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51B73" w:rsidRPr="00542196" w:rsidRDefault="00551B73" w:rsidP="00284C20">
      <w:pPr>
        <w:shd w:val="clear" w:color="auto" w:fill="FFFFFF"/>
        <w:tabs>
          <w:tab w:val="left" w:pos="709"/>
          <w:tab w:val="left" w:pos="10080"/>
        </w:tabs>
        <w:spacing w:after="0" w:line="317" w:lineRule="exact"/>
        <w:rPr>
          <w:rFonts w:ascii="Times New Roman" w:eastAsia="Times New Roman" w:hAnsi="Times New Roman" w:cs="Times New Roman"/>
          <w:color w:val="000000"/>
          <w:sz w:val="16"/>
          <w:szCs w:val="16"/>
          <w:lang w:eastAsia="ru-RU"/>
        </w:rPr>
      </w:pPr>
    </w:p>
    <w:p w:rsidR="00551B73" w:rsidRPr="00082114" w:rsidRDefault="00551B73" w:rsidP="00551B73">
      <w:pPr>
        <w:shd w:val="clear" w:color="auto" w:fill="FFFFFF"/>
        <w:tabs>
          <w:tab w:val="left" w:pos="709"/>
          <w:tab w:val="left" w:pos="10080"/>
        </w:tabs>
        <w:spacing w:after="0" w:line="317" w:lineRule="exact"/>
        <w:ind w:left="5103" w:firstLine="540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A5261D" w:rsidRPr="00082114" w:rsidRDefault="00A5261D" w:rsidP="00A526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ru-RU"/>
        </w:rPr>
      </w:pPr>
      <w:r w:rsidRPr="00082114">
        <w:rPr>
          <w:rFonts w:ascii="Times New Roman" w:eastAsia="Times New Roman" w:hAnsi="Times New Roman" w:cs="Times New Roman"/>
          <w:b/>
          <w:i/>
          <w:sz w:val="20"/>
          <w:szCs w:val="20"/>
          <w:lang w:eastAsia="ru-RU"/>
        </w:rPr>
        <w:t>УВАЖАЕМЫЕ  АКЦИОНЕРЫ АО «МАШЗАВОД»!</w:t>
      </w:r>
    </w:p>
    <w:p w:rsidR="00A5261D" w:rsidRPr="00082114" w:rsidRDefault="00A5261D" w:rsidP="00A5261D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i/>
          <w:sz w:val="20"/>
          <w:szCs w:val="20"/>
          <w:lang w:eastAsia="ru-RU"/>
        </w:rPr>
      </w:pPr>
    </w:p>
    <w:p w:rsidR="00A5261D" w:rsidRPr="00082114" w:rsidRDefault="00A5261D" w:rsidP="00A5261D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Акционерное общество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  <w:r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«Машиностроительный завод»</w:t>
      </w:r>
    </w:p>
    <w:p w:rsidR="00A5261D" w:rsidRPr="00082114" w:rsidRDefault="00A5261D" w:rsidP="00A5261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сообщает о проведении 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внеочередного</w:t>
      </w:r>
      <w:r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общего собрания акционеров.</w:t>
      </w:r>
    </w:p>
    <w:p w:rsidR="00A5261D" w:rsidRPr="00082114" w:rsidRDefault="00A5261D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A5261D" w:rsidRPr="00082114" w:rsidRDefault="00A5261D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Полное фирменное наименование общества: </w:t>
      </w:r>
      <w:r w:rsidRPr="0008211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Акционерное общество «Машиностроительный завод» </w:t>
      </w:r>
    </w:p>
    <w:p w:rsidR="00A5261D" w:rsidRPr="00082114" w:rsidRDefault="00A5261D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Сокращенное наименование: </w:t>
      </w:r>
      <w:r w:rsidRPr="00082114">
        <w:rPr>
          <w:rFonts w:ascii="Times New Roman" w:eastAsia="Times New Roman" w:hAnsi="Times New Roman" w:cs="Times New Roman"/>
          <w:sz w:val="20"/>
          <w:szCs w:val="20"/>
          <w:lang w:eastAsia="ru-RU"/>
        </w:rPr>
        <w:t>АО «Машзавод»</w:t>
      </w:r>
    </w:p>
    <w:p w:rsidR="00A5261D" w:rsidRPr="00082114" w:rsidRDefault="00A5261D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Место нахождения общества:</w:t>
      </w:r>
      <w:r w:rsidRPr="0008211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Республика Мордовия, г. Рузаевка, ул. Станиславского, д.22.</w:t>
      </w:r>
    </w:p>
    <w:p w:rsidR="00A5261D" w:rsidRPr="00082114" w:rsidRDefault="00A5261D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05E41" w:rsidRPr="00705E41" w:rsidRDefault="00705E41" w:rsidP="00705E41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05E41">
        <w:rPr>
          <w:rFonts w:ascii="Times New Roman" w:eastAsia="Times New Roman" w:hAnsi="Times New Roman" w:cs="Times New Roman"/>
          <w:sz w:val="20"/>
          <w:szCs w:val="20"/>
          <w:lang w:eastAsia="ru-RU"/>
        </w:rPr>
        <w:t>Внеочередное общее собрание акционеров проводится путем заочного голосования.</w:t>
      </w:r>
    </w:p>
    <w:p w:rsidR="00A5261D" w:rsidRPr="00082114" w:rsidRDefault="007330F0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Собрание состоится «18</w:t>
      </w:r>
      <w:r w:rsidR="00A5261D" w:rsidRPr="002176ED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» сентября 2018 года</w:t>
      </w:r>
      <w:r w:rsidR="002D23D3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.</w:t>
      </w:r>
      <w:r w:rsidR="00A5261D" w:rsidRPr="002176ED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</w:p>
    <w:p w:rsidR="00A5261D" w:rsidRPr="00082114" w:rsidRDefault="00705E41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Адрес, по которому должны направляться заполненные бюллетени для голосования: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="00A5261D" w:rsidRPr="00082114">
        <w:rPr>
          <w:rFonts w:ascii="Times New Roman" w:eastAsia="Times New Roman" w:hAnsi="Times New Roman" w:cs="Times New Roman"/>
          <w:sz w:val="20"/>
          <w:szCs w:val="20"/>
          <w:lang w:eastAsia="ru-RU"/>
        </w:rPr>
        <w:t>Республика Мордовия,</w:t>
      </w:r>
      <w:r w:rsidR="00A5261D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г. Саранск, ул. Лодыгина, 11, </w:t>
      </w:r>
      <w:r w:rsidR="00A5261D" w:rsidRPr="0008211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2-й этаж, </w:t>
      </w:r>
      <w:proofErr w:type="spellStart"/>
      <w:r w:rsidR="00A5261D" w:rsidRPr="00082114">
        <w:rPr>
          <w:rFonts w:ascii="Times New Roman" w:eastAsia="Times New Roman" w:hAnsi="Times New Roman" w:cs="Times New Roman"/>
          <w:sz w:val="20"/>
          <w:szCs w:val="20"/>
          <w:lang w:eastAsia="ru-RU"/>
        </w:rPr>
        <w:t>каб</w:t>
      </w:r>
      <w:proofErr w:type="spellEnd"/>
      <w:r w:rsidR="00A5261D" w:rsidRPr="00082114">
        <w:rPr>
          <w:rFonts w:ascii="Times New Roman" w:eastAsia="Times New Roman" w:hAnsi="Times New Roman" w:cs="Times New Roman"/>
          <w:sz w:val="20"/>
          <w:szCs w:val="20"/>
          <w:lang w:eastAsia="ru-RU"/>
        </w:rPr>
        <w:t>. 2.17</w:t>
      </w:r>
    </w:p>
    <w:p w:rsidR="00A5261D" w:rsidRPr="00082114" w:rsidRDefault="00705E41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Дата и время окончания приема заполненных бюллетеней для голосования </w:t>
      </w:r>
      <w:r w:rsidR="00A5261D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-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18 сентября 2018 г. в</w:t>
      </w:r>
      <w:r w:rsidR="002D23D3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15</w:t>
      </w:r>
      <w:bookmarkStart w:id="0" w:name="_GoBack"/>
      <w:bookmarkEnd w:id="0"/>
      <w:r w:rsidR="00A5261D"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часов </w:t>
      </w:r>
      <w:r w:rsidR="00A5261D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0</w:t>
      </w:r>
      <w:r w:rsidR="00A5261D"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0 мин.</w:t>
      </w:r>
    </w:p>
    <w:p w:rsidR="00A5261D" w:rsidRPr="00082114" w:rsidRDefault="00A5261D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A5261D" w:rsidRPr="00082114" w:rsidRDefault="00A5261D" w:rsidP="00A5261D">
      <w:pPr>
        <w:spacing w:after="0" w:line="240" w:lineRule="auto"/>
        <w:ind w:firstLine="540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Повестка дня </w:t>
      </w:r>
      <w:r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внеочередного </w:t>
      </w:r>
      <w:r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общего собрания акционеров:</w:t>
      </w:r>
    </w:p>
    <w:p w:rsidR="00A5261D" w:rsidRDefault="00A5261D" w:rsidP="00A5261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B303E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Первый вопрос повестки дня</w:t>
      </w:r>
      <w:r w:rsidRPr="002D79D7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: </w:t>
      </w:r>
      <w:r w:rsidRPr="008A2F82">
        <w:rPr>
          <w:rFonts w:ascii="Times New Roman" w:eastAsia="Times New Roman" w:hAnsi="Times New Roman" w:cs="Times New Roman"/>
          <w:sz w:val="20"/>
          <w:szCs w:val="20"/>
          <w:lang w:eastAsia="ru-RU"/>
        </w:rPr>
        <w:t>О даче последующего одобрения крупной сделки, в совершении которой одновременно имеется  заинтересованность</w:t>
      </w:r>
      <w:r w:rsidR="00705E41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705E41" w:rsidRDefault="00705E41" w:rsidP="00A5261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A5261D" w:rsidRPr="00705E41" w:rsidRDefault="00A5261D" w:rsidP="00705E41">
      <w:pPr>
        <w:spacing w:after="120" w:line="240" w:lineRule="auto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082114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Дата составления списка лиц, имеющих право на участие </w:t>
      </w:r>
      <w:r>
        <w:rPr>
          <w:rFonts w:ascii="Times New Roman" w:eastAsia="Times New Roman" w:hAnsi="Times New Roman" w:cs="Times New Roman"/>
          <w:sz w:val="20"/>
          <w:szCs w:val="20"/>
          <w:lang w:eastAsia="x-none"/>
        </w:rPr>
        <w:t>во внеочередном</w:t>
      </w:r>
      <w:r w:rsidRPr="00082114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общем </w:t>
      </w:r>
      <w:r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собрании акционеров </w:t>
      </w:r>
      <w:r>
        <w:rPr>
          <w:rFonts w:ascii="Times New Roman" w:eastAsia="Times New Roman" w:hAnsi="Times New Roman" w:cs="Times New Roman"/>
          <w:sz w:val="20"/>
          <w:szCs w:val="20"/>
          <w:lang w:eastAsia="x-none"/>
        </w:rPr>
        <w:t xml:space="preserve">                      </w:t>
      </w:r>
      <w:r w:rsidRPr="00082114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>АО «Машзавод</w:t>
      </w:r>
      <w:r w:rsidRPr="002176ED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>»: «</w:t>
      </w:r>
      <w:r w:rsidR="007330F0">
        <w:rPr>
          <w:rFonts w:ascii="Times New Roman" w:eastAsia="Times New Roman" w:hAnsi="Times New Roman" w:cs="Times New Roman"/>
          <w:sz w:val="20"/>
          <w:szCs w:val="20"/>
          <w:lang w:eastAsia="x-none"/>
        </w:rPr>
        <w:t>23</w:t>
      </w:r>
      <w:r w:rsidRPr="002176ED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» </w:t>
      </w:r>
      <w:r w:rsidRPr="002176ED">
        <w:rPr>
          <w:rFonts w:ascii="Times New Roman" w:eastAsia="Times New Roman" w:hAnsi="Times New Roman" w:cs="Times New Roman"/>
          <w:sz w:val="20"/>
          <w:szCs w:val="20"/>
          <w:lang w:eastAsia="x-none"/>
        </w:rPr>
        <w:t>августа</w:t>
      </w:r>
      <w:r w:rsidRPr="002176ED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201</w:t>
      </w:r>
      <w:r w:rsidRPr="002176ED">
        <w:rPr>
          <w:rFonts w:ascii="Times New Roman" w:eastAsia="Times New Roman" w:hAnsi="Times New Roman" w:cs="Times New Roman"/>
          <w:sz w:val="20"/>
          <w:szCs w:val="20"/>
          <w:lang w:eastAsia="x-none"/>
        </w:rPr>
        <w:t>8</w:t>
      </w:r>
      <w:r w:rsidRPr="002176ED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года.</w:t>
      </w:r>
    </w:p>
    <w:p w:rsidR="00A5261D" w:rsidRDefault="00A5261D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  <w:r w:rsidRPr="00082114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С информацией, подлежащей предоставлению акционерам при подготовке к проведению </w:t>
      </w:r>
      <w:r>
        <w:rPr>
          <w:rFonts w:ascii="Times New Roman" w:eastAsia="Times New Roman" w:hAnsi="Times New Roman" w:cs="Times New Roman"/>
          <w:sz w:val="20"/>
          <w:szCs w:val="20"/>
          <w:lang w:eastAsia="x-none"/>
        </w:rPr>
        <w:t>внеочередного</w:t>
      </w:r>
      <w:r w:rsidRPr="00082114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общего собрания акционеров, можно ознакомиться в течение 20 дней до даты проведения </w:t>
      </w:r>
      <w:r>
        <w:rPr>
          <w:rFonts w:ascii="Times New Roman" w:eastAsia="Times New Roman" w:hAnsi="Times New Roman" w:cs="Times New Roman"/>
          <w:sz w:val="20"/>
          <w:szCs w:val="20"/>
          <w:lang w:eastAsia="x-none"/>
        </w:rPr>
        <w:t>внеочередного</w:t>
      </w:r>
      <w:r w:rsidRPr="00082114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общего собрания акционеров в рабочие дни с 09ч 00 </w:t>
      </w:r>
      <w:r>
        <w:rPr>
          <w:rFonts w:ascii="Times New Roman" w:eastAsia="Times New Roman" w:hAnsi="Times New Roman" w:cs="Times New Roman"/>
          <w:sz w:val="20"/>
          <w:szCs w:val="20"/>
          <w:lang w:eastAsia="x-none"/>
        </w:rPr>
        <w:t xml:space="preserve"> </w:t>
      </w:r>
      <w:r w:rsidRPr="00082114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>мин до 12 ч 00 мин и с 14ч 00 мин до 1</w:t>
      </w:r>
      <w:r w:rsidRPr="00082114">
        <w:rPr>
          <w:rFonts w:ascii="Times New Roman" w:eastAsia="Times New Roman" w:hAnsi="Times New Roman" w:cs="Times New Roman"/>
          <w:sz w:val="20"/>
          <w:szCs w:val="20"/>
          <w:lang w:eastAsia="x-none"/>
        </w:rPr>
        <w:t>7</w:t>
      </w:r>
      <w:r w:rsidRPr="00082114">
        <w:rPr>
          <w:rFonts w:ascii="Times New Roman" w:eastAsia="Times New Roman" w:hAnsi="Times New Roman" w:cs="Times New Roman"/>
          <w:sz w:val="20"/>
          <w:szCs w:val="20"/>
          <w:lang w:val="x-none" w:eastAsia="x-none"/>
        </w:rPr>
        <w:t xml:space="preserve"> ч 00 мин по адресу: 430006, Республика Мордовия, г. Саранск, ул. Лодыгина, д. 11, кабинет 2.1, 2-й этаж, а также в день проведения общего собрания акционеров.</w:t>
      </w:r>
    </w:p>
    <w:p w:rsidR="00705E41" w:rsidRPr="00705E41" w:rsidRDefault="00705E41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x-none"/>
        </w:rPr>
      </w:pPr>
    </w:p>
    <w:p w:rsidR="00A5261D" w:rsidRDefault="00A5261D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8211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Участнику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внеочередного</w:t>
      </w:r>
      <w:r w:rsidRPr="0008211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общего собрания акционеров необходимо иметь при себе паспорт или иной документ, удостоверяющий личность, а для представителя акционера - также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доверенность на право участия во внеочередном </w:t>
      </w:r>
      <w:r w:rsidRPr="00082114">
        <w:rPr>
          <w:rFonts w:ascii="Times New Roman" w:eastAsia="Times New Roman" w:hAnsi="Times New Roman" w:cs="Times New Roman"/>
          <w:sz w:val="20"/>
          <w:szCs w:val="20"/>
          <w:lang w:eastAsia="ru-RU"/>
        </w:rPr>
        <w:t>общем собрании акционеров и (или) документы, подтверждающие его право действовать от имени акционера без доверенности.</w:t>
      </w:r>
    </w:p>
    <w:p w:rsidR="00705E41" w:rsidRDefault="00705E41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705E41" w:rsidRPr="00082114" w:rsidRDefault="00705E41" w:rsidP="00A5261D">
      <w:pPr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Бюллетени, полученные счетной комиссией до даты проведения внеочередного общего собрания акционеров, будут учтены при определении кворума и подведении итогов голосования.</w:t>
      </w:r>
    </w:p>
    <w:p w:rsidR="00A5261D" w:rsidRPr="00082114" w:rsidRDefault="00A5261D" w:rsidP="00A5261D">
      <w:pPr>
        <w:spacing w:after="0" w:line="240" w:lineRule="auto"/>
        <w:ind w:firstLine="540"/>
        <w:jc w:val="right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082114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</w:t>
      </w:r>
    </w:p>
    <w:p w:rsidR="00A5261D" w:rsidRPr="00082114" w:rsidRDefault="00A5261D" w:rsidP="00A5261D">
      <w:pPr>
        <w:spacing w:after="0" w:line="240" w:lineRule="auto"/>
        <w:ind w:firstLine="540"/>
        <w:jc w:val="right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A5261D" w:rsidRPr="000875DA" w:rsidRDefault="00A5261D" w:rsidP="00A5261D">
      <w:pPr>
        <w:spacing w:after="60" w:line="240" w:lineRule="auto"/>
        <w:ind w:firstLine="540"/>
        <w:jc w:val="right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p w:rsidR="00A5261D" w:rsidRPr="000875DA" w:rsidRDefault="00A5261D" w:rsidP="00A5261D">
      <w:pPr>
        <w:spacing w:after="60" w:line="240" w:lineRule="auto"/>
        <w:ind w:firstLine="540"/>
        <w:jc w:val="right"/>
        <w:rPr>
          <w:rFonts w:ascii="Times New Roman" w:eastAsia="Times New Roman" w:hAnsi="Times New Roman"/>
          <w:b/>
          <w:i/>
          <w:sz w:val="20"/>
          <w:szCs w:val="20"/>
          <w:lang w:eastAsia="ru-RU"/>
        </w:rPr>
      </w:pPr>
      <w:r>
        <w:rPr>
          <w:rFonts w:ascii="Times New Roman" w:eastAsia="Times New Roman" w:hAnsi="Times New Roman"/>
          <w:b/>
          <w:i/>
          <w:sz w:val="20"/>
          <w:szCs w:val="20"/>
          <w:lang w:eastAsia="ru-RU"/>
        </w:rPr>
        <w:t>Совет директоров АО «Машзавод</w:t>
      </w:r>
      <w:r w:rsidRPr="000875DA">
        <w:rPr>
          <w:rFonts w:ascii="Times New Roman" w:eastAsia="Times New Roman" w:hAnsi="Times New Roman"/>
          <w:b/>
          <w:i/>
          <w:sz w:val="20"/>
          <w:szCs w:val="20"/>
          <w:lang w:eastAsia="ru-RU"/>
        </w:rPr>
        <w:t>»</w:t>
      </w:r>
    </w:p>
    <w:p w:rsidR="00CE19C5" w:rsidRPr="000875DA" w:rsidRDefault="00CE19C5" w:rsidP="00CE19C5">
      <w:pPr>
        <w:spacing w:after="0" w:line="240" w:lineRule="auto"/>
        <w:rPr>
          <w:rFonts w:ascii="Times New Roman" w:eastAsia="Times New Roman" w:hAnsi="Times New Roman"/>
          <w:b/>
          <w:sz w:val="20"/>
          <w:szCs w:val="20"/>
          <w:lang w:eastAsia="ru-RU"/>
        </w:rPr>
      </w:pPr>
    </w:p>
    <w:sectPr w:rsidR="00CE19C5" w:rsidRPr="000875DA" w:rsidSect="003513F0">
      <w:footerReference w:type="default" r:id="rId8"/>
      <w:pgSz w:w="11906" w:h="16838"/>
      <w:pgMar w:top="567" w:right="567" w:bottom="567" w:left="113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73B2" w:rsidRDefault="00A173B2" w:rsidP="009D234F">
      <w:pPr>
        <w:spacing w:after="0" w:line="240" w:lineRule="auto"/>
      </w:pPr>
      <w:r>
        <w:separator/>
      </w:r>
    </w:p>
  </w:endnote>
  <w:endnote w:type="continuationSeparator" w:id="0">
    <w:p w:rsidR="00A173B2" w:rsidRDefault="00A173B2" w:rsidP="009D23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25206862"/>
      <w:docPartObj>
        <w:docPartGallery w:val="Page Numbers (Bottom of Page)"/>
        <w:docPartUnique/>
      </w:docPartObj>
    </w:sdtPr>
    <w:sdtEndPr/>
    <w:sdtContent>
      <w:p w:rsidR="00A173B2" w:rsidRDefault="00A173B2">
        <w:pPr>
          <w:pStyle w:val="a8"/>
          <w:jc w:val="right"/>
        </w:pPr>
        <w:r w:rsidRPr="003513F0">
          <w:rPr>
            <w:rFonts w:ascii="Times New Roman" w:hAnsi="Times New Roman" w:cs="Times New Roman"/>
            <w:sz w:val="18"/>
            <w:szCs w:val="18"/>
          </w:rPr>
          <w:fldChar w:fldCharType="begin"/>
        </w:r>
        <w:r w:rsidRPr="003513F0">
          <w:rPr>
            <w:rFonts w:ascii="Times New Roman" w:hAnsi="Times New Roman" w:cs="Times New Roman"/>
            <w:sz w:val="18"/>
            <w:szCs w:val="18"/>
          </w:rPr>
          <w:instrText>PAGE   \* MERGEFORMAT</w:instrText>
        </w:r>
        <w:r w:rsidRPr="003513F0">
          <w:rPr>
            <w:rFonts w:ascii="Times New Roman" w:hAnsi="Times New Roman" w:cs="Times New Roman"/>
            <w:sz w:val="18"/>
            <w:szCs w:val="18"/>
          </w:rPr>
          <w:fldChar w:fldCharType="separate"/>
        </w:r>
        <w:r w:rsidR="002D23D3">
          <w:rPr>
            <w:rFonts w:ascii="Times New Roman" w:hAnsi="Times New Roman" w:cs="Times New Roman"/>
            <w:noProof/>
            <w:sz w:val="18"/>
            <w:szCs w:val="18"/>
          </w:rPr>
          <w:t>1</w:t>
        </w:r>
        <w:r w:rsidRPr="003513F0">
          <w:rPr>
            <w:rFonts w:ascii="Times New Roman" w:hAnsi="Times New Roman" w:cs="Times New Roman"/>
            <w:sz w:val="18"/>
            <w:szCs w:val="18"/>
          </w:rPr>
          <w:fldChar w:fldCharType="end"/>
        </w:r>
      </w:p>
    </w:sdtContent>
  </w:sdt>
  <w:p w:rsidR="00A173B2" w:rsidRDefault="00A173B2">
    <w:pPr>
      <w:pStyle w:val="a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73B2" w:rsidRDefault="00A173B2" w:rsidP="009D234F">
      <w:pPr>
        <w:spacing w:after="0" w:line="240" w:lineRule="auto"/>
      </w:pPr>
      <w:r>
        <w:separator/>
      </w:r>
    </w:p>
  </w:footnote>
  <w:footnote w:type="continuationSeparator" w:id="0">
    <w:p w:rsidR="00A173B2" w:rsidRDefault="00A173B2" w:rsidP="009D234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FD38EB"/>
    <w:multiLevelType w:val="hybridMultilevel"/>
    <w:tmpl w:val="634E2A5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931B3D"/>
    <w:multiLevelType w:val="hybridMultilevel"/>
    <w:tmpl w:val="CE58BFC2"/>
    <w:lvl w:ilvl="0" w:tplc="12C46576">
      <w:start w:val="1"/>
      <w:numFmt w:val="decimal"/>
      <w:lvlText w:val="%1."/>
      <w:lvlJc w:val="left"/>
      <w:pPr>
        <w:ind w:left="4265" w:hanging="360"/>
      </w:pPr>
      <w:rPr>
        <w:b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4985" w:hanging="360"/>
      </w:pPr>
    </w:lvl>
    <w:lvl w:ilvl="2" w:tplc="0419001B" w:tentative="1">
      <w:start w:val="1"/>
      <w:numFmt w:val="lowerRoman"/>
      <w:lvlText w:val="%3."/>
      <w:lvlJc w:val="right"/>
      <w:pPr>
        <w:ind w:left="5705" w:hanging="180"/>
      </w:pPr>
    </w:lvl>
    <w:lvl w:ilvl="3" w:tplc="0419000F" w:tentative="1">
      <w:start w:val="1"/>
      <w:numFmt w:val="decimal"/>
      <w:lvlText w:val="%4."/>
      <w:lvlJc w:val="left"/>
      <w:pPr>
        <w:ind w:left="6425" w:hanging="360"/>
      </w:pPr>
    </w:lvl>
    <w:lvl w:ilvl="4" w:tplc="04190019" w:tentative="1">
      <w:start w:val="1"/>
      <w:numFmt w:val="lowerLetter"/>
      <w:lvlText w:val="%5."/>
      <w:lvlJc w:val="left"/>
      <w:pPr>
        <w:ind w:left="7145" w:hanging="360"/>
      </w:pPr>
    </w:lvl>
    <w:lvl w:ilvl="5" w:tplc="0419001B" w:tentative="1">
      <w:start w:val="1"/>
      <w:numFmt w:val="lowerRoman"/>
      <w:lvlText w:val="%6."/>
      <w:lvlJc w:val="right"/>
      <w:pPr>
        <w:ind w:left="7865" w:hanging="180"/>
      </w:pPr>
    </w:lvl>
    <w:lvl w:ilvl="6" w:tplc="0419000F" w:tentative="1">
      <w:start w:val="1"/>
      <w:numFmt w:val="decimal"/>
      <w:lvlText w:val="%7."/>
      <w:lvlJc w:val="left"/>
      <w:pPr>
        <w:ind w:left="8585" w:hanging="360"/>
      </w:pPr>
    </w:lvl>
    <w:lvl w:ilvl="7" w:tplc="04190019" w:tentative="1">
      <w:start w:val="1"/>
      <w:numFmt w:val="lowerLetter"/>
      <w:lvlText w:val="%8."/>
      <w:lvlJc w:val="left"/>
      <w:pPr>
        <w:ind w:left="9305" w:hanging="360"/>
      </w:pPr>
    </w:lvl>
    <w:lvl w:ilvl="8" w:tplc="0419001B" w:tentative="1">
      <w:start w:val="1"/>
      <w:numFmt w:val="lowerRoman"/>
      <w:lvlText w:val="%9."/>
      <w:lvlJc w:val="right"/>
      <w:pPr>
        <w:ind w:left="10025" w:hanging="180"/>
      </w:pPr>
    </w:lvl>
  </w:abstractNum>
  <w:abstractNum w:abstractNumId="2">
    <w:nsid w:val="0DB63384"/>
    <w:multiLevelType w:val="hybridMultilevel"/>
    <w:tmpl w:val="634E2A5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A1332C"/>
    <w:multiLevelType w:val="hybridMultilevel"/>
    <w:tmpl w:val="5F90961E"/>
    <w:lvl w:ilvl="0" w:tplc="0419000F">
      <w:start w:val="1"/>
      <w:numFmt w:val="decimal"/>
      <w:lvlText w:val="%1."/>
      <w:lvlJc w:val="left"/>
      <w:pPr>
        <w:ind w:left="4265" w:hanging="360"/>
      </w:pPr>
    </w:lvl>
    <w:lvl w:ilvl="1" w:tplc="04190019" w:tentative="1">
      <w:start w:val="1"/>
      <w:numFmt w:val="lowerLetter"/>
      <w:lvlText w:val="%2."/>
      <w:lvlJc w:val="left"/>
      <w:pPr>
        <w:ind w:left="4985" w:hanging="360"/>
      </w:pPr>
    </w:lvl>
    <w:lvl w:ilvl="2" w:tplc="0419001B" w:tentative="1">
      <w:start w:val="1"/>
      <w:numFmt w:val="lowerRoman"/>
      <w:lvlText w:val="%3."/>
      <w:lvlJc w:val="right"/>
      <w:pPr>
        <w:ind w:left="5705" w:hanging="180"/>
      </w:pPr>
    </w:lvl>
    <w:lvl w:ilvl="3" w:tplc="0419000F" w:tentative="1">
      <w:start w:val="1"/>
      <w:numFmt w:val="decimal"/>
      <w:lvlText w:val="%4."/>
      <w:lvlJc w:val="left"/>
      <w:pPr>
        <w:ind w:left="6425" w:hanging="360"/>
      </w:pPr>
    </w:lvl>
    <w:lvl w:ilvl="4" w:tplc="04190019" w:tentative="1">
      <w:start w:val="1"/>
      <w:numFmt w:val="lowerLetter"/>
      <w:lvlText w:val="%5."/>
      <w:lvlJc w:val="left"/>
      <w:pPr>
        <w:ind w:left="7145" w:hanging="360"/>
      </w:pPr>
    </w:lvl>
    <w:lvl w:ilvl="5" w:tplc="0419001B" w:tentative="1">
      <w:start w:val="1"/>
      <w:numFmt w:val="lowerRoman"/>
      <w:lvlText w:val="%6."/>
      <w:lvlJc w:val="right"/>
      <w:pPr>
        <w:ind w:left="7865" w:hanging="180"/>
      </w:pPr>
    </w:lvl>
    <w:lvl w:ilvl="6" w:tplc="0419000F" w:tentative="1">
      <w:start w:val="1"/>
      <w:numFmt w:val="decimal"/>
      <w:lvlText w:val="%7."/>
      <w:lvlJc w:val="left"/>
      <w:pPr>
        <w:ind w:left="8585" w:hanging="360"/>
      </w:pPr>
    </w:lvl>
    <w:lvl w:ilvl="7" w:tplc="04190019" w:tentative="1">
      <w:start w:val="1"/>
      <w:numFmt w:val="lowerLetter"/>
      <w:lvlText w:val="%8."/>
      <w:lvlJc w:val="left"/>
      <w:pPr>
        <w:ind w:left="9305" w:hanging="360"/>
      </w:pPr>
    </w:lvl>
    <w:lvl w:ilvl="8" w:tplc="0419001B" w:tentative="1">
      <w:start w:val="1"/>
      <w:numFmt w:val="lowerRoman"/>
      <w:lvlText w:val="%9."/>
      <w:lvlJc w:val="right"/>
      <w:pPr>
        <w:ind w:left="10025" w:hanging="180"/>
      </w:pPr>
    </w:lvl>
  </w:abstractNum>
  <w:abstractNum w:abstractNumId="4">
    <w:nsid w:val="2A6F1DEE"/>
    <w:multiLevelType w:val="hybridMultilevel"/>
    <w:tmpl w:val="2F0E95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6D0433"/>
    <w:multiLevelType w:val="multilevel"/>
    <w:tmpl w:val="2F88023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6">
    <w:nsid w:val="395116F2"/>
    <w:multiLevelType w:val="hybridMultilevel"/>
    <w:tmpl w:val="2F0E95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AB0696"/>
    <w:multiLevelType w:val="hybridMultilevel"/>
    <w:tmpl w:val="F4D42B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5D25D94"/>
    <w:multiLevelType w:val="hybridMultilevel"/>
    <w:tmpl w:val="72885F0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50724A"/>
    <w:multiLevelType w:val="hybridMultilevel"/>
    <w:tmpl w:val="807692D2"/>
    <w:lvl w:ilvl="0" w:tplc="0419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>
    <w:nsid w:val="5E651BD5"/>
    <w:multiLevelType w:val="hybridMultilevel"/>
    <w:tmpl w:val="6814456C"/>
    <w:lvl w:ilvl="0" w:tplc="7BAE3FB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E8B743D"/>
    <w:multiLevelType w:val="multilevel"/>
    <w:tmpl w:val="396A1BF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720" w:hanging="720"/>
      </w:pPr>
      <w:rPr>
        <w:rFonts w:ascii="Times New Roman" w:eastAsia="Times New Roman" w:hAnsi="Times New Roman" w:cs="Times New Roman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4"/>
  </w:num>
  <w:num w:numId="5">
    <w:abstractNumId w:val="6"/>
  </w:num>
  <w:num w:numId="6">
    <w:abstractNumId w:val="5"/>
  </w:num>
  <w:num w:numId="7">
    <w:abstractNumId w:val="10"/>
  </w:num>
  <w:num w:numId="8">
    <w:abstractNumId w:val="3"/>
  </w:num>
  <w:num w:numId="9">
    <w:abstractNumId w:val="1"/>
  </w:num>
  <w:num w:numId="10">
    <w:abstractNumId w:val="9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1B73"/>
    <w:rsid w:val="00114EBA"/>
    <w:rsid w:val="001A1BF2"/>
    <w:rsid w:val="001B63F9"/>
    <w:rsid w:val="002176ED"/>
    <w:rsid w:val="00245325"/>
    <w:rsid w:val="002818AA"/>
    <w:rsid w:val="00284C20"/>
    <w:rsid w:val="00292BD7"/>
    <w:rsid w:val="002C2CA3"/>
    <w:rsid w:val="002D23D3"/>
    <w:rsid w:val="002E5B74"/>
    <w:rsid w:val="002E710A"/>
    <w:rsid w:val="003513F0"/>
    <w:rsid w:val="003D0E6E"/>
    <w:rsid w:val="003E5583"/>
    <w:rsid w:val="00413A2D"/>
    <w:rsid w:val="00507038"/>
    <w:rsid w:val="00526E84"/>
    <w:rsid w:val="00551B73"/>
    <w:rsid w:val="005E106E"/>
    <w:rsid w:val="005E45CE"/>
    <w:rsid w:val="00705672"/>
    <w:rsid w:val="00705E41"/>
    <w:rsid w:val="007330F0"/>
    <w:rsid w:val="00743458"/>
    <w:rsid w:val="007A11CA"/>
    <w:rsid w:val="007D180D"/>
    <w:rsid w:val="00847294"/>
    <w:rsid w:val="0086720A"/>
    <w:rsid w:val="008A2F82"/>
    <w:rsid w:val="00936278"/>
    <w:rsid w:val="00943997"/>
    <w:rsid w:val="00943D09"/>
    <w:rsid w:val="009B3E96"/>
    <w:rsid w:val="009D234F"/>
    <w:rsid w:val="009F40B8"/>
    <w:rsid w:val="00A173B2"/>
    <w:rsid w:val="00A5261D"/>
    <w:rsid w:val="00AF78C8"/>
    <w:rsid w:val="00C916BD"/>
    <w:rsid w:val="00CE19C5"/>
    <w:rsid w:val="00D45752"/>
    <w:rsid w:val="00DC3107"/>
    <w:rsid w:val="00DC50BC"/>
    <w:rsid w:val="00DE614F"/>
    <w:rsid w:val="00E717D4"/>
    <w:rsid w:val="00EC074D"/>
    <w:rsid w:val="00EC5FE3"/>
    <w:rsid w:val="00EE6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6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1B73"/>
    <w:pPr>
      <w:ind w:left="720"/>
      <w:contextualSpacing/>
    </w:pPr>
  </w:style>
  <w:style w:type="table" w:styleId="a4">
    <w:name w:val="Table Grid"/>
    <w:basedOn w:val="a1"/>
    <w:uiPriority w:val="59"/>
    <w:rsid w:val="00CE19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CE19C5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9D23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D234F"/>
  </w:style>
  <w:style w:type="paragraph" w:styleId="a8">
    <w:name w:val="footer"/>
    <w:basedOn w:val="a"/>
    <w:link w:val="a9"/>
    <w:uiPriority w:val="99"/>
    <w:unhideWhenUsed/>
    <w:rsid w:val="009D23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D234F"/>
  </w:style>
  <w:style w:type="paragraph" w:styleId="aa">
    <w:name w:val="Balloon Text"/>
    <w:basedOn w:val="a"/>
    <w:link w:val="ab"/>
    <w:uiPriority w:val="99"/>
    <w:semiHidden/>
    <w:unhideWhenUsed/>
    <w:rsid w:val="003513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3513F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61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51B73"/>
    <w:pPr>
      <w:ind w:left="720"/>
      <w:contextualSpacing/>
    </w:pPr>
  </w:style>
  <w:style w:type="table" w:styleId="a4">
    <w:name w:val="Table Grid"/>
    <w:basedOn w:val="a1"/>
    <w:uiPriority w:val="59"/>
    <w:rsid w:val="00CE19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uiPriority w:val="99"/>
    <w:unhideWhenUsed/>
    <w:rsid w:val="00CE19C5"/>
    <w:rPr>
      <w:color w:val="0000FF" w:themeColor="hyperlink"/>
      <w:u w:val="single"/>
    </w:rPr>
  </w:style>
  <w:style w:type="paragraph" w:styleId="a6">
    <w:name w:val="header"/>
    <w:basedOn w:val="a"/>
    <w:link w:val="a7"/>
    <w:uiPriority w:val="99"/>
    <w:unhideWhenUsed/>
    <w:rsid w:val="009D23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9D234F"/>
  </w:style>
  <w:style w:type="paragraph" w:styleId="a8">
    <w:name w:val="footer"/>
    <w:basedOn w:val="a"/>
    <w:link w:val="a9"/>
    <w:uiPriority w:val="99"/>
    <w:unhideWhenUsed/>
    <w:rsid w:val="009D234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9D234F"/>
  </w:style>
  <w:style w:type="paragraph" w:styleId="aa">
    <w:name w:val="Balloon Text"/>
    <w:basedOn w:val="a"/>
    <w:link w:val="ab"/>
    <w:uiPriority w:val="99"/>
    <w:semiHidden/>
    <w:unhideWhenUsed/>
    <w:rsid w:val="003513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3513F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47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3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311</Words>
  <Characters>1775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Шебнева Екатерина Александровна</dc:creator>
  <cp:lastModifiedBy>Новиков Антон Сергеевич</cp:lastModifiedBy>
  <cp:revision>4</cp:revision>
  <cp:lastPrinted>2017-09-11T08:48:00Z</cp:lastPrinted>
  <dcterms:created xsi:type="dcterms:W3CDTF">2018-08-27T11:24:00Z</dcterms:created>
  <dcterms:modified xsi:type="dcterms:W3CDTF">2018-08-27T13:29:00Z</dcterms:modified>
</cp:coreProperties>
</file>