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43C0CB" w14:textId="77777777" w:rsidR="00750733" w:rsidRPr="00017A5A" w:rsidRDefault="00750733" w:rsidP="000B5C96">
      <w:pPr>
        <w:ind w:firstLine="708"/>
        <w:rPr>
          <w:rFonts w:ascii="Times New Roman" w:hAnsi="Times New Roman" w:cs="Times New Roman"/>
          <w:b/>
          <w:sz w:val="18"/>
          <w:szCs w:val="18"/>
        </w:rPr>
      </w:pPr>
    </w:p>
    <w:p w14:paraId="1B480690" w14:textId="77777777" w:rsidR="00FF5A99" w:rsidRPr="00017A5A" w:rsidRDefault="00FF5A99" w:rsidP="00FF5A99">
      <w:pPr>
        <w:tabs>
          <w:tab w:val="center" w:pos="4153"/>
          <w:tab w:val="right" w:pos="8306"/>
        </w:tabs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>Приложение №1</w:t>
      </w:r>
    </w:p>
    <w:p w14:paraId="35307B7C" w14:textId="77777777" w:rsidR="00FF5A99" w:rsidRPr="00017A5A" w:rsidRDefault="00FF5A99" w:rsidP="00FF5A99">
      <w:pPr>
        <w:tabs>
          <w:tab w:val="center" w:pos="4153"/>
          <w:tab w:val="right" w:pos="8306"/>
        </w:tabs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>к Протоколу заседания Совета директоров</w:t>
      </w:r>
    </w:p>
    <w:p w14:paraId="1FFE0E3A" w14:textId="0ED099EC" w:rsidR="00FF5A99" w:rsidRPr="00017A5A" w:rsidRDefault="00FF5A99" w:rsidP="00FF5A99">
      <w:pPr>
        <w:tabs>
          <w:tab w:val="center" w:pos="4153"/>
          <w:tab w:val="right" w:pos="8306"/>
        </w:tabs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 xml:space="preserve">Акционерного общества «Льговский </w:t>
      </w:r>
      <w:proofErr w:type="gramStart"/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>молочно-консервный</w:t>
      </w:r>
      <w:proofErr w:type="gramEnd"/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 xml:space="preserve"> комбинат» от </w:t>
      </w:r>
      <w:r w:rsidR="00F6029B"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>02</w:t>
      </w:r>
      <w:r w:rsidR="00E059CC"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 xml:space="preserve"> </w:t>
      </w:r>
      <w:r w:rsidR="00F6029B"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>апреля</w:t>
      </w:r>
      <w:r w:rsidR="00C66353"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 xml:space="preserve"> 2025 </w:t>
      </w:r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>года</w:t>
      </w:r>
    </w:p>
    <w:p w14:paraId="70749A2A" w14:textId="77777777" w:rsidR="00FF5A99" w:rsidRPr="00017A5A" w:rsidRDefault="00FF5A99" w:rsidP="00FF5A99">
      <w:pPr>
        <w:keepNext/>
        <w:suppressAutoHyphens/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18"/>
          <w:szCs w:val="18"/>
          <w:lang w:eastAsia="ru-RU"/>
        </w:rPr>
      </w:pPr>
    </w:p>
    <w:p w14:paraId="444B27F5" w14:textId="77777777" w:rsidR="00FF5A99" w:rsidRPr="00017A5A" w:rsidRDefault="00FF5A99" w:rsidP="00FF5A99">
      <w:pPr>
        <w:keepNext/>
        <w:suppressAutoHyphens/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>Сообщение о проведении внеочередного общего собрания акционеров</w:t>
      </w:r>
    </w:p>
    <w:p w14:paraId="1248AEA9" w14:textId="77777777" w:rsidR="00FF5A99" w:rsidRPr="00017A5A" w:rsidRDefault="00FF5A99" w:rsidP="00FF5A99">
      <w:pPr>
        <w:keepNext/>
        <w:suppressAutoHyphens/>
        <w:spacing w:after="0" w:line="240" w:lineRule="auto"/>
        <w:ind w:firstLine="567"/>
        <w:jc w:val="both"/>
        <w:rPr>
          <w:rFonts w:ascii="Arial" w:eastAsia="Times New Roman" w:hAnsi="Arial" w:cs="Arial"/>
          <w:snapToGrid w:val="0"/>
          <w:sz w:val="18"/>
          <w:szCs w:val="18"/>
          <w:lang w:eastAsia="ru-RU"/>
        </w:rPr>
      </w:pPr>
    </w:p>
    <w:p w14:paraId="096135E8" w14:textId="24F613AB" w:rsidR="00FF5A99" w:rsidRPr="00017A5A" w:rsidRDefault="00FF5A99" w:rsidP="00FF5A99">
      <w:pPr>
        <w:keepNext/>
        <w:suppressAutoHyphens/>
        <w:spacing w:after="0" w:line="240" w:lineRule="auto"/>
        <w:jc w:val="both"/>
        <w:rPr>
          <w:rFonts w:ascii="Arial" w:eastAsia="Times New Roman" w:hAnsi="Arial" w:cs="Arial"/>
          <w:snapToGrid w:val="0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 xml:space="preserve">           А</w:t>
      </w:r>
      <w:r w:rsidRPr="00017A5A">
        <w:rPr>
          <w:rFonts w:ascii="Arial" w:eastAsia="Times New Roman" w:hAnsi="Arial" w:cs="Arial"/>
          <w:noProof/>
          <w:snapToGrid w:val="0"/>
          <w:sz w:val="18"/>
          <w:szCs w:val="18"/>
          <w:lang w:eastAsia="ru-RU"/>
        </w:rPr>
        <w:t>кционерное общество «Льговский молочно-консервный комбинат»</w:t>
      </w:r>
      <w:r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 xml:space="preserve">, место нахождения: Курская область, г. Льгов, ул. Заводская, д. 6-в, сообщает о созыве внеочередного общего собрания акционеров АО «Льговский </w:t>
      </w:r>
      <w:proofErr w:type="gramStart"/>
      <w:r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>молочно-консервный</w:t>
      </w:r>
      <w:proofErr w:type="gramEnd"/>
      <w:r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 xml:space="preserve"> комбинат», которое состоится </w:t>
      </w:r>
      <w:r w:rsidRPr="00017A5A">
        <w:rPr>
          <w:rFonts w:ascii="Arial" w:eastAsia="Times New Roman" w:hAnsi="Arial" w:cs="Arial"/>
          <w:b/>
          <w:snapToGrid w:val="0"/>
          <w:sz w:val="18"/>
          <w:szCs w:val="18"/>
          <w:u w:val="single"/>
          <w:lang w:eastAsia="ru-RU"/>
        </w:rPr>
        <w:t>«</w:t>
      </w:r>
      <w:r w:rsidR="00F6029B" w:rsidRPr="00017A5A">
        <w:rPr>
          <w:rFonts w:ascii="Arial" w:eastAsia="Times New Roman" w:hAnsi="Arial" w:cs="Arial"/>
          <w:b/>
          <w:snapToGrid w:val="0"/>
          <w:sz w:val="18"/>
          <w:szCs w:val="18"/>
          <w:u w:val="single"/>
          <w:lang w:eastAsia="ru-RU"/>
        </w:rPr>
        <w:t>06</w:t>
      </w:r>
      <w:r w:rsidRPr="00017A5A">
        <w:rPr>
          <w:rFonts w:ascii="Arial" w:eastAsia="Times New Roman" w:hAnsi="Arial" w:cs="Arial"/>
          <w:b/>
          <w:snapToGrid w:val="0"/>
          <w:sz w:val="18"/>
          <w:szCs w:val="18"/>
          <w:u w:val="single"/>
          <w:lang w:eastAsia="ru-RU"/>
        </w:rPr>
        <w:t xml:space="preserve">» </w:t>
      </w:r>
      <w:r w:rsidR="00F6029B" w:rsidRPr="00017A5A">
        <w:rPr>
          <w:rFonts w:ascii="Arial" w:eastAsia="Times New Roman" w:hAnsi="Arial" w:cs="Arial"/>
          <w:b/>
          <w:snapToGrid w:val="0"/>
          <w:sz w:val="18"/>
          <w:szCs w:val="18"/>
          <w:u w:val="single"/>
          <w:lang w:eastAsia="ru-RU"/>
        </w:rPr>
        <w:t>мая</w:t>
      </w:r>
      <w:r w:rsidR="00C66353" w:rsidRPr="00017A5A">
        <w:rPr>
          <w:rFonts w:ascii="Arial" w:eastAsia="Times New Roman" w:hAnsi="Arial" w:cs="Arial"/>
          <w:b/>
          <w:snapToGrid w:val="0"/>
          <w:sz w:val="18"/>
          <w:szCs w:val="18"/>
          <w:u w:val="single"/>
          <w:lang w:eastAsia="ru-RU"/>
        </w:rPr>
        <w:t xml:space="preserve"> 2025</w:t>
      </w:r>
      <w:r w:rsidRPr="00017A5A">
        <w:rPr>
          <w:rFonts w:ascii="Arial" w:eastAsia="Times New Roman" w:hAnsi="Arial" w:cs="Arial"/>
          <w:b/>
          <w:noProof/>
          <w:snapToGrid w:val="0"/>
          <w:sz w:val="18"/>
          <w:szCs w:val="18"/>
          <w:u w:val="single"/>
          <w:lang w:eastAsia="ru-RU"/>
        </w:rPr>
        <w:t xml:space="preserve"> года</w:t>
      </w:r>
      <w:r w:rsidRPr="00017A5A">
        <w:rPr>
          <w:rFonts w:ascii="Arial" w:eastAsia="Times New Roman" w:hAnsi="Arial" w:cs="Arial"/>
          <w:b/>
          <w:snapToGrid w:val="0"/>
          <w:sz w:val="18"/>
          <w:szCs w:val="18"/>
          <w:u w:val="single"/>
          <w:lang w:eastAsia="ru-RU"/>
        </w:rPr>
        <w:t xml:space="preserve"> </w:t>
      </w:r>
      <w:r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 xml:space="preserve"> в форме </w:t>
      </w:r>
      <w:r w:rsidR="004425AC"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>(способ принятия решений Собранием)</w:t>
      </w:r>
      <w:r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 xml:space="preserve"> заочного голосования. </w:t>
      </w:r>
    </w:p>
    <w:p w14:paraId="715DB4B5" w14:textId="42D92E66" w:rsidR="00FF5A99" w:rsidRPr="00017A5A" w:rsidRDefault="00FF5A99" w:rsidP="00FF5A99">
      <w:pPr>
        <w:autoSpaceDE w:val="0"/>
        <w:autoSpaceDN w:val="0"/>
        <w:jc w:val="both"/>
        <w:rPr>
          <w:rFonts w:ascii="Arial" w:hAnsi="Arial" w:cs="Arial"/>
          <w:i/>
          <w:iCs/>
          <w:sz w:val="18"/>
          <w:szCs w:val="18"/>
        </w:rPr>
      </w:pPr>
      <w:r w:rsidRPr="00017A5A">
        <w:rPr>
          <w:rFonts w:ascii="Arial" w:hAnsi="Arial" w:cs="Arial"/>
          <w:i/>
          <w:iCs/>
          <w:sz w:val="18"/>
          <w:szCs w:val="18"/>
        </w:rPr>
        <w:t xml:space="preserve">Не позднее </w:t>
      </w:r>
      <w:r w:rsidR="00F6029B" w:rsidRPr="00017A5A">
        <w:rPr>
          <w:rFonts w:ascii="Arial" w:hAnsi="Arial" w:cs="Arial"/>
          <w:b/>
          <w:i/>
          <w:iCs/>
          <w:sz w:val="18"/>
          <w:szCs w:val="18"/>
          <w:u w:val="single"/>
        </w:rPr>
        <w:t xml:space="preserve">«06» мая 2025 года </w:t>
      </w:r>
      <w:r w:rsidRPr="00017A5A">
        <w:rPr>
          <w:rFonts w:ascii="Arial" w:hAnsi="Arial" w:cs="Arial"/>
          <w:i/>
          <w:iCs/>
          <w:sz w:val="18"/>
          <w:szCs w:val="18"/>
        </w:rPr>
        <w:t xml:space="preserve">заполненные бюллетени для голосования должны поступить </w:t>
      </w:r>
      <w:r w:rsidR="004425AC" w:rsidRPr="00017A5A">
        <w:rPr>
          <w:rFonts w:ascii="Arial" w:hAnsi="Arial" w:cs="Arial"/>
          <w:i/>
          <w:iCs/>
          <w:sz w:val="18"/>
          <w:szCs w:val="18"/>
        </w:rPr>
        <w:t>по нижеуказанному адресу</w:t>
      </w:r>
      <w:r w:rsidRPr="00017A5A">
        <w:rPr>
          <w:rFonts w:ascii="Arial" w:hAnsi="Arial" w:cs="Arial"/>
          <w:i/>
          <w:iCs/>
          <w:sz w:val="18"/>
          <w:szCs w:val="18"/>
        </w:rPr>
        <w:t>. Бюллетени, поступившие после указанной даты, не будут учитываться при определении кворума собрания и подведении итогов голосования.</w:t>
      </w:r>
    </w:p>
    <w:p w14:paraId="32EA8322" w14:textId="77777777" w:rsidR="00FF5A99" w:rsidRPr="00017A5A" w:rsidRDefault="00FF5A99" w:rsidP="00FF5A99">
      <w:pPr>
        <w:autoSpaceDE w:val="0"/>
        <w:autoSpaceDN w:val="0"/>
        <w:jc w:val="both"/>
        <w:rPr>
          <w:rFonts w:ascii="Arial" w:hAnsi="Arial" w:cs="Arial"/>
          <w:snapToGrid w:val="0"/>
          <w:sz w:val="18"/>
          <w:szCs w:val="18"/>
        </w:rPr>
      </w:pPr>
      <w:r w:rsidRPr="00017A5A">
        <w:rPr>
          <w:rFonts w:ascii="Arial" w:hAnsi="Arial" w:cs="Arial"/>
          <w:snapToGrid w:val="0"/>
          <w:sz w:val="18"/>
          <w:szCs w:val="18"/>
        </w:rPr>
        <w:t>Почтовый адрес для направления заполненных бюллетеней для голосования: 107076, г. Москва, ул. Стромынка, д.18, корп.5Б, помещение IX Акционерное общество «Независимая регистраторская компания Р.О.С.Т.».</w:t>
      </w:r>
    </w:p>
    <w:p w14:paraId="69B58119" w14:textId="2D9A3E28" w:rsidR="00FF5A99" w:rsidRPr="00017A5A" w:rsidRDefault="00FF5A99" w:rsidP="00FF5A99">
      <w:pPr>
        <w:keepNext/>
        <w:suppressAutoHyphens/>
        <w:spacing w:after="0" w:line="240" w:lineRule="auto"/>
        <w:ind w:firstLine="567"/>
        <w:jc w:val="both"/>
        <w:rPr>
          <w:rFonts w:ascii="Arial" w:eastAsia="Times New Roman" w:hAnsi="Arial" w:cs="Arial"/>
          <w:b/>
          <w:snapToGrid w:val="0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 xml:space="preserve">Дата, на которую определяются (фиксируются) лица, имеющие право на участие в Собрании –  </w:t>
      </w:r>
      <w:r w:rsidRPr="00017A5A">
        <w:rPr>
          <w:rFonts w:ascii="Arial" w:eastAsia="Times New Roman" w:hAnsi="Arial" w:cs="Arial"/>
          <w:b/>
          <w:snapToGrid w:val="0"/>
          <w:sz w:val="18"/>
          <w:szCs w:val="18"/>
          <w:lang w:eastAsia="ru-RU"/>
        </w:rPr>
        <w:t>«</w:t>
      </w:r>
      <w:r w:rsidR="00F6029B" w:rsidRPr="00017A5A">
        <w:rPr>
          <w:rFonts w:ascii="Arial" w:eastAsia="Times New Roman" w:hAnsi="Arial" w:cs="Arial"/>
          <w:b/>
          <w:snapToGrid w:val="0"/>
          <w:sz w:val="18"/>
          <w:szCs w:val="18"/>
          <w:lang w:eastAsia="ru-RU"/>
        </w:rPr>
        <w:t>13</w:t>
      </w:r>
      <w:r w:rsidRPr="00017A5A">
        <w:rPr>
          <w:rFonts w:ascii="Arial" w:eastAsia="Times New Roman" w:hAnsi="Arial" w:cs="Arial"/>
          <w:b/>
          <w:snapToGrid w:val="0"/>
          <w:sz w:val="18"/>
          <w:szCs w:val="18"/>
          <w:lang w:eastAsia="ru-RU"/>
        </w:rPr>
        <w:t xml:space="preserve">» </w:t>
      </w:r>
      <w:r w:rsidR="00F6029B" w:rsidRPr="00017A5A">
        <w:rPr>
          <w:rFonts w:ascii="Arial" w:eastAsia="Times New Roman" w:hAnsi="Arial" w:cs="Arial"/>
          <w:b/>
          <w:snapToGrid w:val="0"/>
          <w:sz w:val="18"/>
          <w:szCs w:val="18"/>
          <w:lang w:eastAsia="ru-RU"/>
        </w:rPr>
        <w:t xml:space="preserve">апреля </w:t>
      </w:r>
      <w:r w:rsidR="008C6081" w:rsidRPr="00017A5A">
        <w:rPr>
          <w:rFonts w:ascii="Arial" w:eastAsia="Times New Roman" w:hAnsi="Arial" w:cs="Arial"/>
          <w:b/>
          <w:snapToGrid w:val="0"/>
          <w:sz w:val="18"/>
          <w:szCs w:val="18"/>
          <w:lang w:eastAsia="ru-RU"/>
        </w:rPr>
        <w:t xml:space="preserve"> 2025</w:t>
      </w:r>
      <w:r w:rsidRPr="00017A5A">
        <w:rPr>
          <w:rFonts w:ascii="Arial" w:eastAsia="Times New Roman" w:hAnsi="Arial" w:cs="Arial"/>
          <w:b/>
          <w:noProof/>
          <w:snapToGrid w:val="0"/>
          <w:sz w:val="18"/>
          <w:szCs w:val="18"/>
          <w:lang w:eastAsia="ru-RU"/>
        </w:rPr>
        <w:t xml:space="preserve"> года</w:t>
      </w:r>
      <w:r w:rsidRPr="00017A5A">
        <w:rPr>
          <w:rFonts w:ascii="Arial" w:eastAsia="Times New Roman" w:hAnsi="Arial" w:cs="Arial"/>
          <w:b/>
          <w:snapToGrid w:val="0"/>
          <w:sz w:val="18"/>
          <w:szCs w:val="18"/>
          <w:lang w:eastAsia="ru-RU"/>
        </w:rPr>
        <w:t xml:space="preserve">. </w:t>
      </w:r>
    </w:p>
    <w:p w14:paraId="73267C70" w14:textId="7D81FC41" w:rsidR="00FF5A99" w:rsidRPr="00017A5A" w:rsidRDefault="00FF5A99" w:rsidP="00FF5A99">
      <w:pPr>
        <w:keepNext/>
        <w:suppressAutoHyphens/>
        <w:spacing w:after="0" w:line="240" w:lineRule="auto"/>
        <w:ind w:firstLine="567"/>
        <w:jc w:val="both"/>
        <w:rPr>
          <w:rFonts w:ascii="Arial" w:eastAsia="Times New Roman" w:hAnsi="Arial" w:cs="Arial"/>
          <w:snapToGrid w:val="0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>Категория (тип) акций, которые имеют право голоса по всем вопросам повестки дня общего собрания: обыкновенные именные</w:t>
      </w:r>
      <w:r w:rsidR="004425AC" w:rsidRPr="00017A5A">
        <w:rPr>
          <w:rFonts w:ascii="Arial" w:eastAsia="Times New Roman" w:hAnsi="Arial" w:cs="Arial"/>
          <w:snapToGrid w:val="0"/>
          <w:sz w:val="18"/>
          <w:szCs w:val="18"/>
          <w:lang w:eastAsia="ru-RU"/>
        </w:rPr>
        <w:t>.</w:t>
      </w:r>
    </w:p>
    <w:p w14:paraId="35185BBC" w14:textId="77777777" w:rsidR="00FF5A99" w:rsidRPr="00017A5A" w:rsidRDefault="00FF5A99" w:rsidP="00FF5A99">
      <w:pPr>
        <w:keepNext/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>Повестка дня Собрания:</w:t>
      </w:r>
    </w:p>
    <w:p w14:paraId="0607247A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5B0F08D4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6AD282CE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28F11837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443AC7BA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1E0D0AEE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75691690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5B9384CD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455A9B4B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40045886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01C4E313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794813EF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5D31B554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570651DF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287FC99B" w14:textId="77777777" w:rsidR="00F6029B" w:rsidRPr="00F6029B" w:rsidRDefault="00F6029B" w:rsidP="00F6029B">
      <w:pPr>
        <w:numPr>
          <w:ilvl w:val="0"/>
          <w:numId w:val="48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F6029B">
        <w:rPr>
          <w:rFonts w:ascii="Arial" w:eastAsia="Times New Roman" w:hAnsi="Arial" w:cs="Arial"/>
          <w:sz w:val="18"/>
          <w:szCs w:val="18"/>
          <w:lang w:eastAsia="ru-RU"/>
        </w:rPr>
        <w:t>О последующем одобрении крупной сделки с заинтересованностью.</w:t>
      </w:r>
    </w:p>
    <w:p w14:paraId="7769A3BC" w14:textId="77777777" w:rsidR="00BD166A" w:rsidRPr="00017A5A" w:rsidRDefault="00BD166A" w:rsidP="00FF5A99">
      <w:pPr>
        <w:keepNext/>
        <w:suppressAutoHyphens/>
        <w:spacing w:after="0" w:line="240" w:lineRule="auto"/>
        <w:ind w:firstLine="540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</w:p>
    <w:p w14:paraId="0474D81B" w14:textId="3EBD4161" w:rsidR="00FF5A99" w:rsidRDefault="00FF5A99" w:rsidP="00FF5A99">
      <w:pPr>
        <w:keepNext/>
        <w:suppressAutoHyphens/>
        <w:spacing w:after="0" w:line="240" w:lineRule="auto"/>
        <w:ind w:firstLine="540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Информация (материалы), подлежащая предоставлению лицам, имеющим право </w:t>
      </w:r>
      <w:r w:rsidR="004425AC" w:rsidRPr="00017A5A">
        <w:rPr>
          <w:rFonts w:ascii="Arial" w:eastAsia="Times New Roman" w:hAnsi="Arial" w:cs="Arial"/>
          <w:sz w:val="18"/>
          <w:szCs w:val="18"/>
          <w:lang w:eastAsia="ru-RU"/>
        </w:rPr>
        <w:t>голоса при принятии решений общим собранием акционеров</w:t>
      </w:r>
      <w:r w:rsidRPr="00017A5A">
        <w:rPr>
          <w:rFonts w:ascii="Arial" w:eastAsia="Times New Roman" w:hAnsi="Arial" w:cs="Arial"/>
          <w:sz w:val="18"/>
          <w:szCs w:val="18"/>
          <w:lang w:eastAsia="ru-RU"/>
        </w:rPr>
        <w:t>, при подготовке к проведению Собрания:</w:t>
      </w:r>
    </w:p>
    <w:p w14:paraId="5BA30284" w14:textId="77777777" w:rsidR="00BC5C48" w:rsidRPr="00017A5A" w:rsidRDefault="00BC5C48" w:rsidP="00FF5A99">
      <w:pPr>
        <w:keepNext/>
        <w:suppressAutoHyphens/>
        <w:spacing w:after="0" w:line="240" w:lineRule="auto"/>
        <w:ind w:firstLine="540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</w:p>
    <w:p w14:paraId="15ADB9A5" w14:textId="17A46EC1" w:rsidR="00BD166A" w:rsidRPr="00017A5A" w:rsidRDefault="00BC5C48" w:rsidP="00BC5C48">
      <w:pPr>
        <w:keepNext/>
        <w:keepLines/>
        <w:tabs>
          <w:tab w:val="left" w:pos="993"/>
        </w:tabs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>
        <w:rPr>
          <w:rFonts w:ascii="Arial" w:eastAsia="Times New Roman" w:hAnsi="Arial" w:cs="Arial"/>
          <w:sz w:val="18"/>
          <w:szCs w:val="18"/>
          <w:lang w:eastAsia="ru-RU"/>
        </w:rPr>
        <w:t xml:space="preserve">- </w:t>
      </w:r>
      <w:r w:rsidR="00BD166A"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протокол заседания Совета директоров Общества, состоявшегося </w:t>
      </w:r>
      <w:r w:rsidR="00BD166A" w:rsidRPr="00017A5A">
        <w:rPr>
          <w:rFonts w:ascii="Arial" w:eastAsia="Times New Roman" w:hAnsi="Arial" w:cs="Arial"/>
          <w:noProof/>
          <w:sz w:val="18"/>
          <w:szCs w:val="18"/>
          <w:lang w:eastAsia="ru-RU"/>
        </w:rPr>
        <w:t>«</w:t>
      </w:r>
      <w:r w:rsidR="00F6029B" w:rsidRPr="00017A5A">
        <w:rPr>
          <w:rFonts w:ascii="Arial" w:eastAsia="Times New Roman" w:hAnsi="Arial" w:cs="Arial"/>
          <w:noProof/>
          <w:sz w:val="18"/>
          <w:szCs w:val="18"/>
          <w:lang w:eastAsia="ru-RU"/>
        </w:rPr>
        <w:t>02</w:t>
      </w:r>
      <w:r w:rsidR="00BD166A" w:rsidRPr="00017A5A">
        <w:rPr>
          <w:rFonts w:ascii="Arial" w:eastAsia="Times New Roman" w:hAnsi="Arial" w:cs="Arial"/>
          <w:noProof/>
          <w:sz w:val="18"/>
          <w:szCs w:val="18"/>
          <w:lang w:eastAsia="ru-RU"/>
        </w:rPr>
        <w:t xml:space="preserve">» </w:t>
      </w:r>
      <w:r w:rsidR="00F6029B" w:rsidRPr="00017A5A">
        <w:rPr>
          <w:rFonts w:ascii="Arial" w:eastAsia="Times New Roman" w:hAnsi="Arial" w:cs="Arial"/>
          <w:noProof/>
          <w:sz w:val="18"/>
          <w:szCs w:val="18"/>
          <w:lang w:eastAsia="ru-RU"/>
        </w:rPr>
        <w:t>апреля</w:t>
      </w:r>
      <w:r w:rsidR="00BD166A" w:rsidRPr="00017A5A">
        <w:rPr>
          <w:rFonts w:ascii="Arial" w:eastAsia="Times New Roman" w:hAnsi="Arial" w:cs="Arial"/>
          <w:noProof/>
          <w:sz w:val="18"/>
          <w:szCs w:val="18"/>
          <w:lang w:eastAsia="ru-RU"/>
        </w:rPr>
        <w:t xml:space="preserve"> 2025 года</w:t>
      </w:r>
      <w:r w:rsidR="00BD166A" w:rsidRPr="00017A5A">
        <w:rPr>
          <w:rFonts w:ascii="Arial" w:eastAsia="Times New Roman" w:hAnsi="Arial" w:cs="Arial"/>
          <w:sz w:val="18"/>
          <w:szCs w:val="18"/>
          <w:lang w:eastAsia="ru-RU"/>
        </w:rPr>
        <w:t>, с приложениями к нему;</w:t>
      </w:r>
    </w:p>
    <w:p w14:paraId="723222C1" w14:textId="305E59DF" w:rsidR="00F6029B" w:rsidRPr="00017A5A" w:rsidRDefault="00BD166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- </w:t>
      </w:r>
      <w:r w:rsidR="00F6029B" w:rsidRPr="00017A5A">
        <w:rPr>
          <w:rFonts w:ascii="Arial" w:eastAsia="Times New Roman" w:hAnsi="Arial" w:cs="Arial"/>
          <w:sz w:val="18"/>
          <w:szCs w:val="18"/>
          <w:lang w:eastAsia="ru-RU"/>
        </w:rPr>
        <w:t>Договор поручительства № ДП09_380B0179V;</w:t>
      </w:r>
    </w:p>
    <w:p w14:paraId="2EAA7AF2" w14:textId="5D60D31B" w:rsidR="00F6029B" w:rsidRPr="00017A5A" w:rsidRDefault="00F6029B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>-</w:t>
      </w:r>
      <w:r w:rsidRPr="00017A5A">
        <w:rPr>
          <w:bCs/>
          <w:kern w:val="2"/>
          <w:sz w:val="18"/>
          <w:szCs w:val="18"/>
          <w14:ligatures w14:val="standardContextual"/>
        </w:rPr>
        <w:t xml:space="preserve"> </w:t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Договор поручительства № ДП09_380B017DU;</w:t>
      </w:r>
    </w:p>
    <w:p w14:paraId="668FA6B8" w14:textId="5E4BA7A3" w:rsidR="00F6029B" w:rsidRPr="00BC5C48" w:rsidRDefault="00F6029B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Calibri" w:hAnsi="Arial" w:cs="Arial"/>
          <w:bCs/>
          <w:kern w:val="2"/>
          <w:sz w:val="18"/>
          <w:szCs w:val="18"/>
          <w14:ligatures w14:val="standardContextual"/>
        </w:rPr>
      </w:pPr>
      <w:r w:rsidRPr="00BC5C48">
        <w:rPr>
          <w:rFonts w:ascii="Arial" w:eastAsia="Times New Roman" w:hAnsi="Arial" w:cs="Arial"/>
          <w:bCs/>
          <w:sz w:val="18"/>
          <w:szCs w:val="18"/>
          <w:lang w:eastAsia="ru-RU"/>
        </w:rPr>
        <w:t>-</w:t>
      </w:r>
      <w:r w:rsidR="00017A5A" w:rsidRPr="00BC5C48">
        <w:rPr>
          <w:rFonts w:ascii="Arial" w:eastAsia="Calibri" w:hAnsi="Arial" w:cs="Arial"/>
          <w:bCs/>
          <w:kern w:val="2"/>
          <w:sz w:val="18"/>
          <w:szCs w:val="18"/>
          <w14:ligatures w14:val="standardContextual"/>
        </w:rPr>
        <w:t xml:space="preserve"> Договор поручительства № ДП09_380B017DW;</w:t>
      </w:r>
    </w:p>
    <w:p w14:paraId="057EFCAA" w14:textId="680CFDE0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- </w:t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Договор поручительства № ДП09_380B017DV;</w:t>
      </w:r>
    </w:p>
    <w:p w14:paraId="55747136" w14:textId="3039DA86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- </w:t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Дополнительное соглашение 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от 18.03.2025г. </w:t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к Договору поручительства № 380F</w:t>
      </w:r>
      <w:r w:rsidRPr="00017A5A">
        <w:rPr>
          <w:rFonts w:ascii="Arial" w:eastAsia="Times New Roman" w:hAnsi="Arial" w:cs="Arial"/>
          <w:bCs/>
          <w:noProof/>
          <w:sz w:val="18"/>
          <w:szCs w:val="18"/>
          <w:lang w:eastAsia="ru-RU"/>
        </w:rPr>
        <w:drawing>
          <wp:inline distT="0" distB="0" distL="0" distR="0" wp14:anchorId="28F6DF5E" wp14:editId="21E3D671">
            <wp:extent cx="9526" cy="9526"/>
            <wp:effectExtent l="0" t="0" r="0" b="0"/>
            <wp:docPr id="1200650556" name="Рисунок 12006505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"/>
                    <pic:cNvPicPr/>
                  </pic:nvPicPr>
                  <pic:blipFill>
                    <a:blip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6" cy="9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00D49/2_ДП</w:t>
      </w:r>
      <w:proofErr w:type="gramStart"/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4</w:t>
      </w:r>
      <w:proofErr w:type="gramEnd"/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от 27.06.2023г.;</w:t>
      </w:r>
    </w:p>
    <w:p w14:paraId="5C12581A" w14:textId="18FACED0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-</w:t>
      </w:r>
      <w:r w:rsidRPr="00017A5A">
        <w:rPr>
          <w:sz w:val="18"/>
          <w:szCs w:val="18"/>
        </w:rPr>
        <w:t xml:space="preserve"> </w:t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Дополнительное соглашение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>от 18.03.2025г.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</w:t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к Договору поручительства от «07» февраля 2024 г. № ДП01_380C00STJ;</w:t>
      </w:r>
    </w:p>
    <w:p w14:paraId="770370AF" w14:textId="281F00E6" w:rsidR="00017A5A" w:rsidRPr="00017A5A" w:rsidRDefault="00480405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r>
        <w:rPr>
          <w:rFonts w:ascii="Arial" w:eastAsia="Times New Roman" w:hAnsi="Arial" w:cs="Arial"/>
          <w:bCs/>
          <w:sz w:val="18"/>
          <w:szCs w:val="18"/>
          <w:lang w:eastAsia="ru-RU"/>
        </w:rPr>
        <w:t>-</w:t>
      </w:r>
      <w:r w:rsidR="00017A5A"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Дополнительное соглашение </w:t>
      </w:r>
      <w:r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от </w:t>
      </w:r>
      <w:r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18.03.2025г. </w:t>
      </w:r>
      <w:r w:rsidR="00017A5A"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к Договору поручительства № ДП01_380C00SQA от «06» февраля 2024 г.;</w:t>
      </w:r>
    </w:p>
    <w:p w14:paraId="02B422B5" w14:textId="3855512C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- Дополнительное соглашение 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от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18.03.2025г. </w:t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к Договору поручительства №1/П-38В0317 от 22.09.2021г.;</w:t>
      </w:r>
    </w:p>
    <w:p w14:paraId="1CF73681" w14:textId="617939F6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- Дополнительное соглашение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>от 18.03.2025г.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</w:t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к Договору поручительства № 380F 00D49/1_ДП</w:t>
      </w:r>
      <w:proofErr w:type="gramStart"/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4</w:t>
      </w:r>
      <w:proofErr w:type="gramEnd"/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от 07.04.2023г.;</w:t>
      </w:r>
    </w:p>
    <w:p w14:paraId="632CDE1C" w14:textId="185BB035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- Дополнительное соглашение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>от 18.03.2025г.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</w:t>
      </w:r>
      <w:r w:rsidRPr="00017A5A">
        <w:rPr>
          <w:rFonts w:ascii="Arial" w:eastAsia="Times New Roman" w:hAnsi="Arial" w:cs="Arial"/>
          <w:sz w:val="18"/>
          <w:szCs w:val="18"/>
          <w:lang w:eastAsia="ru-RU"/>
        </w:rPr>
        <w:t>к Договору поручительства № ДП01_380C00SUK</w:t>
      </w:r>
      <w:r w:rsidR="00C40F25" w:rsidRPr="00C40F25">
        <w:rPr>
          <w:rFonts w:ascii="Arial" w:eastAsia="Times New Roman" w:hAnsi="Arial" w:cs="Arial"/>
          <w:sz w:val="18"/>
          <w:szCs w:val="18"/>
          <w:lang w:eastAsia="ru-RU"/>
        </w:rPr>
        <w:t xml:space="preserve"> от «07» февраля 2024 г.</w:t>
      </w:r>
      <w:r w:rsidR="00480405">
        <w:rPr>
          <w:rFonts w:ascii="Arial" w:eastAsia="Times New Roman" w:hAnsi="Arial" w:cs="Arial"/>
          <w:sz w:val="18"/>
          <w:szCs w:val="18"/>
          <w:lang w:eastAsia="ru-RU"/>
        </w:rPr>
        <w:t>;</w:t>
      </w:r>
    </w:p>
    <w:p w14:paraId="1918F275" w14:textId="3F842C7B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- Дополнительное соглашение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>от 18.03.2025г.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</w:t>
      </w:r>
      <w:r w:rsidRPr="00017A5A">
        <w:rPr>
          <w:rFonts w:ascii="Arial" w:eastAsia="Times New Roman" w:hAnsi="Arial" w:cs="Arial"/>
          <w:sz w:val="18"/>
          <w:szCs w:val="18"/>
          <w:lang w:eastAsia="ru-RU"/>
        </w:rPr>
        <w:t>к Договору поручительства № ДП01_380C00STF от «06» февраля 2024 г.;</w:t>
      </w:r>
    </w:p>
    <w:p w14:paraId="42AB6432" w14:textId="0D863712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>-</w:t>
      </w:r>
      <w:r w:rsidRPr="00017A5A">
        <w:rPr>
          <w:sz w:val="18"/>
          <w:szCs w:val="18"/>
        </w:rPr>
        <w:t xml:space="preserve"> </w:t>
      </w: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Дополнительное соглашение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>от 18.03.2025г</w:t>
      </w:r>
      <w:proofErr w:type="gramStart"/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>.</w:t>
      </w:r>
      <w:proofErr w:type="gramEnd"/>
      <w:r w:rsidRPr="00017A5A">
        <w:rPr>
          <w:rFonts w:ascii="Arial" w:eastAsia="Times New Roman" w:hAnsi="Arial" w:cs="Arial"/>
          <w:sz w:val="18"/>
          <w:szCs w:val="18"/>
          <w:lang w:eastAsia="ru-RU"/>
        </w:rPr>
        <w:t>к Договору залога от 10.07.2024 № ДЗ03_380C00SQA;</w:t>
      </w:r>
    </w:p>
    <w:p w14:paraId="77A24181" w14:textId="2AA4C0D3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>-</w:t>
      </w:r>
      <w:r w:rsidRPr="00017A5A">
        <w:rPr>
          <w:kern w:val="2"/>
          <w:sz w:val="18"/>
          <w:szCs w:val="18"/>
          <w14:ligatures w14:val="standardContextual"/>
        </w:rPr>
        <w:t xml:space="preserve"> </w:t>
      </w: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Дополнительное соглашение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>от 18.03.2025г.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</w:t>
      </w:r>
      <w:r w:rsidRPr="00017A5A">
        <w:rPr>
          <w:rFonts w:ascii="Arial" w:eastAsia="Times New Roman" w:hAnsi="Arial" w:cs="Arial"/>
          <w:sz w:val="18"/>
          <w:szCs w:val="18"/>
          <w:lang w:eastAsia="ru-RU"/>
        </w:rPr>
        <w:t>к Договору залога от 24.09.2021 № 3/З-38B0317;</w:t>
      </w:r>
    </w:p>
    <w:p w14:paraId="1AA03127" w14:textId="687BBFB5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- Дополнительное соглашение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>от 18.03.2025г.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</w:t>
      </w:r>
      <w:r w:rsidRPr="00017A5A">
        <w:rPr>
          <w:rFonts w:ascii="Arial" w:eastAsia="Times New Roman" w:hAnsi="Arial" w:cs="Arial"/>
          <w:sz w:val="18"/>
          <w:szCs w:val="18"/>
          <w:lang w:eastAsia="ru-RU"/>
        </w:rPr>
        <w:t>к Договору ипотеки от 24.09.2021 № 3/И-38B0317;</w:t>
      </w:r>
    </w:p>
    <w:p w14:paraId="25C1717D" w14:textId="549E8FCE" w:rsidR="00017A5A" w:rsidRPr="00017A5A" w:rsidRDefault="00017A5A" w:rsidP="00BD166A">
      <w:pPr>
        <w:keepNext/>
        <w:keepLines/>
        <w:suppressAutoHyphens/>
        <w:spacing w:after="0" w:line="240" w:lineRule="auto"/>
        <w:jc w:val="both"/>
        <w:outlineLvl w:val="0"/>
        <w:rPr>
          <w:rFonts w:ascii="Arial" w:eastAsia="Times New Roman" w:hAnsi="Arial" w:cs="Arial"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sz w:val="18"/>
          <w:szCs w:val="18"/>
          <w:lang w:eastAsia="ru-RU"/>
        </w:rPr>
        <w:t xml:space="preserve">- Дополнительное соглашение </w:t>
      </w:r>
      <w:r w:rsidR="00480405" w:rsidRPr="00480405">
        <w:rPr>
          <w:rFonts w:ascii="Arial" w:eastAsia="Times New Roman" w:hAnsi="Arial" w:cs="Arial"/>
          <w:bCs/>
          <w:sz w:val="18"/>
          <w:szCs w:val="18"/>
          <w:lang w:eastAsia="ru-RU"/>
        </w:rPr>
        <w:t>от 18.03.2025г.</w:t>
      </w:r>
      <w:r w:rsidR="00480405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</w:t>
      </w:r>
      <w:r w:rsidRPr="00017A5A">
        <w:rPr>
          <w:rFonts w:ascii="Arial" w:eastAsia="Times New Roman" w:hAnsi="Arial" w:cs="Arial"/>
          <w:sz w:val="18"/>
          <w:szCs w:val="18"/>
          <w:lang w:eastAsia="ru-RU"/>
        </w:rPr>
        <w:t>к Договору ипотеки от 10.07.2024 № ДИ05_380C00SQA.</w:t>
      </w:r>
    </w:p>
    <w:p w14:paraId="2244791E" w14:textId="77777777" w:rsidR="008C6081" w:rsidRPr="00017A5A" w:rsidRDefault="008C6081" w:rsidP="008C6081">
      <w:pPr>
        <w:keepNext/>
        <w:widowControl w:val="0"/>
        <w:suppressAutoHyphens/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</w:p>
    <w:p w14:paraId="60835D62" w14:textId="77777777" w:rsidR="00FF5A99" w:rsidRPr="00017A5A" w:rsidRDefault="00FF5A99" w:rsidP="00FF5A99">
      <w:pPr>
        <w:keepNext/>
        <w:suppressAutoHyphens/>
        <w:spacing w:after="0" w:line="240" w:lineRule="auto"/>
        <w:ind w:firstLine="540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proofErr w:type="gramStart"/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По всем вопросам, касающимся проведения Собрания и получе</w:t>
      </w:r>
      <w:bookmarkStart w:id="0" w:name="_GoBack"/>
      <w:bookmarkEnd w:id="0"/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ния информации, подлежащей представлению в связи с проведением Собрания, а также для ознакомления акционеров с материалами по вопросам повестки дня, акционеры могут обратиться в течение 21  дня до даты проведения Собрания в </w:t>
      </w:r>
      <w:r w:rsidRPr="00017A5A">
        <w:rPr>
          <w:rFonts w:ascii="Arial" w:eastAsia="Times New Roman" w:hAnsi="Arial" w:cs="Arial"/>
          <w:bCs/>
          <w:color w:val="000000"/>
          <w:sz w:val="18"/>
          <w:szCs w:val="18"/>
          <w:lang w:eastAsia="ru-RU"/>
        </w:rPr>
        <w:t xml:space="preserve">рабочие дни с 10:00 до 17:00 по </w:t>
      </w: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месту нахождения исполнительного органа Общества, а именно по адресу:</w:t>
      </w:r>
      <w:proofErr w:type="gramEnd"/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 xml:space="preserve"> Курская область, г. Льгов, ул. Заводская, д. 6-в </w:t>
      </w:r>
    </w:p>
    <w:p w14:paraId="2AA253AE" w14:textId="77777777" w:rsidR="00FF5A99" w:rsidRPr="00017A5A" w:rsidRDefault="00FF5A99" w:rsidP="00FF5A99">
      <w:pPr>
        <w:keepNext/>
        <w:suppressAutoHyphens/>
        <w:spacing w:after="0" w:line="240" w:lineRule="auto"/>
        <w:ind w:firstLine="540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</w:p>
    <w:p w14:paraId="3070F88D" w14:textId="77777777" w:rsidR="00FF5A99" w:rsidRPr="00017A5A" w:rsidRDefault="00FF5A99" w:rsidP="00FF5A99">
      <w:pPr>
        <w:keepNext/>
        <w:suppressAutoHyphens/>
        <w:spacing w:after="0" w:line="240" w:lineRule="auto"/>
        <w:ind w:firstLine="540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Общество по требованию лица, имеющего право на участие в Собрании, предоставляет ему копии указанных документов. Плата, взимаемая Обществом за предоставление данных копий, не может превышать затраты на их изготовление.</w:t>
      </w:r>
    </w:p>
    <w:p w14:paraId="78FC17DB" w14:textId="77777777" w:rsidR="00FF5A99" w:rsidRPr="00017A5A" w:rsidRDefault="00FF5A99" w:rsidP="00FF5A99">
      <w:pPr>
        <w:keepNext/>
        <w:suppressAutoHyphens/>
        <w:spacing w:after="0" w:line="240" w:lineRule="auto"/>
        <w:ind w:firstLine="540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</w:p>
    <w:p w14:paraId="7A2C1634" w14:textId="61472C09" w:rsidR="00FF5A99" w:rsidRPr="00017A5A" w:rsidRDefault="004425AC" w:rsidP="00FF5A99">
      <w:pPr>
        <w:keepNext/>
        <w:suppressAutoHyphens/>
        <w:spacing w:after="0" w:line="240" w:lineRule="auto"/>
        <w:ind w:firstLine="540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Cs/>
          <w:sz w:val="18"/>
          <w:szCs w:val="18"/>
          <w:lang w:eastAsia="ru-RU"/>
        </w:rPr>
        <w:t>Акционеры, зарегистрированные в реестре акционеров общества, обязаны предоставлять информацию об изменении своих данных, в том числе адресных данных, данных о банковских реквизитах, регистратору общества - Акционерное общество «Независимая регистраторская компания Р.О.С.Т.».</w:t>
      </w:r>
    </w:p>
    <w:p w14:paraId="3485484E" w14:textId="77777777" w:rsidR="004425AC" w:rsidRPr="00017A5A" w:rsidRDefault="004425AC" w:rsidP="00FF5A99">
      <w:pPr>
        <w:keepNext/>
        <w:suppressAutoHyphens/>
        <w:spacing w:after="0" w:line="240" w:lineRule="auto"/>
        <w:ind w:firstLine="540"/>
        <w:jc w:val="both"/>
        <w:outlineLvl w:val="0"/>
        <w:rPr>
          <w:rFonts w:ascii="Arial" w:eastAsia="Times New Roman" w:hAnsi="Arial" w:cs="Arial"/>
          <w:bCs/>
          <w:sz w:val="18"/>
          <w:szCs w:val="18"/>
          <w:lang w:eastAsia="ru-RU"/>
        </w:rPr>
      </w:pPr>
    </w:p>
    <w:p w14:paraId="085CCD98" w14:textId="77777777" w:rsidR="00FF5A99" w:rsidRPr="00017A5A" w:rsidRDefault="00FF5A99" w:rsidP="00FF5A99">
      <w:pPr>
        <w:keepNext/>
        <w:suppressAutoHyphens/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ru-RU"/>
        </w:rPr>
      </w:pPr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 xml:space="preserve">Председатель Совета директоров </w:t>
      </w:r>
    </w:p>
    <w:p w14:paraId="6B47E7B4" w14:textId="77777777" w:rsidR="00FF5A99" w:rsidRPr="00017A5A" w:rsidRDefault="00FF5A99" w:rsidP="00FF5A99">
      <w:pPr>
        <w:keepNext/>
        <w:suppressAutoHyphens/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ru-RU"/>
        </w:rPr>
      </w:pPr>
      <w:proofErr w:type="spellStart"/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>Бежанов</w:t>
      </w:r>
      <w:proofErr w:type="spellEnd"/>
      <w:r w:rsidRPr="00017A5A">
        <w:rPr>
          <w:rFonts w:ascii="Arial" w:eastAsia="Times New Roman" w:hAnsi="Arial" w:cs="Arial"/>
          <w:b/>
          <w:sz w:val="18"/>
          <w:szCs w:val="18"/>
          <w:lang w:eastAsia="ru-RU"/>
        </w:rPr>
        <w:t xml:space="preserve"> Ф.Ш.</w:t>
      </w:r>
    </w:p>
    <w:p w14:paraId="4090DA07" w14:textId="77777777" w:rsidR="00FF5A99" w:rsidRPr="00017A5A" w:rsidRDefault="00FF5A99" w:rsidP="00FF5A99">
      <w:pPr>
        <w:rPr>
          <w:rFonts w:ascii="Arial" w:eastAsia="Times New Roman" w:hAnsi="Arial" w:cs="Arial"/>
          <w:sz w:val="18"/>
          <w:szCs w:val="18"/>
          <w:lang w:eastAsia="ru-RU"/>
        </w:rPr>
      </w:pPr>
    </w:p>
    <w:p w14:paraId="10091F47" w14:textId="77777777" w:rsidR="00FF5A99" w:rsidRPr="00017A5A" w:rsidRDefault="00FF5A99" w:rsidP="00FF5A99">
      <w:pPr>
        <w:rPr>
          <w:rFonts w:ascii="Arial" w:eastAsia="Times New Roman" w:hAnsi="Arial" w:cs="Arial"/>
          <w:sz w:val="18"/>
          <w:szCs w:val="18"/>
          <w:lang w:eastAsia="ru-RU"/>
        </w:rPr>
      </w:pPr>
    </w:p>
    <w:p w14:paraId="4901AD60" w14:textId="77777777" w:rsidR="00FF5A99" w:rsidRPr="00017A5A" w:rsidRDefault="00FF5A99" w:rsidP="00FF5A99">
      <w:pPr>
        <w:rPr>
          <w:rFonts w:ascii="Arial" w:eastAsia="Times New Roman" w:hAnsi="Arial" w:cs="Arial"/>
          <w:sz w:val="18"/>
          <w:szCs w:val="18"/>
          <w:lang w:eastAsia="ru-RU"/>
        </w:rPr>
      </w:pPr>
    </w:p>
    <w:p w14:paraId="606519C2" w14:textId="1E098422" w:rsidR="00FF5A99" w:rsidRPr="00017A5A" w:rsidRDefault="00FF5A99" w:rsidP="00FF5A99">
      <w:pPr>
        <w:rPr>
          <w:rFonts w:ascii="Arial" w:eastAsia="Times New Roman" w:hAnsi="Arial" w:cs="Arial"/>
          <w:sz w:val="18"/>
          <w:szCs w:val="18"/>
          <w:lang w:eastAsia="ru-RU"/>
        </w:rPr>
      </w:pPr>
    </w:p>
    <w:p w14:paraId="6E1EBF86" w14:textId="2CA67A35" w:rsidR="00E66CE3" w:rsidRPr="00017A5A" w:rsidRDefault="00E66CE3" w:rsidP="00FF5A99">
      <w:pPr>
        <w:rPr>
          <w:rFonts w:ascii="Arial" w:eastAsia="Times New Roman" w:hAnsi="Arial" w:cs="Arial"/>
          <w:sz w:val="18"/>
          <w:szCs w:val="18"/>
          <w:lang w:eastAsia="ru-RU"/>
        </w:rPr>
      </w:pPr>
    </w:p>
    <w:p w14:paraId="09AB06EB" w14:textId="013519AD" w:rsidR="00E66CE3" w:rsidRPr="00017A5A" w:rsidRDefault="00E66CE3" w:rsidP="00FF5A99">
      <w:pPr>
        <w:rPr>
          <w:rFonts w:ascii="Arial" w:eastAsia="Times New Roman" w:hAnsi="Arial" w:cs="Arial"/>
          <w:sz w:val="18"/>
          <w:szCs w:val="18"/>
          <w:lang w:eastAsia="ru-RU"/>
        </w:rPr>
      </w:pPr>
    </w:p>
    <w:p w14:paraId="6D26AD14" w14:textId="7FCAD10C" w:rsidR="00E66CE3" w:rsidRPr="00017A5A" w:rsidRDefault="00E66CE3" w:rsidP="00FF5A99">
      <w:pPr>
        <w:rPr>
          <w:rFonts w:ascii="Arial" w:eastAsia="Times New Roman" w:hAnsi="Arial" w:cs="Arial"/>
          <w:sz w:val="18"/>
          <w:szCs w:val="18"/>
          <w:lang w:eastAsia="ru-RU"/>
        </w:rPr>
      </w:pPr>
    </w:p>
    <w:p w14:paraId="22C2BD9C" w14:textId="23F0D414" w:rsidR="00E66CE3" w:rsidRPr="00017A5A" w:rsidRDefault="00E66CE3" w:rsidP="00FF5A99">
      <w:pPr>
        <w:rPr>
          <w:rFonts w:ascii="Arial" w:eastAsia="Times New Roman" w:hAnsi="Arial" w:cs="Arial"/>
          <w:sz w:val="18"/>
          <w:szCs w:val="18"/>
          <w:lang w:eastAsia="ru-RU"/>
        </w:rPr>
      </w:pPr>
    </w:p>
    <w:p w14:paraId="219A182C" w14:textId="10CE556C" w:rsidR="00FF5A99" w:rsidRPr="00017A5A" w:rsidRDefault="00FF5A99" w:rsidP="00FF5A99">
      <w:pPr>
        <w:rPr>
          <w:rFonts w:ascii="Arial" w:eastAsia="Times New Roman" w:hAnsi="Arial" w:cs="Arial"/>
          <w:sz w:val="18"/>
          <w:szCs w:val="18"/>
          <w:lang w:eastAsia="ru-RU"/>
        </w:rPr>
      </w:pPr>
    </w:p>
    <w:sectPr w:rsidR="00FF5A99" w:rsidRPr="00017A5A" w:rsidSect="00750733">
      <w:pgSz w:w="11906" w:h="16838"/>
      <w:pgMar w:top="426" w:right="850" w:bottom="142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0AAD9D" w14:textId="77777777" w:rsidR="004D6CF1" w:rsidRDefault="004D6CF1" w:rsidP="00F332A1">
      <w:pPr>
        <w:spacing w:after="0" w:line="240" w:lineRule="auto"/>
      </w:pPr>
      <w:r>
        <w:separator/>
      </w:r>
    </w:p>
  </w:endnote>
  <w:endnote w:type="continuationSeparator" w:id="0">
    <w:p w14:paraId="6312F1C4" w14:textId="77777777" w:rsidR="004D6CF1" w:rsidRDefault="004D6CF1" w:rsidP="00F332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CC"/>
    <w:family w:val="modern"/>
    <w:pitch w:val="fixed"/>
    <w:sig w:usb0="00000203" w:usb1="00000000" w:usb2="00000000" w:usb3="00000000" w:csb0="00000005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21D291" w14:textId="77777777" w:rsidR="004D6CF1" w:rsidRDefault="004D6CF1" w:rsidP="00F332A1">
      <w:pPr>
        <w:spacing w:after="0" w:line="240" w:lineRule="auto"/>
      </w:pPr>
      <w:r>
        <w:separator/>
      </w:r>
    </w:p>
  </w:footnote>
  <w:footnote w:type="continuationSeparator" w:id="0">
    <w:p w14:paraId="0457ECA2" w14:textId="77777777" w:rsidR="004D6CF1" w:rsidRDefault="004D6CF1" w:rsidP="00F332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706AF"/>
    <w:multiLevelType w:val="multilevel"/>
    <w:tmpl w:val="DA0459AA"/>
    <w:lvl w:ilvl="0">
      <w:start w:val="1"/>
      <w:numFmt w:val="decimal"/>
      <w:lvlText w:val="9.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10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7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7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>
    <w:nsid w:val="064D6BE2"/>
    <w:multiLevelType w:val="hybridMultilevel"/>
    <w:tmpl w:val="20943E4E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0C61C8"/>
    <w:multiLevelType w:val="hybridMultilevel"/>
    <w:tmpl w:val="7D744C00"/>
    <w:lvl w:ilvl="0" w:tplc="8408A9A6">
      <w:start w:val="1"/>
      <w:numFmt w:val="decimal"/>
      <w:lvlText w:val="%1."/>
      <w:lvlJc w:val="left"/>
      <w:pPr>
        <w:ind w:left="360" w:hanging="360"/>
      </w:pPr>
      <w:rPr>
        <w:rFonts w:eastAsia="Times New Roman"/>
        <w:b/>
        <w:i/>
        <w:color w:val="auto"/>
      </w:rPr>
    </w:lvl>
    <w:lvl w:ilvl="1" w:tplc="04190019">
      <w:start w:val="1"/>
      <w:numFmt w:val="lowerLetter"/>
      <w:lvlText w:val="%2."/>
      <w:lvlJc w:val="left"/>
      <w:pPr>
        <w:ind w:left="796" w:hanging="360"/>
      </w:pPr>
    </w:lvl>
    <w:lvl w:ilvl="2" w:tplc="0419001B">
      <w:start w:val="1"/>
      <w:numFmt w:val="lowerRoman"/>
      <w:lvlText w:val="%3."/>
      <w:lvlJc w:val="right"/>
      <w:pPr>
        <w:ind w:left="1516" w:hanging="180"/>
      </w:pPr>
    </w:lvl>
    <w:lvl w:ilvl="3" w:tplc="0419000F">
      <w:start w:val="1"/>
      <w:numFmt w:val="decimal"/>
      <w:lvlText w:val="%4."/>
      <w:lvlJc w:val="left"/>
      <w:pPr>
        <w:ind w:left="2236" w:hanging="360"/>
      </w:pPr>
    </w:lvl>
    <w:lvl w:ilvl="4" w:tplc="04190019">
      <w:start w:val="1"/>
      <w:numFmt w:val="lowerLetter"/>
      <w:lvlText w:val="%5."/>
      <w:lvlJc w:val="left"/>
      <w:pPr>
        <w:ind w:left="2956" w:hanging="360"/>
      </w:pPr>
    </w:lvl>
    <w:lvl w:ilvl="5" w:tplc="0419001B">
      <w:start w:val="1"/>
      <w:numFmt w:val="lowerRoman"/>
      <w:lvlText w:val="%6."/>
      <w:lvlJc w:val="right"/>
      <w:pPr>
        <w:ind w:left="3676" w:hanging="180"/>
      </w:pPr>
    </w:lvl>
    <w:lvl w:ilvl="6" w:tplc="0419000F">
      <w:start w:val="1"/>
      <w:numFmt w:val="decimal"/>
      <w:lvlText w:val="%7."/>
      <w:lvlJc w:val="left"/>
      <w:pPr>
        <w:ind w:left="4396" w:hanging="360"/>
      </w:pPr>
    </w:lvl>
    <w:lvl w:ilvl="7" w:tplc="04190019">
      <w:start w:val="1"/>
      <w:numFmt w:val="lowerLetter"/>
      <w:lvlText w:val="%8."/>
      <w:lvlJc w:val="left"/>
      <w:pPr>
        <w:ind w:left="5116" w:hanging="360"/>
      </w:pPr>
    </w:lvl>
    <w:lvl w:ilvl="8" w:tplc="0419001B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16736C0E"/>
    <w:multiLevelType w:val="multilevel"/>
    <w:tmpl w:val="9EAEEBB6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1822013D"/>
    <w:multiLevelType w:val="multilevel"/>
    <w:tmpl w:val="7D2C642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440"/>
      </w:pPr>
      <w:rPr>
        <w:rFonts w:hint="default"/>
      </w:rPr>
    </w:lvl>
  </w:abstractNum>
  <w:abstractNum w:abstractNumId="5">
    <w:nsid w:val="1E130323"/>
    <w:multiLevelType w:val="hybridMultilevel"/>
    <w:tmpl w:val="D0444CFA"/>
    <w:lvl w:ilvl="0" w:tplc="76DC3626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F553075"/>
    <w:multiLevelType w:val="hybridMultilevel"/>
    <w:tmpl w:val="683C52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02837"/>
    <w:multiLevelType w:val="multilevel"/>
    <w:tmpl w:val="39585E6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74"/>
        </w:tabs>
        <w:ind w:left="574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8">
    <w:nsid w:val="29491B12"/>
    <w:multiLevelType w:val="hybridMultilevel"/>
    <w:tmpl w:val="8A72D7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0F582E"/>
    <w:multiLevelType w:val="hybridMultilevel"/>
    <w:tmpl w:val="491C122C"/>
    <w:lvl w:ilvl="0" w:tplc="0944FB46">
      <w:start w:val="1"/>
      <w:numFmt w:val="decimal"/>
      <w:lvlText w:val="%1)"/>
      <w:lvlJc w:val="left"/>
      <w:pPr>
        <w:ind w:left="121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5" w:hanging="360"/>
      </w:pPr>
    </w:lvl>
    <w:lvl w:ilvl="2" w:tplc="0419001B" w:tentative="1">
      <w:start w:val="1"/>
      <w:numFmt w:val="lowerRoman"/>
      <w:lvlText w:val="%3."/>
      <w:lvlJc w:val="right"/>
      <w:pPr>
        <w:ind w:left="2655" w:hanging="180"/>
      </w:pPr>
    </w:lvl>
    <w:lvl w:ilvl="3" w:tplc="0419000F" w:tentative="1">
      <w:start w:val="1"/>
      <w:numFmt w:val="decimal"/>
      <w:lvlText w:val="%4."/>
      <w:lvlJc w:val="left"/>
      <w:pPr>
        <w:ind w:left="3375" w:hanging="360"/>
      </w:pPr>
    </w:lvl>
    <w:lvl w:ilvl="4" w:tplc="04190019" w:tentative="1">
      <w:start w:val="1"/>
      <w:numFmt w:val="lowerLetter"/>
      <w:lvlText w:val="%5."/>
      <w:lvlJc w:val="left"/>
      <w:pPr>
        <w:ind w:left="4095" w:hanging="360"/>
      </w:pPr>
    </w:lvl>
    <w:lvl w:ilvl="5" w:tplc="0419001B" w:tentative="1">
      <w:start w:val="1"/>
      <w:numFmt w:val="lowerRoman"/>
      <w:lvlText w:val="%6."/>
      <w:lvlJc w:val="right"/>
      <w:pPr>
        <w:ind w:left="4815" w:hanging="180"/>
      </w:pPr>
    </w:lvl>
    <w:lvl w:ilvl="6" w:tplc="0419000F" w:tentative="1">
      <w:start w:val="1"/>
      <w:numFmt w:val="decimal"/>
      <w:lvlText w:val="%7."/>
      <w:lvlJc w:val="left"/>
      <w:pPr>
        <w:ind w:left="5535" w:hanging="360"/>
      </w:pPr>
    </w:lvl>
    <w:lvl w:ilvl="7" w:tplc="04190019" w:tentative="1">
      <w:start w:val="1"/>
      <w:numFmt w:val="lowerLetter"/>
      <w:lvlText w:val="%8."/>
      <w:lvlJc w:val="left"/>
      <w:pPr>
        <w:ind w:left="6255" w:hanging="360"/>
      </w:pPr>
    </w:lvl>
    <w:lvl w:ilvl="8" w:tplc="0419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0">
    <w:nsid w:val="2DDE660D"/>
    <w:multiLevelType w:val="multilevel"/>
    <w:tmpl w:val="9BFA423E"/>
    <w:lvl w:ilvl="0">
      <w:start w:val="1"/>
      <w:numFmt w:val="decimal"/>
      <w:lvlText w:val="%1."/>
      <w:lvlJc w:val="left"/>
      <w:rPr>
        <w:b/>
      </w:rPr>
    </w:lvl>
    <w:lvl w:ilvl="1">
      <w:start w:val="1"/>
      <w:numFmt w:val="decimal"/>
      <w:lvlText w:val="%1.%2."/>
      <w:lvlJc w:val="left"/>
      <w:pPr>
        <w:ind w:left="0" w:firstLine="708"/>
      </w:pPr>
      <w:rPr>
        <w:b/>
      </w:rPr>
    </w:lvl>
    <w:lvl w:ilvl="2">
      <w:start w:val="1"/>
      <w:numFmt w:val="decimal"/>
      <w:lvlText w:val="%1.%2.%3."/>
      <w:lvlJc w:val="left"/>
      <w:pPr>
        <w:ind w:left="0" w:firstLine="708"/>
      </w:pPr>
    </w:lvl>
    <w:lvl w:ilvl="3">
      <w:start w:val="1"/>
      <w:numFmt w:val="decimal"/>
      <w:lvlText w:val="%1.%2.%3.%4."/>
      <w:lvlJc w:val="left"/>
      <w:pPr>
        <w:ind w:left="0" w:firstLine="708"/>
      </w:pPr>
    </w:lvl>
    <w:lvl w:ilvl="4">
      <w:start w:val="1"/>
      <w:numFmt w:val="decimal"/>
      <w:lvlText w:val="%1.%2.%3.%4.%5."/>
      <w:lvlJc w:val="left"/>
      <w:pPr>
        <w:ind w:left="0" w:firstLine="708"/>
      </w:p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FD25786"/>
    <w:multiLevelType w:val="hybridMultilevel"/>
    <w:tmpl w:val="C1988780"/>
    <w:lvl w:ilvl="0" w:tplc="8408A9A6">
      <w:start w:val="1"/>
      <w:numFmt w:val="decimal"/>
      <w:lvlText w:val="%1."/>
      <w:lvlJc w:val="left"/>
      <w:pPr>
        <w:ind w:left="360" w:hanging="360"/>
      </w:pPr>
      <w:rPr>
        <w:rFonts w:eastAsia="Times New Roman"/>
        <w:b/>
        <w:i/>
        <w:color w:val="auto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323B4669"/>
    <w:multiLevelType w:val="hybridMultilevel"/>
    <w:tmpl w:val="0E38B566"/>
    <w:lvl w:ilvl="0" w:tplc="2F949C7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37475BC0"/>
    <w:multiLevelType w:val="multilevel"/>
    <w:tmpl w:val="7D2C642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440"/>
      </w:pPr>
      <w:rPr>
        <w:rFonts w:hint="default"/>
      </w:rPr>
    </w:lvl>
  </w:abstractNum>
  <w:abstractNum w:abstractNumId="14">
    <w:nsid w:val="37EE5FC8"/>
    <w:multiLevelType w:val="multilevel"/>
    <w:tmpl w:val="9664F6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76" w:hanging="1440"/>
      </w:pPr>
      <w:rPr>
        <w:rFonts w:hint="default"/>
      </w:rPr>
    </w:lvl>
  </w:abstractNum>
  <w:abstractNum w:abstractNumId="15">
    <w:nsid w:val="3DF92BE7"/>
    <w:multiLevelType w:val="hybridMultilevel"/>
    <w:tmpl w:val="DE68FA2E"/>
    <w:lvl w:ilvl="0" w:tplc="8408A9A6">
      <w:start w:val="1"/>
      <w:numFmt w:val="decimal"/>
      <w:lvlText w:val="%1."/>
      <w:lvlJc w:val="left"/>
      <w:pPr>
        <w:ind w:left="360" w:hanging="360"/>
      </w:pPr>
      <w:rPr>
        <w:rFonts w:eastAsia="Times New Roman"/>
        <w:b/>
        <w:i/>
        <w:color w:val="auto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3EBC72A9"/>
    <w:multiLevelType w:val="hybridMultilevel"/>
    <w:tmpl w:val="2828FDA6"/>
    <w:lvl w:ilvl="0" w:tplc="13483490">
      <w:start w:val="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164604D"/>
    <w:multiLevelType w:val="multilevel"/>
    <w:tmpl w:val="AA9EDF5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>
    <w:nsid w:val="44E2523D"/>
    <w:multiLevelType w:val="hybridMultilevel"/>
    <w:tmpl w:val="4D52D6FA"/>
    <w:lvl w:ilvl="0" w:tplc="1348349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64C1635"/>
    <w:multiLevelType w:val="hybridMultilevel"/>
    <w:tmpl w:val="8A72D7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683685"/>
    <w:multiLevelType w:val="hybridMultilevel"/>
    <w:tmpl w:val="65DC0CDA"/>
    <w:lvl w:ilvl="0" w:tplc="0419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1">
    <w:nsid w:val="4C0A6C4D"/>
    <w:multiLevelType w:val="hybridMultilevel"/>
    <w:tmpl w:val="3CF4CCD8"/>
    <w:lvl w:ilvl="0" w:tplc="8408A9A6">
      <w:start w:val="1"/>
      <w:numFmt w:val="decimal"/>
      <w:lvlText w:val="%1."/>
      <w:lvlJc w:val="left"/>
      <w:pPr>
        <w:ind w:left="360" w:hanging="360"/>
      </w:pPr>
      <w:rPr>
        <w:rFonts w:eastAsia="Times New Roman"/>
        <w:b/>
        <w:i/>
        <w:color w:val="auto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53827BA1"/>
    <w:multiLevelType w:val="multilevel"/>
    <w:tmpl w:val="C3B69008"/>
    <w:lvl w:ilvl="0">
      <w:start w:val="1"/>
      <w:numFmt w:val="decimal"/>
      <w:lvlText w:val="6.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6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6.%2.%3."/>
      <w:lvlJc w:val="left"/>
      <w:pPr>
        <w:tabs>
          <w:tab w:val="num" w:pos="1224"/>
        </w:tabs>
        <w:ind w:left="1224" w:hanging="504"/>
      </w:pPr>
      <w:rPr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3">
    <w:nsid w:val="54F91FDF"/>
    <w:multiLevelType w:val="multilevel"/>
    <w:tmpl w:val="C630B6DC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>
    <w:nsid w:val="55CB04A1"/>
    <w:multiLevelType w:val="multilevel"/>
    <w:tmpl w:val="7EB4625A"/>
    <w:lvl w:ilvl="0">
      <w:start w:val="1"/>
      <w:numFmt w:val="decimal"/>
      <w:lvlText w:val="9.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9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7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7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">
    <w:nsid w:val="569D0BC2"/>
    <w:multiLevelType w:val="hybridMultilevel"/>
    <w:tmpl w:val="D8C20E64"/>
    <w:lvl w:ilvl="0" w:tplc="6C18632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EA71F8"/>
    <w:multiLevelType w:val="hybridMultilevel"/>
    <w:tmpl w:val="E3FCE69A"/>
    <w:lvl w:ilvl="0" w:tplc="7BEA4C4A">
      <w:start w:val="1"/>
      <w:numFmt w:val="decimal"/>
      <w:lvlText w:val="%1."/>
      <w:lvlJc w:val="left"/>
      <w:pPr>
        <w:ind w:left="4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0" w:hanging="360"/>
      </w:pPr>
    </w:lvl>
    <w:lvl w:ilvl="2" w:tplc="0419001B" w:tentative="1">
      <w:start w:val="1"/>
      <w:numFmt w:val="lowerRoman"/>
      <w:lvlText w:val="%3."/>
      <w:lvlJc w:val="right"/>
      <w:pPr>
        <w:ind w:left="1840" w:hanging="180"/>
      </w:pPr>
    </w:lvl>
    <w:lvl w:ilvl="3" w:tplc="0419000F" w:tentative="1">
      <w:start w:val="1"/>
      <w:numFmt w:val="decimal"/>
      <w:lvlText w:val="%4."/>
      <w:lvlJc w:val="left"/>
      <w:pPr>
        <w:ind w:left="2560" w:hanging="360"/>
      </w:pPr>
    </w:lvl>
    <w:lvl w:ilvl="4" w:tplc="04190019" w:tentative="1">
      <w:start w:val="1"/>
      <w:numFmt w:val="lowerLetter"/>
      <w:lvlText w:val="%5."/>
      <w:lvlJc w:val="left"/>
      <w:pPr>
        <w:ind w:left="3280" w:hanging="360"/>
      </w:pPr>
    </w:lvl>
    <w:lvl w:ilvl="5" w:tplc="0419001B" w:tentative="1">
      <w:start w:val="1"/>
      <w:numFmt w:val="lowerRoman"/>
      <w:lvlText w:val="%6."/>
      <w:lvlJc w:val="right"/>
      <w:pPr>
        <w:ind w:left="4000" w:hanging="180"/>
      </w:pPr>
    </w:lvl>
    <w:lvl w:ilvl="6" w:tplc="0419000F" w:tentative="1">
      <w:start w:val="1"/>
      <w:numFmt w:val="decimal"/>
      <w:lvlText w:val="%7."/>
      <w:lvlJc w:val="left"/>
      <w:pPr>
        <w:ind w:left="4720" w:hanging="360"/>
      </w:pPr>
    </w:lvl>
    <w:lvl w:ilvl="7" w:tplc="04190019" w:tentative="1">
      <w:start w:val="1"/>
      <w:numFmt w:val="lowerLetter"/>
      <w:lvlText w:val="%8."/>
      <w:lvlJc w:val="left"/>
      <w:pPr>
        <w:ind w:left="5440" w:hanging="360"/>
      </w:pPr>
    </w:lvl>
    <w:lvl w:ilvl="8" w:tplc="0419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27">
    <w:nsid w:val="5FEA6EA3"/>
    <w:multiLevelType w:val="multilevel"/>
    <w:tmpl w:val="1BBC48E2"/>
    <w:lvl w:ilvl="0">
      <w:start w:val="1"/>
      <w:numFmt w:val="decimal"/>
      <w:lvlText w:val="7.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7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7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7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>
    <w:nsid w:val="60A7432A"/>
    <w:multiLevelType w:val="hybridMultilevel"/>
    <w:tmpl w:val="8A72D7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3E10A2C"/>
    <w:multiLevelType w:val="hybridMultilevel"/>
    <w:tmpl w:val="BCF6E0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125E48"/>
    <w:multiLevelType w:val="hybridMultilevel"/>
    <w:tmpl w:val="830827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6C6182"/>
    <w:multiLevelType w:val="hybridMultilevel"/>
    <w:tmpl w:val="90FEF50E"/>
    <w:lvl w:ilvl="0" w:tplc="8408A9A6">
      <w:start w:val="1"/>
      <w:numFmt w:val="decimal"/>
      <w:lvlText w:val="%1."/>
      <w:lvlJc w:val="left"/>
      <w:pPr>
        <w:ind w:left="786" w:hanging="360"/>
      </w:pPr>
      <w:rPr>
        <w:rFonts w:eastAsia="Times New Roman"/>
        <w:b/>
        <w:i/>
        <w:color w:val="auto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32">
    <w:nsid w:val="67F86275"/>
    <w:multiLevelType w:val="multilevel"/>
    <w:tmpl w:val="49D01018"/>
    <w:lvl w:ilvl="0">
      <w:start w:val="1"/>
      <w:numFmt w:val="decimal"/>
      <w:lvlText w:val="7.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8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7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7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3">
    <w:nsid w:val="69EF3C51"/>
    <w:multiLevelType w:val="multilevel"/>
    <w:tmpl w:val="F4AC0A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4">
    <w:nsid w:val="6ADF296B"/>
    <w:multiLevelType w:val="multilevel"/>
    <w:tmpl w:val="7AB4E152"/>
    <w:lvl w:ilvl="0">
      <w:start w:val="1"/>
      <w:numFmt w:val="decimal"/>
      <w:lvlText w:val="9.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11.%2."/>
      <w:lvlJc w:val="left"/>
      <w:pPr>
        <w:tabs>
          <w:tab w:val="num" w:pos="792"/>
        </w:tabs>
        <w:ind w:left="792" w:hanging="432"/>
      </w:pPr>
      <w:rPr>
        <w:b/>
        <w:i w:val="0"/>
      </w:rPr>
    </w:lvl>
    <w:lvl w:ilvl="2">
      <w:start w:val="1"/>
      <w:numFmt w:val="decimal"/>
      <w:lvlText w:val="7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7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5">
    <w:nsid w:val="6C5B3099"/>
    <w:multiLevelType w:val="hybridMultilevel"/>
    <w:tmpl w:val="8A72D7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D92500C"/>
    <w:multiLevelType w:val="hybridMultilevel"/>
    <w:tmpl w:val="22E2B0E4"/>
    <w:lvl w:ilvl="0" w:tplc="0419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37">
    <w:nsid w:val="753D68B7"/>
    <w:multiLevelType w:val="hybridMultilevel"/>
    <w:tmpl w:val="B13E071E"/>
    <w:lvl w:ilvl="0" w:tplc="8408A9A6">
      <w:start w:val="1"/>
      <w:numFmt w:val="decimal"/>
      <w:lvlText w:val="%1."/>
      <w:lvlJc w:val="left"/>
      <w:pPr>
        <w:ind w:left="786" w:hanging="360"/>
      </w:pPr>
      <w:rPr>
        <w:rFonts w:eastAsia="Times New Roman"/>
        <w:b/>
        <w:i/>
        <w:color w:val="auto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757723BE"/>
    <w:multiLevelType w:val="hybridMultilevel"/>
    <w:tmpl w:val="B13E071E"/>
    <w:lvl w:ilvl="0" w:tplc="8408A9A6">
      <w:start w:val="1"/>
      <w:numFmt w:val="decimal"/>
      <w:lvlText w:val="%1."/>
      <w:lvlJc w:val="left"/>
      <w:pPr>
        <w:ind w:left="786" w:hanging="360"/>
      </w:pPr>
      <w:rPr>
        <w:rFonts w:eastAsia="Times New Roman"/>
        <w:b/>
        <w:i/>
        <w:color w:val="auto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768654FD"/>
    <w:multiLevelType w:val="hybridMultilevel"/>
    <w:tmpl w:val="197AA7DA"/>
    <w:lvl w:ilvl="0" w:tplc="B8D43246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0">
    <w:nsid w:val="76EE5E0A"/>
    <w:multiLevelType w:val="hybridMultilevel"/>
    <w:tmpl w:val="3AC068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55EE7"/>
    <w:multiLevelType w:val="hybridMultilevel"/>
    <w:tmpl w:val="B13E071E"/>
    <w:lvl w:ilvl="0" w:tplc="8408A9A6">
      <w:start w:val="1"/>
      <w:numFmt w:val="decimal"/>
      <w:lvlText w:val="%1."/>
      <w:lvlJc w:val="left"/>
      <w:pPr>
        <w:ind w:left="786" w:hanging="360"/>
      </w:pPr>
      <w:rPr>
        <w:rFonts w:eastAsia="Times New Roman"/>
        <w:b/>
        <w:i/>
        <w:color w:val="auto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42">
    <w:nsid w:val="7BB77D99"/>
    <w:multiLevelType w:val="hybridMultilevel"/>
    <w:tmpl w:val="8A72D7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D2121CF"/>
    <w:multiLevelType w:val="hybridMultilevel"/>
    <w:tmpl w:val="B13E071E"/>
    <w:lvl w:ilvl="0" w:tplc="8408A9A6">
      <w:start w:val="1"/>
      <w:numFmt w:val="decimal"/>
      <w:lvlText w:val="%1."/>
      <w:lvlJc w:val="left"/>
      <w:pPr>
        <w:ind w:left="786" w:hanging="360"/>
      </w:pPr>
      <w:rPr>
        <w:rFonts w:eastAsia="Times New Roman"/>
        <w:b/>
        <w:i/>
        <w:color w:val="auto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5"/>
  </w:num>
  <w:num w:numId="2">
    <w:abstractNumId w:val="18"/>
  </w:num>
  <w:num w:numId="3">
    <w:abstractNumId w:val="1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0"/>
  </w:num>
  <w:num w:numId="7">
    <w:abstractNumId w:val="14"/>
  </w:num>
  <w:num w:numId="8">
    <w:abstractNumId w:val="4"/>
  </w:num>
  <w:num w:numId="9">
    <w:abstractNumId w:val="26"/>
  </w:num>
  <w:num w:numId="10">
    <w:abstractNumId w:val="11"/>
  </w:num>
  <w:num w:numId="11">
    <w:abstractNumId w:val="2"/>
  </w:num>
  <w:num w:numId="12">
    <w:abstractNumId w:val="1"/>
  </w:num>
  <w:num w:numId="13">
    <w:abstractNumId w:val="37"/>
  </w:num>
  <w:num w:numId="14">
    <w:abstractNumId w:val="38"/>
  </w:num>
  <w:num w:numId="15">
    <w:abstractNumId w:val="43"/>
  </w:num>
  <w:num w:numId="16">
    <w:abstractNumId w:val="41"/>
  </w:num>
  <w:num w:numId="17">
    <w:abstractNumId w:val="31"/>
  </w:num>
  <w:num w:numId="18">
    <w:abstractNumId w:val="23"/>
  </w:num>
  <w:num w:numId="1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6"/>
  </w:num>
  <w:num w:numId="22">
    <w:abstractNumId w:val="3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21"/>
  </w:num>
  <w:num w:numId="33">
    <w:abstractNumId w:val="15"/>
  </w:num>
  <w:num w:numId="34">
    <w:abstractNumId w:val="33"/>
  </w:num>
  <w:num w:numId="35">
    <w:abstractNumId w:val="9"/>
  </w:num>
  <w:num w:numId="36">
    <w:abstractNumId w:val="25"/>
  </w:num>
  <w:num w:numId="37">
    <w:abstractNumId w:val="12"/>
  </w:num>
  <w:num w:numId="38">
    <w:abstractNumId w:val="6"/>
  </w:num>
  <w:num w:numId="39">
    <w:abstractNumId w:val="29"/>
  </w:num>
  <w:num w:numId="40">
    <w:abstractNumId w:val="42"/>
  </w:num>
  <w:num w:numId="41">
    <w:abstractNumId w:val="20"/>
  </w:num>
  <w:num w:numId="42">
    <w:abstractNumId w:val="40"/>
  </w:num>
  <w:num w:numId="43">
    <w:abstractNumId w:val="19"/>
  </w:num>
  <w:num w:numId="44">
    <w:abstractNumId w:val="39"/>
  </w:num>
  <w:num w:numId="45">
    <w:abstractNumId w:val="10"/>
  </w:num>
  <w:num w:numId="46">
    <w:abstractNumId w:val="8"/>
  </w:num>
  <w:num w:numId="47">
    <w:abstractNumId w:val="28"/>
  </w:num>
  <w:num w:numId="4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55E2"/>
    <w:rsid w:val="00000B74"/>
    <w:rsid w:val="0000411E"/>
    <w:rsid w:val="00017A5A"/>
    <w:rsid w:val="00037D7F"/>
    <w:rsid w:val="00050306"/>
    <w:rsid w:val="00060DD8"/>
    <w:rsid w:val="00065736"/>
    <w:rsid w:val="00074067"/>
    <w:rsid w:val="00074DE7"/>
    <w:rsid w:val="00081C35"/>
    <w:rsid w:val="000B1822"/>
    <w:rsid w:val="000B514C"/>
    <w:rsid w:val="000B5C96"/>
    <w:rsid w:val="000C131A"/>
    <w:rsid w:val="000C48FF"/>
    <w:rsid w:val="000D22F8"/>
    <w:rsid w:val="000E2864"/>
    <w:rsid w:val="0010006A"/>
    <w:rsid w:val="00110C99"/>
    <w:rsid w:val="00112671"/>
    <w:rsid w:val="001129A4"/>
    <w:rsid w:val="001209B8"/>
    <w:rsid w:val="0013354B"/>
    <w:rsid w:val="00147F31"/>
    <w:rsid w:val="001579D6"/>
    <w:rsid w:val="0017270D"/>
    <w:rsid w:val="00181FF0"/>
    <w:rsid w:val="0018628B"/>
    <w:rsid w:val="001958E5"/>
    <w:rsid w:val="001972E8"/>
    <w:rsid w:val="001B16E4"/>
    <w:rsid w:val="001B720F"/>
    <w:rsid w:val="001C1E76"/>
    <w:rsid w:val="001C372C"/>
    <w:rsid w:val="001D2979"/>
    <w:rsid w:val="001F09B5"/>
    <w:rsid w:val="001F5943"/>
    <w:rsid w:val="00204789"/>
    <w:rsid w:val="002048DA"/>
    <w:rsid w:val="0020552F"/>
    <w:rsid w:val="00210E82"/>
    <w:rsid w:val="002111E2"/>
    <w:rsid w:val="00211595"/>
    <w:rsid w:val="00216234"/>
    <w:rsid w:val="002206C6"/>
    <w:rsid w:val="00221327"/>
    <w:rsid w:val="0022548D"/>
    <w:rsid w:val="00226AD7"/>
    <w:rsid w:val="0024761B"/>
    <w:rsid w:val="00253573"/>
    <w:rsid w:val="0025430E"/>
    <w:rsid w:val="00256730"/>
    <w:rsid w:val="0026322A"/>
    <w:rsid w:val="00265CC6"/>
    <w:rsid w:val="002839EB"/>
    <w:rsid w:val="002A4832"/>
    <w:rsid w:val="002B271E"/>
    <w:rsid w:val="002B2D53"/>
    <w:rsid w:val="002B3EA4"/>
    <w:rsid w:val="002B6120"/>
    <w:rsid w:val="002D487A"/>
    <w:rsid w:val="002D50C4"/>
    <w:rsid w:val="002D5D27"/>
    <w:rsid w:val="002E2C7F"/>
    <w:rsid w:val="002E7294"/>
    <w:rsid w:val="00302860"/>
    <w:rsid w:val="003135E9"/>
    <w:rsid w:val="003211B6"/>
    <w:rsid w:val="003232C1"/>
    <w:rsid w:val="0033075B"/>
    <w:rsid w:val="00346FBB"/>
    <w:rsid w:val="00363A2B"/>
    <w:rsid w:val="00387AD6"/>
    <w:rsid w:val="00390180"/>
    <w:rsid w:val="003A651E"/>
    <w:rsid w:val="003C075A"/>
    <w:rsid w:val="003C4496"/>
    <w:rsid w:val="003D3B68"/>
    <w:rsid w:val="003E3328"/>
    <w:rsid w:val="003F074E"/>
    <w:rsid w:val="004219A3"/>
    <w:rsid w:val="0043486C"/>
    <w:rsid w:val="004425AC"/>
    <w:rsid w:val="004452C7"/>
    <w:rsid w:val="00480405"/>
    <w:rsid w:val="004977D2"/>
    <w:rsid w:val="004A21F2"/>
    <w:rsid w:val="004B2BF0"/>
    <w:rsid w:val="004D6CF1"/>
    <w:rsid w:val="004E0F27"/>
    <w:rsid w:val="00503FB5"/>
    <w:rsid w:val="0051352E"/>
    <w:rsid w:val="00516531"/>
    <w:rsid w:val="005175B7"/>
    <w:rsid w:val="005302DC"/>
    <w:rsid w:val="0054346F"/>
    <w:rsid w:val="005600A8"/>
    <w:rsid w:val="00565CD8"/>
    <w:rsid w:val="0059009B"/>
    <w:rsid w:val="005C3E5C"/>
    <w:rsid w:val="005C78B5"/>
    <w:rsid w:val="00600293"/>
    <w:rsid w:val="00682F1C"/>
    <w:rsid w:val="006836E3"/>
    <w:rsid w:val="006A01F8"/>
    <w:rsid w:val="006D263E"/>
    <w:rsid w:val="006D6802"/>
    <w:rsid w:val="006D7998"/>
    <w:rsid w:val="006F29AC"/>
    <w:rsid w:val="006F6181"/>
    <w:rsid w:val="00701667"/>
    <w:rsid w:val="00703549"/>
    <w:rsid w:val="007075D9"/>
    <w:rsid w:val="0072074B"/>
    <w:rsid w:val="007250CC"/>
    <w:rsid w:val="007328D0"/>
    <w:rsid w:val="00734F58"/>
    <w:rsid w:val="00742C84"/>
    <w:rsid w:val="00750733"/>
    <w:rsid w:val="007507E9"/>
    <w:rsid w:val="007555E2"/>
    <w:rsid w:val="00757E4E"/>
    <w:rsid w:val="007614A9"/>
    <w:rsid w:val="0077182B"/>
    <w:rsid w:val="007755A0"/>
    <w:rsid w:val="00785084"/>
    <w:rsid w:val="00797E93"/>
    <w:rsid w:val="007F0304"/>
    <w:rsid w:val="00811009"/>
    <w:rsid w:val="008179E6"/>
    <w:rsid w:val="008530E4"/>
    <w:rsid w:val="0085439A"/>
    <w:rsid w:val="0085690C"/>
    <w:rsid w:val="00871E11"/>
    <w:rsid w:val="00880218"/>
    <w:rsid w:val="008925DD"/>
    <w:rsid w:val="00895BC0"/>
    <w:rsid w:val="008968D9"/>
    <w:rsid w:val="008A420D"/>
    <w:rsid w:val="008A79AA"/>
    <w:rsid w:val="008B316A"/>
    <w:rsid w:val="008C22B2"/>
    <w:rsid w:val="008C6081"/>
    <w:rsid w:val="008F0832"/>
    <w:rsid w:val="008F2662"/>
    <w:rsid w:val="00901250"/>
    <w:rsid w:val="009033A6"/>
    <w:rsid w:val="00913946"/>
    <w:rsid w:val="00920A0F"/>
    <w:rsid w:val="00932402"/>
    <w:rsid w:val="00934DE3"/>
    <w:rsid w:val="009702FE"/>
    <w:rsid w:val="00975810"/>
    <w:rsid w:val="009839FC"/>
    <w:rsid w:val="009879CF"/>
    <w:rsid w:val="00992BFD"/>
    <w:rsid w:val="009C5C92"/>
    <w:rsid w:val="009D10C1"/>
    <w:rsid w:val="009D26BC"/>
    <w:rsid w:val="009D419E"/>
    <w:rsid w:val="009F1C25"/>
    <w:rsid w:val="009F3645"/>
    <w:rsid w:val="00A03A86"/>
    <w:rsid w:val="00A1275B"/>
    <w:rsid w:val="00A20FC6"/>
    <w:rsid w:val="00A21121"/>
    <w:rsid w:val="00A3148B"/>
    <w:rsid w:val="00A32CB3"/>
    <w:rsid w:val="00A346D8"/>
    <w:rsid w:val="00A53FDC"/>
    <w:rsid w:val="00A61121"/>
    <w:rsid w:val="00A81614"/>
    <w:rsid w:val="00A936D3"/>
    <w:rsid w:val="00A96422"/>
    <w:rsid w:val="00AA2D86"/>
    <w:rsid w:val="00AA621D"/>
    <w:rsid w:val="00AE1936"/>
    <w:rsid w:val="00AF2D33"/>
    <w:rsid w:val="00B03335"/>
    <w:rsid w:val="00B03F4F"/>
    <w:rsid w:val="00B07599"/>
    <w:rsid w:val="00B11DE0"/>
    <w:rsid w:val="00B17696"/>
    <w:rsid w:val="00B1770B"/>
    <w:rsid w:val="00B20F75"/>
    <w:rsid w:val="00B23607"/>
    <w:rsid w:val="00B330A8"/>
    <w:rsid w:val="00B4534F"/>
    <w:rsid w:val="00B8282E"/>
    <w:rsid w:val="00BA2966"/>
    <w:rsid w:val="00BA4E7E"/>
    <w:rsid w:val="00BA5388"/>
    <w:rsid w:val="00BC0AA5"/>
    <w:rsid w:val="00BC24C7"/>
    <w:rsid w:val="00BC5C48"/>
    <w:rsid w:val="00BD166A"/>
    <w:rsid w:val="00BD67F4"/>
    <w:rsid w:val="00BD6811"/>
    <w:rsid w:val="00BE3AB3"/>
    <w:rsid w:val="00BF615E"/>
    <w:rsid w:val="00BF632F"/>
    <w:rsid w:val="00C064B2"/>
    <w:rsid w:val="00C14C6F"/>
    <w:rsid w:val="00C16ACC"/>
    <w:rsid w:val="00C23DBF"/>
    <w:rsid w:val="00C40F25"/>
    <w:rsid w:val="00C4478D"/>
    <w:rsid w:val="00C50E30"/>
    <w:rsid w:val="00C66353"/>
    <w:rsid w:val="00C67573"/>
    <w:rsid w:val="00C804BB"/>
    <w:rsid w:val="00C9755C"/>
    <w:rsid w:val="00CD3BFE"/>
    <w:rsid w:val="00CD5E4D"/>
    <w:rsid w:val="00CE3302"/>
    <w:rsid w:val="00CF503D"/>
    <w:rsid w:val="00D0056D"/>
    <w:rsid w:val="00D139E2"/>
    <w:rsid w:val="00D13FDF"/>
    <w:rsid w:val="00D162A7"/>
    <w:rsid w:val="00D24535"/>
    <w:rsid w:val="00D34F73"/>
    <w:rsid w:val="00D50DD2"/>
    <w:rsid w:val="00D52A2B"/>
    <w:rsid w:val="00D52BC5"/>
    <w:rsid w:val="00D5365E"/>
    <w:rsid w:val="00D53DD4"/>
    <w:rsid w:val="00D55C12"/>
    <w:rsid w:val="00D5611D"/>
    <w:rsid w:val="00D60D28"/>
    <w:rsid w:val="00D63D4D"/>
    <w:rsid w:val="00D87874"/>
    <w:rsid w:val="00D96B19"/>
    <w:rsid w:val="00DB665D"/>
    <w:rsid w:val="00DC3EB9"/>
    <w:rsid w:val="00DE3EED"/>
    <w:rsid w:val="00E03597"/>
    <w:rsid w:val="00E051B7"/>
    <w:rsid w:val="00E059CC"/>
    <w:rsid w:val="00E1296F"/>
    <w:rsid w:val="00E31375"/>
    <w:rsid w:val="00E42E4A"/>
    <w:rsid w:val="00E53A9F"/>
    <w:rsid w:val="00E57BC5"/>
    <w:rsid w:val="00E66CE3"/>
    <w:rsid w:val="00E773D6"/>
    <w:rsid w:val="00E776A2"/>
    <w:rsid w:val="00E86408"/>
    <w:rsid w:val="00EB0ABB"/>
    <w:rsid w:val="00EB3FAB"/>
    <w:rsid w:val="00EF18D0"/>
    <w:rsid w:val="00F0492E"/>
    <w:rsid w:val="00F0663A"/>
    <w:rsid w:val="00F26BAD"/>
    <w:rsid w:val="00F31496"/>
    <w:rsid w:val="00F332A1"/>
    <w:rsid w:val="00F451DE"/>
    <w:rsid w:val="00F56403"/>
    <w:rsid w:val="00F6029B"/>
    <w:rsid w:val="00F61F1B"/>
    <w:rsid w:val="00F62B22"/>
    <w:rsid w:val="00F70172"/>
    <w:rsid w:val="00F8425D"/>
    <w:rsid w:val="00F85CE9"/>
    <w:rsid w:val="00F86422"/>
    <w:rsid w:val="00FA448E"/>
    <w:rsid w:val="00FA44C1"/>
    <w:rsid w:val="00FB0C93"/>
    <w:rsid w:val="00FD0E4D"/>
    <w:rsid w:val="00FF0CFC"/>
    <w:rsid w:val="00FF39D5"/>
    <w:rsid w:val="00FF3F90"/>
    <w:rsid w:val="00FF5A99"/>
    <w:rsid w:val="00FF5E3F"/>
    <w:rsid w:val="00FF6418"/>
    <w:rsid w:val="00FF6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88F1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66A"/>
  </w:style>
  <w:style w:type="paragraph" w:styleId="1">
    <w:name w:val="heading 1"/>
    <w:basedOn w:val="a"/>
    <w:next w:val="a"/>
    <w:link w:val="10"/>
    <w:qFormat/>
    <w:rsid w:val="00F332A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F332A1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F332A1"/>
    <w:pPr>
      <w:keepNext/>
      <w:tabs>
        <w:tab w:val="left" w:pos="0"/>
      </w:tabs>
      <w:spacing w:after="0" w:line="240" w:lineRule="auto"/>
      <w:jc w:val="both"/>
      <w:outlineLvl w:val="2"/>
    </w:pPr>
    <w:rPr>
      <w:rFonts w:ascii="Arial" w:eastAsia="Times New Roman" w:hAnsi="Arial" w:cs="Arial"/>
      <w:i/>
      <w:sz w:val="24"/>
      <w:szCs w:val="24"/>
      <w:lang w:eastAsia="ru-RU"/>
    </w:rPr>
  </w:style>
  <w:style w:type="paragraph" w:styleId="6">
    <w:name w:val="heading 6"/>
    <w:basedOn w:val="a"/>
    <w:next w:val="a"/>
    <w:link w:val="60"/>
    <w:qFormat/>
    <w:rsid w:val="00F332A1"/>
    <w:pPr>
      <w:keepNext/>
      <w:spacing w:after="0" w:line="240" w:lineRule="auto"/>
      <w:jc w:val="center"/>
      <w:outlineLvl w:val="5"/>
    </w:pPr>
    <w:rPr>
      <w:rFonts w:ascii="Arial" w:eastAsia="Times New Roman" w:hAnsi="Arial" w:cs="Arial"/>
      <w:b/>
      <w:bCs/>
      <w:sz w:val="20"/>
      <w:szCs w:val="24"/>
      <w:lang w:eastAsia="ru-RU"/>
    </w:rPr>
  </w:style>
  <w:style w:type="paragraph" w:styleId="7">
    <w:name w:val="heading 7"/>
    <w:basedOn w:val="a"/>
    <w:next w:val="a"/>
    <w:link w:val="70"/>
    <w:qFormat/>
    <w:rsid w:val="00F332A1"/>
    <w:pPr>
      <w:keepNext/>
      <w:spacing w:after="0" w:line="240" w:lineRule="auto"/>
      <w:jc w:val="right"/>
      <w:outlineLvl w:val="6"/>
    </w:pPr>
    <w:rPr>
      <w:rFonts w:ascii="Arial" w:eastAsia="Times New Roman" w:hAnsi="Arial" w:cs="Arial"/>
      <w:b/>
      <w:sz w:val="20"/>
      <w:szCs w:val="24"/>
      <w:lang w:eastAsia="ru-RU"/>
    </w:rPr>
  </w:style>
  <w:style w:type="paragraph" w:styleId="8">
    <w:name w:val="heading 8"/>
    <w:basedOn w:val="a"/>
    <w:next w:val="a"/>
    <w:link w:val="80"/>
    <w:semiHidden/>
    <w:unhideWhenUsed/>
    <w:qFormat/>
    <w:rsid w:val="00F332A1"/>
    <w:pPr>
      <w:keepNext/>
      <w:keepLines/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332A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F332A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F332A1"/>
    <w:rPr>
      <w:rFonts w:ascii="Arial" w:eastAsia="Times New Roman" w:hAnsi="Arial" w:cs="Arial"/>
      <w:i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F332A1"/>
    <w:rPr>
      <w:rFonts w:ascii="Arial" w:eastAsia="Times New Roman" w:hAnsi="Arial" w:cs="Arial"/>
      <w:b/>
      <w:bCs/>
      <w:sz w:val="20"/>
      <w:szCs w:val="24"/>
      <w:lang w:eastAsia="ru-RU"/>
    </w:rPr>
  </w:style>
  <w:style w:type="character" w:customStyle="1" w:styleId="70">
    <w:name w:val="Заголовок 7 Знак"/>
    <w:basedOn w:val="a0"/>
    <w:link w:val="7"/>
    <w:rsid w:val="00F332A1"/>
    <w:rPr>
      <w:rFonts w:ascii="Arial" w:eastAsia="Times New Roman" w:hAnsi="Arial" w:cs="Arial"/>
      <w:b/>
      <w:sz w:val="20"/>
      <w:szCs w:val="24"/>
      <w:lang w:eastAsia="ru-RU"/>
    </w:rPr>
  </w:style>
  <w:style w:type="character" w:customStyle="1" w:styleId="80">
    <w:name w:val="Заголовок 8 Знак"/>
    <w:basedOn w:val="a0"/>
    <w:link w:val="8"/>
    <w:semiHidden/>
    <w:rsid w:val="00F332A1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F332A1"/>
  </w:style>
  <w:style w:type="paragraph" w:customStyle="1" w:styleId="12">
    <w:name w:val="Обычный1"/>
    <w:rsid w:val="00F332A1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31">
    <w:name w:val="Body Text Indent 3"/>
    <w:basedOn w:val="a"/>
    <w:link w:val="32"/>
    <w:rsid w:val="00F332A1"/>
    <w:pPr>
      <w:spacing w:after="0" w:line="240" w:lineRule="auto"/>
      <w:ind w:firstLine="720"/>
      <w:jc w:val="both"/>
      <w:outlineLvl w:val="0"/>
    </w:pPr>
    <w:rPr>
      <w:rFonts w:ascii="Arial" w:eastAsia="Times New Roman" w:hAnsi="Arial" w:cs="Times New Roman"/>
      <w:b/>
      <w:szCs w:val="20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F332A1"/>
    <w:rPr>
      <w:rFonts w:ascii="Arial" w:eastAsia="Times New Roman" w:hAnsi="Arial" w:cs="Times New Roman"/>
      <w:b/>
      <w:szCs w:val="20"/>
      <w:lang w:eastAsia="ru-RU"/>
    </w:rPr>
  </w:style>
  <w:style w:type="paragraph" w:styleId="a3">
    <w:name w:val="Body Text"/>
    <w:aliases w:val="Основной текст Знак Знак Знак Знак,b"/>
    <w:basedOn w:val="a"/>
    <w:link w:val="a4"/>
    <w:rsid w:val="00F332A1"/>
    <w:pPr>
      <w:spacing w:after="0" w:line="240" w:lineRule="auto"/>
      <w:jc w:val="both"/>
    </w:pPr>
    <w:rPr>
      <w:rFonts w:ascii="Tahoma" w:eastAsia="Times New Roman" w:hAnsi="Tahoma" w:cs="Times New Roman"/>
      <w:sz w:val="20"/>
      <w:szCs w:val="20"/>
      <w:lang w:eastAsia="ru-RU"/>
    </w:rPr>
  </w:style>
  <w:style w:type="character" w:customStyle="1" w:styleId="a4">
    <w:name w:val="Основной текст Знак"/>
    <w:aliases w:val="Основной текст Знак Знак Знак Знак Знак,b Знак"/>
    <w:basedOn w:val="a0"/>
    <w:link w:val="a3"/>
    <w:rsid w:val="00F332A1"/>
    <w:rPr>
      <w:rFonts w:ascii="Tahoma" w:eastAsia="Times New Roman" w:hAnsi="Tahoma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F332A1"/>
    <w:pPr>
      <w:spacing w:before="60" w:after="120" w:line="240" w:lineRule="auto"/>
      <w:jc w:val="both"/>
    </w:pPr>
    <w:rPr>
      <w:rFonts w:ascii="Times New Roman" w:eastAsia="Times New Roman" w:hAnsi="Times New Roman" w:cs="Times New Roman"/>
      <w:i/>
      <w:szCs w:val="20"/>
    </w:rPr>
  </w:style>
  <w:style w:type="character" w:customStyle="1" w:styleId="34">
    <w:name w:val="Основной текст 3 Знак"/>
    <w:basedOn w:val="a0"/>
    <w:link w:val="33"/>
    <w:rsid w:val="00F332A1"/>
    <w:rPr>
      <w:rFonts w:ascii="Times New Roman" w:eastAsia="Times New Roman" w:hAnsi="Times New Roman" w:cs="Times New Roman"/>
      <w:i/>
      <w:szCs w:val="20"/>
    </w:rPr>
  </w:style>
  <w:style w:type="paragraph" w:styleId="21">
    <w:name w:val="Body Text 2"/>
    <w:basedOn w:val="a"/>
    <w:link w:val="22"/>
    <w:rsid w:val="00F332A1"/>
    <w:pPr>
      <w:spacing w:after="0" w:line="240" w:lineRule="auto"/>
      <w:jc w:val="both"/>
    </w:pPr>
    <w:rPr>
      <w:rFonts w:ascii="Arial" w:eastAsia="Times New Roman" w:hAnsi="Arial" w:cs="Arial"/>
      <w:lang w:eastAsia="ru-RU"/>
    </w:rPr>
  </w:style>
  <w:style w:type="character" w:customStyle="1" w:styleId="22">
    <w:name w:val="Основной текст 2 Знак"/>
    <w:basedOn w:val="a0"/>
    <w:link w:val="21"/>
    <w:rsid w:val="00F332A1"/>
    <w:rPr>
      <w:rFonts w:ascii="Arial" w:eastAsia="Times New Roman" w:hAnsi="Arial" w:cs="Arial"/>
      <w:lang w:eastAsia="ru-RU"/>
    </w:rPr>
  </w:style>
  <w:style w:type="paragraph" w:styleId="23">
    <w:name w:val="Body Text Indent 2"/>
    <w:basedOn w:val="a"/>
    <w:link w:val="24"/>
    <w:rsid w:val="00F332A1"/>
    <w:pPr>
      <w:spacing w:after="0" w:line="240" w:lineRule="auto"/>
      <w:ind w:firstLine="720"/>
      <w:jc w:val="both"/>
    </w:pPr>
    <w:rPr>
      <w:rFonts w:ascii="Arial" w:eastAsia="Times New Roman" w:hAnsi="Arial" w:cs="Times New Roman"/>
      <w:sz w:val="20"/>
      <w:szCs w:val="24"/>
      <w:lang w:eastAsia="ru-RU"/>
    </w:rPr>
  </w:style>
  <w:style w:type="character" w:customStyle="1" w:styleId="24">
    <w:name w:val="Основной текст с отступом 2 Знак"/>
    <w:basedOn w:val="a0"/>
    <w:link w:val="23"/>
    <w:rsid w:val="00F332A1"/>
    <w:rPr>
      <w:rFonts w:ascii="Arial" w:eastAsia="Times New Roman" w:hAnsi="Arial" w:cs="Times New Roman"/>
      <w:sz w:val="20"/>
      <w:szCs w:val="24"/>
      <w:lang w:eastAsia="ru-RU"/>
    </w:rPr>
  </w:style>
  <w:style w:type="paragraph" w:styleId="a5">
    <w:name w:val="Title"/>
    <w:basedOn w:val="a"/>
    <w:link w:val="a6"/>
    <w:qFormat/>
    <w:rsid w:val="00F332A1"/>
    <w:pPr>
      <w:spacing w:after="0" w:line="240" w:lineRule="auto"/>
      <w:jc w:val="center"/>
    </w:pPr>
    <w:rPr>
      <w:rFonts w:ascii="Times New Roman" w:eastAsia="Times New Roman" w:hAnsi="Times New Roman" w:cs="Times New Roman"/>
      <w:b/>
      <w:szCs w:val="20"/>
      <w:lang w:eastAsia="ru-RU"/>
    </w:rPr>
  </w:style>
  <w:style w:type="character" w:customStyle="1" w:styleId="a6">
    <w:name w:val="Название Знак"/>
    <w:basedOn w:val="a0"/>
    <w:link w:val="a5"/>
    <w:rsid w:val="00F332A1"/>
    <w:rPr>
      <w:rFonts w:ascii="Times New Roman" w:eastAsia="Times New Roman" w:hAnsi="Times New Roman" w:cs="Times New Roman"/>
      <w:b/>
      <w:szCs w:val="20"/>
      <w:lang w:eastAsia="ru-RU"/>
    </w:rPr>
  </w:style>
  <w:style w:type="paragraph" w:customStyle="1" w:styleId="Cell">
    <w:name w:val="Cell"/>
    <w:basedOn w:val="a"/>
    <w:rsid w:val="00F332A1"/>
    <w:pPr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7">
    <w:name w:val="Body Text Indent"/>
    <w:basedOn w:val="a"/>
    <w:link w:val="a8"/>
    <w:rsid w:val="00F332A1"/>
    <w:pPr>
      <w:widowControl w:val="0"/>
      <w:autoSpaceDE w:val="0"/>
      <w:autoSpaceDN w:val="0"/>
      <w:adjustRightInd w:val="0"/>
      <w:spacing w:after="0" w:line="240" w:lineRule="auto"/>
      <w:ind w:firstLine="540"/>
      <w:jc w:val="both"/>
    </w:pPr>
    <w:rPr>
      <w:rFonts w:ascii="Arial" w:eastAsia="Times New Roman" w:hAnsi="Arial" w:cs="Arial"/>
      <w:lang w:eastAsia="ru-RU"/>
    </w:rPr>
  </w:style>
  <w:style w:type="character" w:customStyle="1" w:styleId="a8">
    <w:name w:val="Основной текст с отступом Знак"/>
    <w:basedOn w:val="a0"/>
    <w:link w:val="a7"/>
    <w:rsid w:val="00F332A1"/>
    <w:rPr>
      <w:rFonts w:ascii="Arial" w:eastAsia="Times New Roman" w:hAnsi="Arial" w:cs="Arial"/>
      <w:lang w:eastAsia="ru-RU"/>
    </w:rPr>
  </w:style>
  <w:style w:type="paragraph" w:customStyle="1" w:styleId="a9">
    <w:name w:val="Подпункт договора"/>
    <w:basedOn w:val="a"/>
    <w:rsid w:val="00F332A1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ru-RU"/>
    </w:rPr>
  </w:style>
  <w:style w:type="character" w:styleId="aa">
    <w:name w:val="Hyperlink"/>
    <w:rsid w:val="00F332A1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F332A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c">
    <w:name w:val="???????"/>
    <w:rsid w:val="00F332A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Normal">
    <w:name w:val="ConsNormal"/>
    <w:rsid w:val="00F332A1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Consultant" w:eastAsia="Times New Roman" w:hAnsi="Consultant" w:cs="Times New Roman"/>
      <w:sz w:val="20"/>
      <w:szCs w:val="20"/>
      <w:lang w:eastAsia="ru-RU"/>
    </w:rPr>
  </w:style>
  <w:style w:type="paragraph" w:customStyle="1" w:styleId="210">
    <w:name w:val="Основной текст 21"/>
    <w:basedOn w:val="a"/>
    <w:rsid w:val="00F332A1"/>
    <w:pPr>
      <w:tabs>
        <w:tab w:val="left" w:pos="2835"/>
      </w:tabs>
      <w:overflowPunct w:val="0"/>
      <w:autoSpaceDE w:val="0"/>
      <w:autoSpaceDN w:val="0"/>
      <w:adjustRightInd w:val="0"/>
      <w:spacing w:after="0" w:line="240" w:lineRule="auto"/>
      <w:ind w:firstLine="284"/>
      <w:jc w:val="center"/>
      <w:textAlignment w:val="baseline"/>
    </w:pPr>
    <w:rPr>
      <w:rFonts w:ascii="Times New Roman" w:eastAsia="Times New Roman" w:hAnsi="Times New Roman" w:cs="Times New Roman"/>
      <w:sz w:val="18"/>
      <w:szCs w:val="20"/>
      <w:lang w:eastAsia="ru-RU"/>
    </w:rPr>
  </w:style>
  <w:style w:type="character" w:customStyle="1" w:styleId="25">
    <w:name w:val="Основной текст (2)_"/>
    <w:basedOn w:val="a0"/>
    <w:link w:val="211"/>
    <w:uiPriority w:val="99"/>
    <w:locked/>
    <w:rsid w:val="00F332A1"/>
    <w:rPr>
      <w:rFonts w:ascii="Arial" w:hAnsi="Arial" w:cs="Arial"/>
      <w:b/>
      <w:bCs/>
      <w:sz w:val="17"/>
      <w:szCs w:val="17"/>
      <w:shd w:val="clear" w:color="auto" w:fill="FFFFFF"/>
    </w:rPr>
  </w:style>
  <w:style w:type="paragraph" w:customStyle="1" w:styleId="211">
    <w:name w:val="Основной текст (2)1"/>
    <w:basedOn w:val="a"/>
    <w:link w:val="25"/>
    <w:uiPriority w:val="99"/>
    <w:rsid w:val="00F332A1"/>
    <w:pPr>
      <w:shd w:val="clear" w:color="auto" w:fill="FFFFFF"/>
      <w:spacing w:after="0" w:line="240" w:lineRule="atLeast"/>
      <w:jc w:val="center"/>
    </w:pPr>
    <w:rPr>
      <w:rFonts w:ascii="Arial" w:hAnsi="Arial" w:cs="Arial"/>
      <w:b/>
      <w:bCs/>
      <w:sz w:val="17"/>
      <w:szCs w:val="17"/>
    </w:rPr>
  </w:style>
  <w:style w:type="character" w:styleId="ad">
    <w:name w:val="annotation reference"/>
    <w:basedOn w:val="a0"/>
    <w:uiPriority w:val="99"/>
    <w:semiHidden/>
    <w:unhideWhenUsed/>
    <w:rsid w:val="00F332A1"/>
    <w:rPr>
      <w:sz w:val="16"/>
      <w:szCs w:val="16"/>
    </w:rPr>
  </w:style>
  <w:style w:type="paragraph" w:styleId="ae">
    <w:name w:val="annotation text"/>
    <w:basedOn w:val="a"/>
    <w:link w:val="af"/>
    <w:uiPriority w:val="99"/>
    <w:unhideWhenUsed/>
    <w:rsid w:val="00F332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">
    <w:name w:val="Текст примечания Знак"/>
    <w:basedOn w:val="a0"/>
    <w:link w:val="ae"/>
    <w:uiPriority w:val="99"/>
    <w:rsid w:val="00F332A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F332A1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F332A1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F332A1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af3">
    <w:name w:val="Текст выноски Знак"/>
    <w:basedOn w:val="a0"/>
    <w:link w:val="af2"/>
    <w:uiPriority w:val="99"/>
    <w:semiHidden/>
    <w:rsid w:val="00F332A1"/>
    <w:rPr>
      <w:rFonts w:ascii="Segoe UI" w:eastAsia="Times New Roman" w:hAnsi="Segoe UI" w:cs="Segoe UI"/>
      <w:sz w:val="18"/>
      <w:szCs w:val="18"/>
      <w:lang w:eastAsia="ru-RU"/>
    </w:rPr>
  </w:style>
  <w:style w:type="paragraph" w:styleId="af4">
    <w:name w:val="header"/>
    <w:basedOn w:val="a"/>
    <w:link w:val="af5"/>
    <w:uiPriority w:val="99"/>
    <w:unhideWhenUsed/>
    <w:rsid w:val="00F332A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5">
    <w:name w:val="Верхний колонтитул Знак"/>
    <w:basedOn w:val="a0"/>
    <w:link w:val="af4"/>
    <w:uiPriority w:val="99"/>
    <w:rsid w:val="00F332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6">
    <w:name w:val="footer"/>
    <w:basedOn w:val="a"/>
    <w:link w:val="af7"/>
    <w:uiPriority w:val="99"/>
    <w:unhideWhenUsed/>
    <w:rsid w:val="00F332A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7">
    <w:name w:val="Нижний колонтитул Знак"/>
    <w:basedOn w:val="a0"/>
    <w:link w:val="af6"/>
    <w:uiPriority w:val="99"/>
    <w:rsid w:val="00F332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8">
    <w:name w:val="Центр"/>
    <w:basedOn w:val="a"/>
    <w:rsid w:val="00F332A1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9">
    <w:name w:val="footnote text"/>
    <w:basedOn w:val="a"/>
    <w:link w:val="afa"/>
    <w:uiPriority w:val="99"/>
    <w:semiHidden/>
    <w:unhideWhenUsed/>
    <w:rsid w:val="00F332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a">
    <w:name w:val="Текст сноски Знак"/>
    <w:basedOn w:val="a0"/>
    <w:link w:val="af9"/>
    <w:uiPriority w:val="99"/>
    <w:semiHidden/>
    <w:rsid w:val="00F332A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b">
    <w:name w:val="footnote reference"/>
    <w:basedOn w:val="a0"/>
    <w:uiPriority w:val="99"/>
    <w:semiHidden/>
    <w:unhideWhenUsed/>
    <w:rsid w:val="00F332A1"/>
    <w:rPr>
      <w:vertAlign w:val="superscript"/>
    </w:rPr>
  </w:style>
  <w:style w:type="paragraph" w:customStyle="1" w:styleId="212">
    <w:name w:val="Основной текст с отступом 21"/>
    <w:basedOn w:val="a"/>
    <w:rsid w:val="00D87874"/>
    <w:pPr>
      <w:spacing w:after="0" w:line="240" w:lineRule="auto"/>
      <w:ind w:left="555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13">
    <w:name w:val="Стиль1"/>
    <w:basedOn w:val="a"/>
    <w:rsid w:val="00D87874"/>
    <w:pPr>
      <w:widowControl w:val="0"/>
      <w:autoSpaceDE w:val="0"/>
      <w:autoSpaceDN w:val="0"/>
      <w:spacing w:after="0" w:line="240" w:lineRule="auto"/>
      <w:ind w:firstLine="709"/>
      <w:jc w:val="both"/>
    </w:pPr>
    <w:rPr>
      <w:rFonts w:ascii="Peterburg" w:eastAsia="Times New Roman" w:hAnsi="Peterburg" w:cs="Peterburg"/>
      <w:sz w:val="24"/>
      <w:szCs w:val="24"/>
      <w:lang w:eastAsia="ru-RU"/>
    </w:rPr>
  </w:style>
  <w:style w:type="paragraph" w:styleId="afc">
    <w:name w:val="No Spacing"/>
    <w:uiPriority w:val="1"/>
    <w:qFormat/>
    <w:rsid w:val="006F6181"/>
    <w:pPr>
      <w:spacing w:after="0" w:line="240" w:lineRule="auto"/>
    </w:pPr>
  </w:style>
  <w:style w:type="paragraph" w:styleId="afd">
    <w:name w:val="endnote text"/>
    <w:basedOn w:val="a"/>
    <w:link w:val="afe"/>
    <w:uiPriority w:val="99"/>
    <w:semiHidden/>
    <w:unhideWhenUsed/>
    <w:rsid w:val="00E8640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0"/>
    <w:link w:val="afd"/>
    <w:uiPriority w:val="99"/>
    <w:semiHidden/>
    <w:rsid w:val="00E86408"/>
    <w:rPr>
      <w:sz w:val="20"/>
      <w:szCs w:val="20"/>
    </w:rPr>
  </w:style>
  <w:style w:type="character" w:styleId="aff">
    <w:name w:val="endnote reference"/>
    <w:basedOn w:val="a0"/>
    <w:uiPriority w:val="99"/>
    <w:semiHidden/>
    <w:unhideWhenUsed/>
    <w:rsid w:val="00E86408"/>
    <w:rPr>
      <w:vertAlign w:val="superscript"/>
    </w:rPr>
  </w:style>
  <w:style w:type="paragraph" w:customStyle="1" w:styleId="Default">
    <w:name w:val="Default"/>
    <w:rsid w:val="002D5D2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aff0">
    <w:name w:val="Основной текст_"/>
    <w:basedOn w:val="a0"/>
    <w:link w:val="14"/>
    <w:rsid w:val="002D5D27"/>
    <w:rPr>
      <w:sz w:val="20"/>
      <w:szCs w:val="20"/>
    </w:rPr>
  </w:style>
  <w:style w:type="paragraph" w:customStyle="1" w:styleId="14">
    <w:name w:val="Основной текст1"/>
    <w:basedOn w:val="a"/>
    <w:link w:val="aff0"/>
    <w:rsid w:val="002D5D27"/>
    <w:pPr>
      <w:widowControl w:val="0"/>
      <w:spacing w:after="0" w:line="240" w:lineRule="auto"/>
      <w:ind w:firstLine="400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66A"/>
  </w:style>
  <w:style w:type="paragraph" w:styleId="1">
    <w:name w:val="heading 1"/>
    <w:basedOn w:val="a"/>
    <w:next w:val="a"/>
    <w:link w:val="10"/>
    <w:qFormat/>
    <w:rsid w:val="00F332A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F332A1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F332A1"/>
    <w:pPr>
      <w:keepNext/>
      <w:tabs>
        <w:tab w:val="left" w:pos="0"/>
      </w:tabs>
      <w:spacing w:after="0" w:line="240" w:lineRule="auto"/>
      <w:jc w:val="both"/>
      <w:outlineLvl w:val="2"/>
    </w:pPr>
    <w:rPr>
      <w:rFonts w:ascii="Arial" w:eastAsia="Times New Roman" w:hAnsi="Arial" w:cs="Arial"/>
      <w:i/>
      <w:sz w:val="24"/>
      <w:szCs w:val="24"/>
      <w:lang w:eastAsia="ru-RU"/>
    </w:rPr>
  </w:style>
  <w:style w:type="paragraph" w:styleId="6">
    <w:name w:val="heading 6"/>
    <w:basedOn w:val="a"/>
    <w:next w:val="a"/>
    <w:link w:val="60"/>
    <w:qFormat/>
    <w:rsid w:val="00F332A1"/>
    <w:pPr>
      <w:keepNext/>
      <w:spacing w:after="0" w:line="240" w:lineRule="auto"/>
      <w:jc w:val="center"/>
      <w:outlineLvl w:val="5"/>
    </w:pPr>
    <w:rPr>
      <w:rFonts w:ascii="Arial" w:eastAsia="Times New Roman" w:hAnsi="Arial" w:cs="Arial"/>
      <w:b/>
      <w:bCs/>
      <w:sz w:val="20"/>
      <w:szCs w:val="24"/>
      <w:lang w:eastAsia="ru-RU"/>
    </w:rPr>
  </w:style>
  <w:style w:type="paragraph" w:styleId="7">
    <w:name w:val="heading 7"/>
    <w:basedOn w:val="a"/>
    <w:next w:val="a"/>
    <w:link w:val="70"/>
    <w:qFormat/>
    <w:rsid w:val="00F332A1"/>
    <w:pPr>
      <w:keepNext/>
      <w:spacing w:after="0" w:line="240" w:lineRule="auto"/>
      <w:jc w:val="right"/>
      <w:outlineLvl w:val="6"/>
    </w:pPr>
    <w:rPr>
      <w:rFonts w:ascii="Arial" w:eastAsia="Times New Roman" w:hAnsi="Arial" w:cs="Arial"/>
      <w:b/>
      <w:sz w:val="20"/>
      <w:szCs w:val="24"/>
      <w:lang w:eastAsia="ru-RU"/>
    </w:rPr>
  </w:style>
  <w:style w:type="paragraph" w:styleId="8">
    <w:name w:val="heading 8"/>
    <w:basedOn w:val="a"/>
    <w:next w:val="a"/>
    <w:link w:val="80"/>
    <w:semiHidden/>
    <w:unhideWhenUsed/>
    <w:qFormat/>
    <w:rsid w:val="00F332A1"/>
    <w:pPr>
      <w:keepNext/>
      <w:keepLines/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332A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F332A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F332A1"/>
    <w:rPr>
      <w:rFonts w:ascii="Arial" w:eastAsia="Times New Roman" w:hAnsi="Arial" w:cs="Arial"/>
      <w:i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F332A1"/>
    <w:rPr>
      <w:rFonts w:ascii="Arial" w:eastAsia="Times New Roman" w:hAnsi="Arial" w:cs="Arial"/>
      <w:b/>
      <w:bCs/>
      <w:sz w:val="20"/>
      <w:szCs w:val="24"/>
      <w:lang w:eastAsia="ru-RU"/>
    </w:rPr>
  </w:style>
  <w:style w:type="character" w:customStyle="1" w:styleId="70">
    <w:name w:val="Заголовок 7 Знак"/>
    <w:basedOn w:val="a0"/>
    <w:link w:val="7"/>
    <w:rsid w:val="00F332A1"/>
    <w:rPr>
      <w:rFonts w:ascii="Arial" w:eastAsia="Times New Roman" w:hAnsi="Arial" w:cs="Arial"/>
      <w:b/>
      <w:sz w:val="20"/>
      <w:szCs w:val="24"/>
      <w:lang w:eastAsia="ru-RU"/>
    </w:rPr>
  </w:style>
  <w:style w:type="character" w:customStyle="1" w:styleId="80">
    <w:name w:val="Заголовок 8 Знак"/>
    <w:basedOn w:val="a0"/>
    <w:link w:val="8"/>
    <w:semiHidden/>
    <w:rsid w:val="00F332A1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F332A1"/>
  </w:style>
  <w:style w:type="paragraph" w:customStyle="1" w:styleId="12">
    <w:name w:val="Обычный1"/>
    <w:rsid w:val="00F332A1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eastAsia="ru-RU"/>
    </w:rPr>
  </w:style>
  <w:style w:type="paragraph" w:styleId="31">
    <w:name w:val="Body Text Indent 3"/>
    <w:basedOn w:val="a"/>
    <w:link w:val="32"/>
    <w:rsid w:val="00F332A1"/>
    <w:pPr>
      <w:spacing w:after="0" w:line="240" w:lineRule="auto"/>
      <w:ind w:firstLine="720"/>
      <w:jc w:val="both"/>
      <w:outlineLvl w:val="0"/>
    </w:pPr>
    <w:rPr>
      <w:rFonts w:ascii="Arial" w:eastAsia="Times New Roman" w:hAnsi="Arial" w:cs="Times New Roman"/>
      <w:b/>
      <w:szCs w:val="20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F332A1"/>
    <w:rPr>
      <w:rFonts w:ascii="Arial" w:eastAsia="Times New Roman" w:hAnsi="Arial" w:cs="Times New Roman"/>
      <w:b/>
      <w:szCs w:val="20"/>
      <w:lang w:eastAsia="ru-RU"/>
    </w:rPr>
  </w:style>
  <w:style w:type="paragraph" w:styleId="a3">
    <w:name w:val="Body Text"/>
    <w:aliases w:val="Основной текст Знак Знак Знак Знак,b"/>
    <w:basedOn w:val="a"/>
    <w:link w:val="a4"/>
    <w:rsid w:val="00F332A1"/>
    <w:pPr>
      <w:spacing w:after="0" w:line="240" w:lineRule="auto"/>
      <w:jc w:val="both"/>
    </w:pPr>
    <w:rPr>
      <w:rFonts w:ascii="Tahoma" w:eastAsia="Times New Roman" w:hAnsi="Tahoma" w:cs="Times New Roman"/>
      <w:sz w:val="20"/>
      <w:szCs w:val="20"/>
      <w:lang w:eastAsia="ru-RU"/>
    </w:rPr>
  </w:style>
  <w:style w:type="character" w:customStyle="1" w:styleId="a4">
    <w:name w:val="Основной текст Знак"/>
    <w:aliases w:val="Основной текст Знак Знак Знак Знак Знак,b Знак"/>
    <w:basedOn w:val="a0"/>
    <w:link w:val="a3"/>
    <w:rsid w:val="00F332A1"/>
    <w:rPr>
      <w:rFonts w:ascii="Tahoma" w:eastAsia="Times New Roman" w:hAnsi="Tahoma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F332A1"/>
    <w:pPr>
      <w:spacing w:before="60" w:after="120" w:line="240" w:lineRule="auto"/>
      <w:jc w:val="both"/>
    </w:pPr>
    <w:rPr>
      <w:rFonts w:ascii="Times New Roman" w:eastAsia="Times New Roman" w:hAnsi="Times New Roman" w:cs="Times New Roman"/>
      <w:i/>
      <w:szCs w:val="20"/>
    </w:rPr>
  </w:style>
  <w:style w:type="character" w:customStyle="1" w:styleId="34">
    <w:name w:val="Основной текст 3 Знак"/>
    <w:basedOn w:val="a0"/>
    <w:link w:val="33"/>
    <w:rsid w:val="00F332A1"/>
    <w:rPr>
      <w:rFonts w:ascii="Times New Roman" w:eastAsia="Times New Roman" w:hAnsi="Times New Roman" w:cs="Times New Roman"/>
      <w:i/>
      <w:szCs w:val="20"/>
    </w:rPr>
  </w:style>
  <w:style w:type="paragraph" w:styleId="21">
    <w:name w:val="Body Text 2"/>
    <w:basedOn w:val="a"/>
    <w:link w:val="22"/>
    <w:rsid w:val="00F332A1"/>
    <w:pPr>
      <w:spacing w:after="0" w:line="240" w:lineRule="auto"/>
      <w:jc w:val="both"/>
    </w:pPr>
    <w:rPr>
      <w:rFonts w:ascii="Arial" w:eastAsia="Times New Roman" w:hAnsi="Arial" w:cs="Arial"/>
      <w:lang w:eastAsia="ru-RU"/>
    </w:rPr>
  </w:style>
  <w:style w:type="character" w:customStyle="1" w:styleId="22">
    <w:name w:val="Основной текст 2 Знак"/>
    <w:basedOn w:val="a0"/>
    <w:link w:val="21"/>
    <w:rsid w:val="00F332A1"/>
    <w:rPr>
      <w:rFonts w:ascii="Arial" w:eastAsia="Times New Roman" w:hAnsi="Arial" w:cs="Arial"/>
      <w:lang w:eastAsia="ru-RU"/>
    </w:rPr>
  </w:style>
  <w:style w:type="paragraph" w:styleId="23">
    <w:name w:val="Body Text Indent 2"/>
    <w:basedOn w:val="a"/>
    <w:link w:val="24"/>
    <w:rsid w:val="00F332A1"/>
    <w:pPr>
      <w:spacing w:after="0" w:line="240" w:lineRule="auto"/>
      <w:ind w:firstLine="720"/>
      <w:jc w:val="both"/>
    </w:pPr>
    <w:rPr>
      <w:rFonts w:ascii="Arial" w:eastAsia="Times New Roman" w:hAnsi="Arial" w:cs="Times New Roman"/>
      <w:sz w:val="20"/>
      <w:szCs w:val="24"/>
      <w:lang w:eastAsia="ru-RU"/>
    </w:rPr>
  </w:style>
  <w:style w:type="character" w:customStyle="1" w:styleId="24">
    <w:name w:val="Основной текст с отступом 2 Знак"/>
    <w:basedOn w:val="a0"/>
    <w:link w:val="23"/>
    <w:rsid w:val="00F332A1"/>
    <w:rPr>
      <w:rFonts w:ascii="Arial" w:eastAsia="Times New Roman" w:hAnsi="Arial" w:cs="Times New Roman"/>
      <w:sz w:val="20"/>
      <w:szCs w:val="24"/>
      <w:lang w:eastAsia="ru-RU"/>
    </w:rPr>
  </w:style>
  <w:style w:type="paragraph" w:styleId="a5">
    <w:name w:val="Title"/>
    <w:basedOn w:val="a"/>
    <w:link w:val="a6"/>
    <w:qFormat/>
    <w:rsid w:val="00F332A1"/>
    <w:pPr>
      <w:spacing w:after="0" w:line="240" w:lineRule="auto"/>
      <w:jc w:val="center"/>
    </w:pPr>
    <w:rPr>
      <w:rFonts w:ascii="Times New Roman" w:eastAsia="Times New Roman" w:hAnsi="Times New Roman" w:cs="Times New Roman"/>
      <w:b/>
      <w:szCs w:val="20"/>
      <w:lang w:eastAsia="ru-RU"/>
    </w:rPr>
  </w:style>
  <w:style w:type="character" w:customStyle="1" w:styleId="a6">
    <w:name w:val="Название Знак"/>
    <w:basedOn w:val="a0"/>
    <w:link w:val="a5"/>
    <w:rsid w:val="00F332A1"/>
    <w:rPr>
      <w:rFonts w:ascii="Times New Roman" w:eastAsia="Times New Roman" w:hAnsi="Times New Roman" w:cs="Times New Roman"/>
      <w:b/>
      <w:szCs w:val="20"/>
      <w:lang w:eastAsia="ru-RU"/>
    </w:rPr>
  </w:style>
  <w:style w:type="paragraph" w:customStyle="1" w:styleId="Cell">
    <w:name w:val="Cell"/>
    <w:basedOn w:val="a"/>
    <w:rsid w:val="00F332A1"/>
    <w:pPr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7">
    <w:name w:val="Body Text Indent"/>
    <w:basedOn w:val="a"/>
    <w:link w:val="a8"/>
    <w:rsid w:val="00F332A1"/>
    <w:pPr>
      <w:widowControl w:val="0"/>
      <w:autoSpaceDE w:val="0"/>
      <w:autoSpaceDN w:val="0"/>
      <w:adjustRightInd w:val="0"/>
      <w:spacing w:after="0" w:line="240" w:lineRule="auto"/>
      <w:ind w:firstLine="540"/>
      <w:jc w:val="both"/>
    </w:pPr>
    <w:rPr>
      <w:rFonts w:ascii="Arial" w:eastAsia="Times New Roman" w:hAnsi="Arial" w:cs="Arial"/>
      <w:lang w:eastAsia="ru-RU"/>
    </w:rPr>
  </w:style>
  <w:style w:type="character" w:customStyle="1" w:styleId="a8">
    <w:name w:val="Основной текст с отступом Знак"/>
    <w:basedOn w:val="a0"/>
    <w:link w:val="a7"/>
    <w:rsid w:val="00F332A1"/>
    <w:rPr>
      <w:rFonts w:ascii="Arial" w:eastAsia="Times New Roman" w:hAnsi="Arial" w:cs="Arial"/>
      <w:lang w:eastAsia="ru-RU"/>
    </w:rPr>
  </w:style>
  <w:style w:type="paragraph" w:customStyle="1" w:styleId="a9">
    <w:name w:val="Подпункт договора"/>
    <w:basedOn w:val="a"/>
    <w:rsid w:val="00F332A1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eastAsia="ru-RU"/>
    </w:rPr>
  </w:style>
  <w:style w:type="character" w:styleId="aa">
    <w:name w:val="Hyperlink"/>
    <w:rsid w:val="00F332A1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F332A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c">
    <w:name w:val="???????"/>
    <w:rsid w:val="00F332A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Normal">
    <w:name w:val="ConsNormal"/>
    <w:rsid w:val="00F332A1"/>
    <w:pPr>
      <w:widowControl w:val="0"/>
      <w:overflowPunct w:val="0"/>
      <w:autoSpaceDE w:val="0"/>
      <w:autoSpaceDN w:val="0"/>
      <w:adjustRightInd w:val="0"/>
      <w:spacing w:after="0" w:line="240" w:lineRule="auto"/>
      <w:ind w:firstLine="720"/>
      <w:textAlignment w:val="baseline"/>
    </w:pPr>
    <w:rPr>
      <w:rFonts w:ascii="Consultant" w:eastAsia="Times New Roman" w:hAnsi="Consultant" w:cs="Times New Roman"/>
      <w:sz w:val="20"/>
      <w:szCs w:val="20"/>
      <w:lang w:eastAsia="ru-RU"/>
    </w:rPr>
  </w:style>
  <w:style w:type="paragraph" w:customStyle="1" w:styleId="210">
    <w:name w:val="Основной текст 21"/>
    <w:basedOn w:val="a"/>
    <w:rsid w:val="00F332A1"/>
    <w:pPr>
      <w:tabs>
        <w:tab w:val="left" w:pos="2835"/>
      </w:tabs>
      <w:overflowPunct w:val="0"/>
      <w:autoSpaceDE w:val="0"/>
      <w:autoSpaceDN w:val="0"/>
      <w:adjustRightInd w:val="0"/>
      <w:spacing w:after="0" w:line="240" w:lineRule="auto"/>
      <w:ind w:firstLine="284"/>
      <w:jc w:val="center"/>
      <w:textAlignment w:val="baseline"/>
    </w:pPr>
    <w:rPr>
      <w:rFonts w:ascii="Times New Roman" w:eastAsia="Times New Roman" w:hAnsi="Times New Roman" w:cs="Times New Roman"/>
      <w:sz w:val="18"/>
      <w:szCs w:val="20"/>
      <w:lang w:eastAsia="ru-RU"/>
    </w:rPr>
  </w:style>
  <w:style w:type="character" w:customStyle="1" w:styleId="25">
    <w:name w:val="Основной текст (2)_"/>
    <w:basedOn w:val="a0"/>
    <w:link w:val="211"/>
    <w:uiPriority w:val="99"/>
    <w:locked/>
    <w:rsid w:val="00F332A1"/>
    <w:rPr>
      <w:rFonts w:ascii="Arial" w:hAnsi="Arial" w:cs="Arial"/>
      <w:b/>
      <w:bCs/>
      <w:sz w:val="17"/>
      <w:szCs w:val="17"/>
      <w:shd w:val="clear" w:color="auto" w:fill="FFFFFF"/>
    </w:rPr>
  </w:style>
  <w:style w:type="paragraph" w:customStyle="1" w:styleId="211">
    <w:name w:val="Основной текст (2)1"/>
    <w:basedOn w:val="a"/>
    <w:link w:val="25"/>
    <w:uiPriority w:val="99"/>
    <w:rsid w:val="00F332A1"/>
    <w:pPr>
      <w:shd w:val="clear" w:color="auto" w:fill="FFFFFF"/>
      <w:spacing w:after="0" w:line="240" w:lineRule="atLeast"/>
      <w:jc w:val="center"/>
    </w:pPr>
    <w:rPr>
      <w:rFonts w:ascii="Arial" w:hAnsi="Arial" w:cs="Arial"/>
      <w:b/>
      <w:bCs/>
      <w:sz w:val="17"/>
      <w:szCs w:val="17"/>
    </w:rPr>
  </w:style>
  <w:style w:type="character" w:styleId="ad">
    <w:name w:val="annotation reference"/>
    <w:basedOn w:val="a0"/>
    <w:uiPriority w:val="99"/>
    <w:semiHidden/>
    <w:unhideWhenUsed/>
    <w:rsid w:val="00F332A1"/>
    <w:rPr>
      <w:sz w:val="16"/>
      <w:szCs w:val="16"/>
    </w:rPr>
  </w:style>
  <w:style w:type="paragraph" w:styleId="ae">
    <w:name w:val="annotation text"/>
    <w:basedOn w:val="a"/>
    <w:link w:val="af"/>
    <w:uiPriority w:val="99"/>
    <w:unhideWhenUsed/>
    <w:rsid w:val="00F332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">
    <w:name w:val="Текст примечания Знак"/>
    <w:basedOn w:val="a0"/>
    <w:link w:val="ae"/>
    <w:uiPriority w:val="99"/>
    <w:rsid w:val="00F332A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F332A1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F332A1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2">
    <w:name w:val="Balloon Text"/>
    <w:basedOn w:val="a"/>
    <w:link w:val="af3"/>
    <w:uiPriority w:val="99"/>
    <w:semiHidden/>
    <w:unhideWhenUsed/>
    <w:rsid w:val="00F332A1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af3">
    <w:name w:val="Текст выноски Знак"/>
    <w:basedOn w:val="a0"/>
    <w:link w:val="af2"/>
    <w:uiPriority w:val="99"/>
    <w:semiHidden/>
    <w:rsid w:val="00F332A1"/>
    <w:rPr>
      <w:rFonts w:ascii="Segoe UI" w:eastAsia="Times New Roman" w:hAnsi="Segoe UI" w:cs="Segoe UI"/>
      <w:sz w:val="18"/>
      <w:szCs w:val="18"/>
      <w:lang w:eastAsia="ru-RU"/>
    </w:rPr>
  </w:style>
  <w:style w:type="paragraph" w:styleId="af4">
    <w:name w:val="header"/>
    <w:basedOn w:val="a"/>
    <w:link w:val="af5"/>
    <w:uiPriority w:val="99"/>
    <w:unhideWhenUsed/>
    <w:rsid w:val="00F332A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5">
    <w:name w:val="Верхний колонтитул Знак"/>
    <w:basedOn w:val="a0"/>
    <w:link w:val="af4"/>
    <w:uiPriority w:val="99"/>
    <w:rsid w:val="00F332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6">
    <w:name w:val="footer"/>
    <w:basedOn w:val="a"/>
    <w:link w:val="af7"/>
    <w:uiPriority w:val="99"/>
    <w:unhideWhenUsed/>
    <w:rsid w:val="00F332A1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7">
    <w:name w:val="Нижний колонтитул Знак"/>
    <w:basedOn w:val="a0"/>
    <w:link w:val="af6"/>
    <w:uiPriority w:val="99"/>
    <w:rsid w:val="00F332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8">
    <w:name w:val="Центр"/>
    <w:basedOn w:val="a"/>
    <w:rsid w:val="00F332A1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9">
    <w:name w:val="footnote text"/>
    <w:basedOn w:val="a"/>
    <w:link w:val="afa"/>
    <w:uiPriority w:val="99"/>
    <w:semiHidden/>
    <w:unhideWhenUsed/>
    <w:rsid w:val="00F332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a">
    <w:name w:val="Текст сноски Знак"/>
    <w:basedOn w:val="a0"/>
    <w:link w:val="af9"/>
    <w:uiPriority w:val="99"/>
    <w:semiHidden/>
    <w:rsid w:val="00F332A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b">
    <w:name w:val="footnote reference"/>
    <w:basedOn w:val="a0"/>
    <w:uiPriority w:val="99"/>
    <w:semiHidden/>
    <w:unhideWhenUsed/>
    <w:rsid w:val="00F332A1"/>
    <w:rPr>
      <w:vertAlign w:val="superscript"/>
    </w:rPr>
  </w:style>
  <w:style w:type="paragraph" w:customStyle="1" w:styleId="212">
    <w:name w:val="Основной текст с отступом 21"/>
    <w:basedOn w:val="a"/>
    <w:rsid w:val="00D87874"/>
    <w:pPr>
      <w:spacing w:after="0" w:line="240" w:lineRule="auto"/>
      <w:ind w:left="555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13">
    <w:name w:val="Стиль1"/>
    <w:basedOn w:val="a"/>
    <w:rsid w:val="00D87874"/>
    <w:pPr>
      <w:widowControl w:val="0"/>
      <w:autoSpaceDE w:val="0"/>
      <w:autoSpaceDN w:val="0"/>
      <w:spacing w:after="0" w:line="240" w:lineRule="auto"/>
      <w:ind w:firstLine="709"/>
      <w:jc w:val="both"/>
    </w:pPr>
    <w:rPr>
      <w:rFonts w:ascii="Peterburg" w:eastAsia="Times New Roman" w:hAnsi="Peterburg" w:cs="Peterburg"/>
      <w:sz w:val="24"/>
      <w:szCs w:val="24"/>
      <w:lang w:eastAsia="ru-RU"/>
    </w:rPr>
  </w:style>
  <w:style w:type="paragraph" w:styleId="afc">
    <w:name w:val="No Spacing"/>
    <w:uiPriority w:val="1"/>
    <w:qFormat/>
    <w:rsid w:val="006F6181"/>
    <w:pPr>
      <w:spacing w:after="0" w:line="240" w:lineRule="auto"/>
    </w:pPr>
  </w:style>
  <w:style w:type="paragraph" w:styleId="afd">
    <w:name w:val="endnote text"/>
    <w:basedOn w:val="a"/>
    <w:link w:val="afe"/>
    <w:uiPriority w:val="99"/>
    <w:semiHidden/>
    <w:unhideWhenUsed/>
    <w:rsid w:val="00E8640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0"/>
    <w:link w:val="afd"/>
    <w:uiPriority w:val="99"/>
    <w:semiHidden/>
    <w:rsid w:val="00E86408"/>
    <w:rPr>
      <w:sz w:val="20"/>
      <w:szCs w:val="20"/>
    </w:rPr>
  </w:style>
  <w:style w:type="character" w:styleId="aff">
    <w:name w:val="endnote reference"/>
    <w:basedOn w:val="a0"/>
    <w:uiPriority w:val="99"/>
    <w:semiHidden/>
    <w:unhideWhenUsed/>
    <w:rsid w:val="00E86408"/>
    <w:rPr>
      <w:vertAlign w:val="superscript"/>
    </w:rPr>
  </w:style>
  <w:style w:type="paragraph" w:customStyle="1" w:styleId="Default">
    <w:name w:val="Default"/>
    <w:rsid w:val="002D5D2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aff0">
    <w:name w:val="Основной текст_"/>
    <w:basedOn w:val="a0"/>
    <w:link w:val="14"/>
    <w:rsid w:val="002D5D27"/>
    <w:rPr>
      <w:sz w:val="20"/>
      <w:szCs w:val="20"/>
    </w:rPr>
  </w:style>
  <w:style w:type="paragraph" w:customStyle="1" w:styleId="14">
    <w:name w:val="Основной текст1"/>
    <w:basedOn w:val="a"/>
    <w:link w:val="aff0"/>
    <w:rsid w:val="002D5D27"/>
    <w:pPr>
      <w:widowControl w:val="0"/>
      <w:spacing w:after="0" w:line="240" w:lineRule="auto"/>
      <w:ind w:firstLine="400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318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5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4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1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http://03F97D041D05C6B43DF1AC5CABE295F4.dms.sberbank.ru/03F97D041D05C6B43DF1AC5CABE295F4-E32F613AD143E64DCD1C58E202FA1D52-2B2E4BE2904E244B0B0EAEE99AEE7A7F/1.p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BB08E0-A359-40D8-8DBB-A788042E2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Иванова Екатерина Михайловна</dc:creator>
  <cp:lastModifiedBy>MartynovaNY</cp:lastModifiedBy>
  <cp:revision>5</cp:revision>
  <cp:lastPrinted>2017-09-11T14:54:00Z</cp:lastPrinted>
  <dcterms:created xsi:type="dcterms:W3CDTF">2025-02-20T07:09:00Z</dcterms:created>
  <dcterms:modified xsi:type="dcterms:W3CDTF">2025-04-15T06:11:00Z</dcterms:modified>
</cp:coreProperties>
</file>