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7E1" w:rsidRPr="006647E1" w:rsidRDefault="006647E1" w:rsidP="006647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47E1">
        <w:rPr>
          <w:rFonts w:ascii="Times New Roman" w:hAnsi="Times New Roman" w:cs="Times New Roman"/>
          <w:b/>
          <w:sz w:val="24"/>
          <w:szCs w:val="24"/>
        </w:rPr>
        <w:t>Банковские реквизиты расчетного счета эмитента для оплаты расходов по изготовлению копий документ</w:t>
      </w:r>
      <w:r w:rsidRPr="006647E1">
        <w:rPr>
          <w:rFonts w:ascii="Times New Roman" w:hAnsi="Times New Roman" w:cs="Times New Roman"/>
          <w:b/>
          <w:sz w:val="24"/>
          <w:szCs w:val="24"/>
        </w:rPr>
        <w:t>ов</w:t>
      </w:r>
      <w:r w:rsidRPr="006647E1">
        <w:rPr>
          <w:rFonts w:ascii="Times New Roman" w:hAnsi="Times New Roman" w:cs="Times New Roman"/>
          <w:b/>
          <w:sz w:val="24"/>
          <w:szCs w:val="24"/>
        </w:rPr>
        <w:t xml:space="preserve"> и разм</w:t>
      </w:r>
      <w:r w:rsidRPr="006647E1">
        <w:rPr>
          <w:rFonts w:ascii="Times New Roman" w:hAnsi="Times New Roman" w:cs="Times New Roman"/>
          <w:b/>
          <w:sz w:val="24"/>
          <w:szCs w:val="24"/>
        </w:rPr>
        <w:t>ер</w:t>
      </w:r>
      <w:r w:rsidRPr="006647E1">
        <w:rPr>
          <w:rFonts w:ascii="Times New Roman" w:hAnsi="Times New Roman" w:cs="Times New Roman"/>
          <w:b/>
          <w:sz w:val="24"/>
          <w:szCs w:val="24"/>
        </w:rPr>
        <w:t xml:space="preserve"> таких расходов</w:t>
      </w:r>
    </w:p>
    <w:p w:rsidR="00E25433" w:rsidRDefault="006647E1"/>
    <w:p w:rsidR="006647E1" w:rsidRPr="006647E1" w:rsidRDefault="006647E1" w:rsidP="006647E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6647E1">
        <w:rPr>
          <w:rFonts w:ascii="Times New Roman" w:hAnsi="Times New Roman" w:cs="Times New Roman"/>
          <w:b/>
          <w:bCs/>
          <w:sz w:val="24"/>
          <w:szCs w:val="24"/>
        </w:rPr>
        <w:t>АО «Племхоз имени Тельмана» (Ордена «Знак Почета»  акционерное сельскохозяйственное общество «Племенное хозяйство имени Тельмана»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47E1">
        <w:rPr>
          <w:rFonts w:ascii="Times New Roman" w:hAnsi="Times New Roman" w:cs="Times New Roman"/>
          <w:sz w:val="24"/>
          <w:szCs w:val="24"/>
        </w:rPr>
        <w:t xml:space="preserve">187032, Ленинградская область, </w:t>
      </w:r>
      <w:proofErr w:type="spellStart"/>
      <w:r w:rsidRPr="006647E1">
        <w:rPr>
          <w:rFonts w:ascii="Times New Roman" w:hAnsi="Times New Roman" w:cs="Times New Roman"/>
          <w:sz w:val="24"/>
          <w:szCs w:val="24"/>
        </w:rPr>
        <w:t>Тосненский</w:t>
      </w:r>
      <w:proofErr w:type="spellEnd"/>
      <w:r w:rsidRPr="006647E1">
        <w:rPr>
          <w:rFonts w:ascii="Times New Roman" w:hAnsi="Times New Roman" w:cs="Times New Roman"/>
          <w:sz w:val="24"/>
          <w:szCs w:val="24"/>
        </w:rPr>
        <w:t xml:space="preserve"> район, п. Тельмана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47E1">
        <w:rPr>
          <w:rFonts w:ascii="Times New Roman" w:hAnsi="Times New Roman" w:cs="Times New Roman"/>
          <w:sz w:val="24"/>
          <w:szCs w:val="24"/>
        </w:rPr>
        <w:t>ОГРН 1024701893600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ИНН / КПП</w:t>
      </w:r>
      <w:r w:rsidRPr="006647E1">
        <w:rPr>
          <w:rFonts w:ascii="Times New Roman" w:hAnsi="Times New Roman" w:cs="Times New Roman"/>
          <w:sz w:val="24"/>
          <w:szCs w:val="24"/>
        </w:rPr>
        <w:t xml:space="preserve"> 4716000496 / 471601001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/с</w:t>
      </w:r>
      <w:r w:rsidRPr="006647E1">
        <w:rPr>
          <w:rFonts w:ascii="Times New Roman" w:hAnsi="Times New Roman" w:cs="Times New Roman"/>
          <w:sz w:val="24"/>
          <w:szCs w:val="24"/>
        </w:rPr>
        <w:t xml:space="preserve"> 40702810455120157710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47E1">
        <w:rPr>
          <w:rFonts w:ascii="Times New Roman" w:hAnsi="Times New Roman" w:cs="Times New Roman"/>
          <w:sz w:val="24"/>
          <w:szCs w:val="24"/>
        </w:rPr>
        <w:t xml:space="preserve">Северо-Западный Банк ПАО «СБЕРБАНК России» г. Санкт-Петербург    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К/с</w:t>
      </w:r>
      <w:r w:rsidRPr="006647E1">
        <w:rPr>
          <w:rFonts w:ascii="Times New Roman" w:hAnsi="Times New Roman" w:cs="Times New Roman"/>
          <w:sz w:val="24"/>
          <w:szCs w:val="24"/>
        </w:rPr>
        <w:t xml:space="preserve"> 30101810500000000653</w:t>
      </w:r>
    </w:p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БИК</w:t>
      </w:r>
      <w:r w:rsidRPr="006647E1">
        <w:rPr>
          <w:rFonts w:ascii="Times New Roman" w:hAnsi="Times New Roman" w:cs="Times New Roman"/>
          <w:sz w:val="24"/>
          <w:szCs w:val="24"/>
        </w:rPr>
        <w:t xml:space="preserve"> 044030653</w:t>
      </w:r>
    </w:p>
    <w:p w:rsidR="006647E1" w:rsidRDefault="006647E1"/>
    <w:p w:rsidR="006647E1" w:rsidRPr="006647E1" w:rsidRDefault="006647E1" w:rsidP="0066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47E1">
        <w:rPr>
          <w:rFonts w:ascii="Times New Roman" w:hAnsi="Times New Roman" w:cs="Times New Roman"/>
          <w:sz w:val="24"/>
          <w:szCs w:val="24"/>
        </w:rPr>
        <w:t>Плата за изготовление копий документов составляет 20 (двадцать) рублей 00 коп</w:t>
      </w:r>
      <w:proofErr w:type="gramStart"/>
      <w:r w:rsidRPr="006647E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647E1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6647E1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6647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647E1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6647E1">
        <w:rPr>
          <w:rFonts w:ascii="Times New Roman" w:hAnsi="Times New Roman" w:cs="Times New Roman"/>
          <w:sz w:val="24"/>
          <w:szCs w:val="24"/>
        </w:rPr>
        <w:t>. НДС по ставке, предусмотренной действующим законодательством</w:t>
      </w:r>
      <w:r>
        <w:rPr>
          <w:rFonts w:ascii="Times New Roman" w:hAnsi="Times New Roman" w:cs="Times New Roman"/>
          <w:sz w:val="24"/>
          <w:szCs w:val="24"/>
        </w:rPr>
        <w:t xml:space="preserve">) за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лист </w:t>
      </w:r>
      <w:r w:rsidRPr="006647E1">
        <w:rPr>
          <w:rFonts w:ascii="Times New Roman" w:hAnsi="Times New Roman" w:cs="Times New Roman"/>
          <w:sz w:val="24"/>
          <w:szCs w:val="24"/>
        </w:rPr>
        <w:t>формат</w:t>
      </w:r>
      <w:r>
        <w:rPr>
          <w:rFonts w:ascii="Times New Roman" w:hAnsi="Times New Roman" w:cs="Times New Roman"/>
          <w:sz w:val="24"/>
          <w:szCs w:val="24"/>
        </w:rPr>
        <w:t>а А4</w:t>
      </w:r>
      <w:r w:rsidRPr="006647E1">
        <w:rPr>
          <w:rFonts w:ascii="Times New Roman" w:hAnsi="Times New Roman" w:cs="Times New Roman"/>
          <w:sz w:val="24"/>
          <w:szCs w:val="24"/>
        </w:rPr>
        <w:t>.</w:t>
      </w:r>
    </w:p>
    <w:sectPr w:rsidR="006647E1" w:rsidRPr="006647E1" w:rsidSect="00D07091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7E1"/>
    <w:rsid w:val="006647E1"/>
    <w:rsid w:val="007A5513"/>
    <w:rsid w:val="00EE5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5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Кузьмина Екатерина Геннадьевна</dc:creator>
  <cp:lastModifiedBy>Кузьмина Екатерина Геннадьевна</cp:lastModifiedBy>
  <cp:revision>1</cp:revision>
  <dcterms:created xsi:type="dcterms:W3CDTF">2018-12-24T12:44:00Z</dcterms:created>
  <dcterms:modified xsi:type="dcterms:W3CDTF">2018-12-24T12:51:00Z</dcterms:modified>
</cp:coreProperties>
</file>