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3528" w:rsidRPr="009C205C" w:rsidRDefault="009C205C" w:rsidP="009D3528">
      <w:pPr>
        <w:jc w:val="center"/>
        <w:rPr>
          <w:sz w:val="28"/>
          <w:szCs w:val="28"/>
        </w:rPr>
      </w:pPr>
      <w:r>
        <w:rPr>
          <w:sz w:val="28"/>
          <w:szCs w:val="28"/>
        </w:rPr>
        <w:t>Банковские реквизиты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9"/>
        <w:gridCol w:w="4463"/>
        <w:gridCol w:w="3543"/>
        <w:gridCol w:w="1412"/>
      </w:tblGrid>
      <w:tr w:rsidR="000C3E3E" w:rsidTr="00B54CD5">
        <w:trPr>
          <w:trHeight w:hRule="exact" w:val="720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Pr="00E75F88" w:rsidRDefault="000C3E3E" w:rsidP="005C72DE">
            <w:pPr>
              <w:shd w:val="clear" w:color="auto" w:fill="FFFFFF"/>
              <w:spacing w:line="346" w:lineRule="exact"/>
              <w:jc w:val="center"/>
              <w:rPr>
                <w:sz w:val="24"/>
                <w:szCs w:val="24"/>
              </w:rPr>
            </w:pPr>
            <w:r w:rsidRPr="00E75F88">
              <w:rPr>
                <w:color w:val="000000"/>
                <w:sz w:val="24"/>
                <w:szCs w:val="24"/>
              </w:rPr>
              <w:t>№</w:t>
            </w:r>
          </w:p>
          <w:p w:rsidR="000C3E3E" w:rsidRDefault="000C3E3E" w:rsidP="005C72DE">
            <w:pPr>
              <w:shd w:val="clear" w:color="auto" w:fill="FFFFFF"/>
              <w:spacing w:line="346" w:lineRule="exact"/>
              <w:jc w:val="center"/>
            </w:pPr>
            <w:proofErr w:type="gramStart"/>
            <w:r w:rsidRPr="00E75F88">
              <w:rPr>
                <w:sz w:val="24"/>
                <w:szCs w:val="24"/>
              </w:rPr>
              <w:t>п</w:t>
            </w:r>
            <w:proofErr w:type="gramEnd"/>
            <w:r w:rsidRPr="00E75F88">
              <w:rPr>
                <w:sz w:val="24"/>
                <w:szCs w:val="24"/>
              </w:rPr>
              <w:t>/п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Pr="005D51E1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5D51E1">
              <w:rPr>
                <w:color w:val="000000"/>
                <w:spacing w:val="-8"/>
                <w:sz w:val="24"/>
                <w:szCs w:val="24"/>
              </w:rPr>
              <w:t>Наименование заполняемого поля</w:t>
            </w:r>
          </w:p>
          <w:p w:rsidR="000C3E3E" w:rsidRPr="005D51E1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Pr="005D51E1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5D51E1">
              <w:rPr>
                <w:color w:val="000000"/>
                <w:spacing w:val="-8"/>
                <w:sz w:val="24"/>
                <w:szCs w:val="24"/>
              </w:rPr>
              <w:t>Сведения о контрагенте</w:t>
            </w:r>
          </w:p>
          <w:p w:rsidR="000C3E3E" w:rsidRPr="005D51E1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Pr="005D51E1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5D51E1">
              <w:rPr>
                <w:color w:val="000000"/>
                <w:spacing w:val="-10"/>
                <w:sz w:val="24"/>
                <w:szCs w:val="24"/>
              </w:rPr>
              <w:t>Примечание</w:t>
            </w:r>
          </w:p>
          <w:p w:rsidR="000C3E3E" w:rsidRPr="005D51E1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</w:p>
        </w:tc>
      </w:tr>
      <w:tr w:rsidR="000C3E3E" w:rsidTr="00B54CD5">
        <w:trPr>
          <w:trHeight w:hRule="exact" w:val="1392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278DF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9278DF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spacing w:val="-8"/>
                <w:sz w:val="24"/>
                <w:szCs w:val="24"/>
              </w:rPr>
              <w:t>Полное наименование организации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79615C" w:rsidP="008B030F">
            <w:pPr>
              <w:shd w:val="clear" w:color="auto" w:fill="FFFFFF"/>
            </w:pPr>
            <w:r>
              <w:t>А</w:t>
            </w:r>
            <w:r w:rsidR="008B030F">
              <w:t>к</w:t>
            </w:r>
            <w:r w:rsidR="00316DE2">
              <w:t xml:space="preserve">ционерное общество «Волгодонский научно-исследовательский и проектно-конструкторский  </w:t>
            </w:r>
            <w:r w:rsidR="008B030F">
              <w:t>ин</w:t>
            </w:r>
            <w:r w:rsidR="00316DE2">
              <w:t>ститут атомного машиностроения</w:t>
            </w:r>
            <w:r w:rsidR="008B030F">
              <w:t>»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569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278DF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9278DF"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spacing w:val="-7"/>
                <w:sz w:val="24"/>
                <w:szCs w:val="24"/>
              </w:rPr>
              <w:t>Краткое наименование организации</w:t>
            </w:r>
          </w:p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2402A7" w:rsidP="005C72DE">
            <w:pPr>
              <w:shd w:val="clear" w:color="auto" w:fill="FFFFFF"/>
            </w:pPr>
            <w:bookmarkStart w:id="0" w:name="_GoBack"/>
            <w:bookmarkEnd w:id="0"/>
            <w:r>
              <w:t>АО «ВНИИАМ»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6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sz w:val="24"/>
                <w:szCs w:val="24"/>
              </w:rPr>
              <w:t>ИНН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2402A7" w:rsidP="005C72DE">
            <w:pPr>
              <w:shd w:val="clear" w:color="auto" w:fill="FFFFFF"/>
            </w:pPr>
            <w:r>
              <w:t>6143059719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  <w:lang w:val="en-US"/>
              </w:rPr>
              <w:t>4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sz w:val="24"/>
                <w:szCs w:val="24"/>
              </w:rPr>
              <w:t>КПП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2402A7" w:rsidP="005C72DE">
            <w:pPr>
              <w:shd w:val="clear" w:color="auto" w:fill="FFFFFF"/>
            </w:pPr>
            <w:r>
              <w:t>614301001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  <w:lang w:val="en-US"/>
              </w:rPr>
              <w:t>5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color w:val="000000"/>
                <w:w w:val="85"/>
                <w:sz w:val="24"/>
                <w:szCs w:val="24"/>
              </w:rPr>
            </w:pPr>
            <w:r>
              <w:rPr>
                <w:color w:val="000000"/>
                <w:w w:val="85"/>
                <w:sz w:val="24"/>
                <w:szCs w:val="24"/>
              </w:rPr>
              <w:t>ОГРН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2402A7" w:rsidP="005C72DE">
            <w:pPr>
              <w:shd w:val="clear" w:color="auto" w:fill="FFFFFF"/>
            </w:pPr>
            <w:r>
              <w:t>1056143058795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  <w:lang w:val="en-US"/>
              </w:rPr>
              <w:t>6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w w:val="85"/>
                <w:sz w:val="24"/>
                <w:szCs w:val="24"/>
              </w:rPr>
              <w:t>О</w:t>
            </w:r>
            <w:r>
              <w:rPr>
                <w:color w:val="000000"/>
                <w:w w:val="85"/>
                <w:sz w:val="24"/>
                <w:szCs w:val="24"/>
              </w:rPr>
              <w:t>К</w:t>
            </w:r>
            <w:r w:rsidRPr="005D51E1">
              <w:rPr>
                <w:color w:val="000000"/>
                <w:w w:val="85"/>
                <w:sz w:val="24"/>
                <w:szCs w:val="24"/>
              </w:rPr>
              <w:t>ПО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2402A7" w:rsidP="005C72DE">
            <w:pPr>
              <w:shd w:val="clear" w:color="auto" w:fill="FFFFFF"/>
            </w:pPr>
            <w:r>
              <w:t>04688401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  <w:lang w:val="en-US"/>
              </w:rPr>
              <w:t>7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w w:val="90"/>
                <w:sz w:val="24"/>
                <w:szCs w:val="24"/>
              </w:rPr>
              <w:t>ОКОГУ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Pr="00AC481D" w:rsidRDefault="00AC481D" w:rsidP="005C72DE">
            <w:pPr>
              <w:shd w:val="clear" w:color="auto" w:fill="FFFFFF"/>
              <w:rPr>
                <w:lang w:val="en-US"/>
              </w:rPr>
            </w:pPr>
            <w:r>
              <w:rPr>
                <w:lang w:val="en-US"/>
              </w:rPr>
              <w:t>4210014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  <w:lang w:val="en-US"/>
              </w:rPr>
              <w:t>8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spacing w:val="-16"/>
                <w:sz w:val="24"/>
                <w:szCs w:val="24"/>
              </w:rPr>
              <w:t>ОКАТО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Pr="00AC481D" w:rsidRDefault="00AC481D" w:rsidP="005C72DE">
            <w:pPr>
              <w:shd w:val="clear" w:color="auto" w:fill="FFFFFF"/>
              <w:rPr>
                <w:lang w:val="en-US"/>
              </w:rPr>
            </w:pPr>
            <w:r>
              <w:rPr>
                <w:lang w:val="en-US"/>
              </w:rPr>
              <w:t>60412000000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6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  <w:lang w:val="en-US"/>
              </w:rPr>
              <w:t>9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w w:val="87"/>
                <w:sz w:val="24"/>
                <w:szCs w:val="24"/>
              </w:rPr>
              <w:t>ОКВЭД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2402A7" w:rsidP="005C72DE">
            <w:pPr>
              <w:shd w:val="clear" w:color="auto" w:fill="FFFFFF"/>
            </w:pPr>
            <w:r>
              <w:t>73.10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  <w:lang w:val="en-US"/>
              </w:rPr>
              <w:t>10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w w:val="87"/>
                <w:sz w:val="24"/>
                <w:szCs w:val="24"/>
              </w:rPr>
              <w:t>ОКФС/ОКОПФ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Pr="00AC481D" w:rsidRDefault="00AC481D" w:rsidP="005C72DE">
            <w:pPr>
              <w:shd w:val="clear" w:color="auto" w:fill="FFFFFF"/>
              <w:rPr>
                <w:lang w:val="en-US"/>
              </w:rPr>
            </w:pPr>
            <w:r>
              <w:rPr>
                <w:lang w:val="en-US"/>
              </w:rPr>
              <w:t>16/47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462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 w:rsidRPr="009278DF">
              <w:rPr>
                <w:color w:val="000000"/>
                <w:sz w:val="24"/>
                <w:szCs w:val="24"/>
              </w:rPr>
              <w:t>1</w:t>
            </w:r>
            <w:r w:rsidR="009C205C">
              <w:rPr>
                <w:color w:val="000000"/>
                <w:sz w:val="24"/>
                <w:szCs w:val="24"/>
                <w:lang w:val="en-US"/>
              </w:rPr>
              <w:t>1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B54CD5">
            <w:pPr>
              <w:shd w:val="clear" w:color="auto" w:fill="FFFFFF"/>
              <w:spacing w:line="226" w:lineRule="exact"/>
              <w:rPr>
                <w:sz w:val="24"/>
                <w:szCs w:val="24"/>
              </w:rPr>
            </w:pPr>
            <w:r w:rsidRPr="005D51E1">
              <w:rPr>
                <w:color w:val="000000"/>
                <w:spacing w:val="-11"/>
                <w:sz w:val="24"/>
                <w:szCs w:val="24"/>
              </w:rPr>
              <w:t xml:space="preserve">Наименование банка, в </w:t>
            </w:r>
            <w:proofErr w:type="spellStart"/>
            <w:r w:rsidRPr="005D51E1">
              <w:rPr>
                <w:color w:val="000000"/>
                <w:spacing w:val="-11"/>
                <w:sz w:val="24"/>
                <w:szCs w:val="24"/>
              </w:rPr>
              <w:t>т.ч</w:t>
            </w:r>
            <w:proofErr w:type="spellEnd"/>
            <w:r w:rsidRPr="005D51E1">
              <w:rPr>
                <w:color w:val="000000"/>
                <w:spacing w:val="-11"/>
                <w:sz w:val="24"/>
                <w:szCs w:val="24"/>
              </w:rPr>
              <w:t xml:space="preserve">. место (город) </w:t>
            </w:r>
            <w:r w:rsidRPr="005D51E1">
              <w:rPr>
                <w:color w:val="000000"/>
                <w:spacing w:val="-17"/>
                <w:sz w:val="24"/>
                <w:szCs w:val="24"/>
              </w:rPr>
              <w:t>нахождения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4453" w:rsidRPr="00CD2B71" w:rsidRDefault="00934453" w:rsidP="00934453">
            <w:pPr>
              <w:ind w:firstLine="3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Филиал </w:t>
            </w:r>
            <w:r w:rsidR="004236DF">
              <w:rPr>
                <w:sz w:val="21"/>
                <w:szCs w:val="21"/>
              </w:rPr>
              <w:t xml:space="preserve">Банка </w:t>
            </w:r>
            <w:r>
              <w:rPr>
                <w:sz w:val="21"/>
                <w:szCs w:val="21"/>
              </w:rPr>
              <w:t>ГПБ (АО) в г. Краснодаре</w:t>
            </w:r>
          </w:p>
          <w:p w:rsidR="000C3E3E" w:rsidRDefault="000C3E3E" w:rsidP="005C72DE">
            <w:pPr>
              <w:shd w:val="clear" w:color="auto" w:fill="FFFFFF"/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 w:rsidRPr="009278DF">
              <w:rPr>
                <w:color w:val="000000"/>
                <w:sz w:val="24"/>
                <w:szCs w:val="24"/>
              </w:rPr>
              <w:t>1</w:t>
            </w:r>
            <w:r w:rsidR="009C205C">
              <w:rPr>
                <w:color w:val="000000"/>
                <w:sz w:val="24"/>
                <w:szCs w:val="24"/>
                <w:lang w:val="en-US"/>
              </w:rPr>
              <w:t>2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>
              <w:rPr>
                <w:color w:val="000000"/>
                <w:spacing w:val="-13"/>
                <w:sz w:val="24"/>
                <w:szCs w:val="24"/>
              </w:rPr>
              <w:t>Расчётный счё</w:t>
            </w:r>
            <w:r w:rsidRPr="005D51E1">
              <w:rPr>
                <w:color w:val="000000"/>
                <w:spacing w:val="-13"/>
                <w:sz w:val="24"/>
                <w:szCs w:val="24"/>
              </w:rPr>
              <w:t>т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4453" w:rsidRDefault="00934453" w:rsidP="00934453">
            <w:pPr>
              <w:ind w:firstLine="3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40702810100070001380</w:t>
            </w:r>
          </w:p>
          <w:p w:rsidR="000C3E3E" w:rsidRDefault="000C3E3E" w:rsidP="008D48A9">
            <w:pPr>
              <w:shd w:val="clear" w:color="auto" w:fill="FFFFFF"/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 w:rsidRPr="009278DF">
              <w:rPr>
                <w:color w:val="000000"/>
                <w:sz w:val="24"/>
                <w:szCs w:val="24"/>
              </w:rPr>
              <w:t>1</w:t>
            </w:r>
            <w:r w:rsidR="009C205C">
              <w:rPr>
                <w:color w:val="000000"/>
                <w:sz w:val="24"/>
                <w:szCs w:val="24"/>
                <w:lang w:val="en-US"/>
              </w:rPr>
              <w:t>3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>
              <w:rPr>
                <w:color w:val="000000"/>
                <w:spacing w:val="-8"/>
                <w:sz w:val="24"/>
                <w:szCs w:val="24"/>
              </w:rPr>
              <w:t>Корреспондентский счё</w:t>
            </w:r>
            <w:r w:rsidRPr="005D51E1">
              <w:rPr>
                <w:color w:val="000000"/>
                <w:spacing w:val="-8"/>
                <w:sz w:val="24"/>
                <w:szCs w:val="24"/>
              </w:rPr>
              <w:t>т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DF7E57" w:rsidP="005C72DE">
            <w:pPr>
              <w:shd w:val="clear" w:color="auto" w:fill="FFFFFF"/>
            </w:pPr>
            <w:r w:rsidRPr="00CD2B71">
              <w:rPr>
                <w:sz w:val="21"/>
                <w:szCs w:val="21"/>
              </w:rPr>
              <w:t>30101810</w:t>
            </w:r>
            <w:r>
              <w:rPr>
                <w:sz w:val="21"/>
                <w:szCs w:val="21"/>
              </w:rPr>
              <w:t>5</w:t>
            </w:r>
            <w:r w:rsidRPr="00CD2B71">
              <w:rPr>
                <w:sz w:val="21"/>
                <w:szCs w:val="21"/>
              </w:rPr>
              <w:t>00000000</w:t>
            </w:r>
            <w:r>
              <w:rPr>
                <w:sz w:val="21"/>
                <w:szCs w:val="21"/>
              </w:rPr>
              <w:t>781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6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 w:rsidRPr="009278DF">
              <w:rPr>
                <w:color w:val="000000"/>
                <w:sz w:val="24"/>
                <w:szCs w:val="24"/>
              </w:rPr>
              <w:t>1</w:t>
            </w:r>
            <w:r w:rsidR="009C205C">
              <w:rPr>
                <w:color w:val="000000"/>
                <w:sz w:val="24"/>
                <w:szCs w:val="24"/>
                <w:lang w:val="en-US"/>
              </w:rPr>
              <w:t>4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sz w:val="24"/>
                <w:szCs w:val="24"/>
              </w:rPr>
              <w:t>БИК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DF7E57" w:rsidP="005C72DE">
            <w:pPr>
              <w:shd w:val="clear" w:color="auto" w:fill="FFFFFF"/>
            </w:pPr>
            <w:r>
              <w:rPr>
                <w:sz w:val="21"/>
                <w:szCs w:val="21"/>
              </w:rPr>
              <w:t>040349781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</w:tbl>
    <w:p w:rsidR="000C3E3E" w:rsidRPr="000C3E3E" w:rsidRDefault="000C3E3E" w:rsidP="002F6478">
      <w:pPr>
        <w:rPr>
          <w:sz w:val="18"/>
          <w:szCs w:val="18"/>
        </w:rPr>
      </w:pPr>
    </w:p>
    <w:sectPr w:rsidR="000C3E3E" w:rsidRPr="000C3E3E" w:rsidSect="009D3528">
      <w:type w:val="continuous"/>
      <w:pgSz w:w="11909" w:h="16834"/>
      <w:pgMar w:top="426" w:right="996" w:bottom="360" w:left="996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5307"/>
    <w:rsid w:val="000A50A1"/>
    <w:rsid w:val="000C3E3E"/>
    <w:rsid w:val="000D68A2"/>
    <w:rsid w:val="0013430A"/>
    <w:rsid w:val="001668BC"/>
    <w:rsid w:val="001D21E0"/>
    <w:rsid w:val="001E49F8"/>
    <w:rsid w:val="001E5307"/>
    <w:rsid w:val="002402A7"/>
    <w:rsid w:val="00256649"/>
    <w:rsid w:val="0028564B"/>
    <w:rsid w:val="002F6478"/>
    <w:rsid w:val="00316DE2"/>
    <w:rsid w:val="003E3CCE"/>
    <w:rsid w:val="004236DF"/>
    <w:rsid w:val="0045236B"/>
    <w:rsid w:val="00475D3C"/>
    <w:rsid w:val="0049055E"/>
    <w:rsid w:val="004C0721"/>
    <w:rsid w:val="00523954"/>
    <w:rsid w:val="005410F6"/>
    <w:rsid w:val="00543B0A"/>
    <w:rsid w:val="00581BAC"/>
    <w:rsid w:val="005C26D7"/>
    <w:rsid w:val="005C72DE"/>
    <w:rsid w:val="005D51E1"/>
    <w:rsid w:val="006271AA"/>
    <w:rsid w:val="00640414"/>
    <w:rsid w:val="00752112"/>
    <w:rsid w:val="00753501"/>
    <w:rsid w:val="0079615C"/>
    <w:rsid w:val="007C79BD"/>
    <w:rsid w:val="0080210D"/>
    <w:rsid w:val="008116F6"/>
    <w:rsid w:val="008737AB"/>
    <w:rsid w:val="008B030F"/>
    <w:rsid w:val="008D48A9"/>
    <w:rsid w:val="00927277"/>
    <w:rsid w:val="009278DF"/>
    <w:rsid w:val="00934453"/>
    <w:rsid w:val="0095047C"/>
    <w:rsid w:val="00950623"/>
    <w:rsid w:val="009C205C"/>
    <w:rsid w:val="009D3528"/>
    <w:rsid w:val="009D3A53"/>
    <w:rsid w:val="00A05232"/>
    <w:rsid w:val="00A30F4E"/>
    <w:rsid w:val="00AC481D"/>
    <w:rsid w:val="00B54CD5"/>
    <w:rsid w:val="00BA4C7D"/>
    <w:rsid w:val="00C2575B"/>
    <w:rsid w:val="00C65237"/>
    <w:rsid w:val="00C74EAE"/>
    <w:rsid w:val="00C86324"/>
    <w:rsid w:val="00D41D8D"/>
    <w:rsid w:val="00D83009"/>
    <w:rsid w:val="00DB63DC"/>
    <w:rsid w:val="00DF7E57"/>
    <w:rsid w:val="00E17A3F"/>
    <w:rsid w:val="00E458EB"/>
    <w:rsid w:val="00E75F88"/>
    <w:rsid w:val="00ED05FC"/>
    <w:rsid w:val="00F66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83009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83009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9EAB91-9154-4F46-A17C-3CA5007ACA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Карточка сведений о контрагенте по проекту                    договора от 03 февраля 2009 г</vt:lpstr>
    </vt:vector>
  </TitlesOfParts>
  <Company>УФПС РО</Company>
  <LinksUpToDate>false</LinksUpToDate>
  <CharactersWithSpaces>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Карточка сведений о контрагенте по проекту                    договора от 03 февраля 2009 г</dc:title>
  <dc:subject/>
  <dc:creator>UTOO</dc:creator>
  <cp:keywords/>
  <dc:description/>
  <cp:lastModifiedBy>Управление автоматизации</cp:lastModifiedBy>
  <cp:revision>3</cp:revision>
  <cp:lastPrinted>2014-06-10T07:43:00Z</cp:lastPrinted>
  <dcterms:created xsi:type="dcterms:W3CDTF">2015-12-28T13:37:00Z</dcterms:created>
  <dcterms:modified xsi:type="dcterms:W3CDTF">2017-03-09T07:59:00Z</dcterms:modified>
</cp:coreProperties>
</file>