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6FD" w:rsidRDefault="00F655BF" w:rsidP="001B66FD">
      <w:pPr>
        <w:spacing w:before="240"/>
        <w:ind w:firstLine="567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</w:t>
      </w:r>
      <w:r w:rsidR="001B66FD">
        <w:rPr>
          <w:b/>
          <w:bCs/>
          <w:sz w:val="24"/>
          <w:szCs w:val="24"/>
        </w:rPr>
        <w:t xml:space="preserve"> Изменения, произошедшие в списке аффилированных лиц ОАО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B66FD" w:rsidTr="00172EA5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52411D" w:rsidRDefault="0052411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52411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52411D" w:rsidP="00172EA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1B66FD" w:rsidRDefault="001B66FD" w:rsidP="00172EA5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52411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1B66FD" w:rsidRDefault="001B66FD" w:rsidP="001B66FD"/>
    <w:tbl>
      <w:tblPr>
        <w:tblW w:w="15315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0494"/>
        <w:gridCol w:w="1798"/>
        <w:gridCol w:w="2314"/>
      </w:tblGrid>
      <w:tr w:rsidR="001B66FD" w:rsidTr="00172E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B66FD" w:rsidTr="00172E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095522" w:rsidRDefault="0052411D" w:rsidP="00702D2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перестало быть аффилированным лицом акционерного общества в связи с</w:t>
            </w:r>
            <w:r>
              <w:rPr>
                <w:b/>
                <w:bCs/>
                <w:i/>
                <w:iCs/>
              </w:rPr>
              <w:t xml:space="preserve"> </w:t>
            </w:r>
            <w:r w:rsidR="00702D28">
              <w:rPr>
                <w:b/>
                <w:bCs/>
                <w:i/>
                <w:iCs/>
              </w:rPr>
              <w:t xml:space="preserve">избранием нового </w:t>
            </w:r>
            <w:r>
              <w:rPr>
                <w:b/>
                <w:bCs/>
                <w:i/>
                <w:iCs/>
              </w:rPr>
              <w:t xml:space="preserve"> состава Совета директоров ОАО «Самараэнерго. Протокол № 2013-1г проведения годового общего собрания акционеров ОАО «Самараэнерго» по итогам 2012 года.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095522" w:rsidRDefault="001B66FD" w:rsidP="005241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</w:t>
            </w:r>
            <w:r w:rsidR="0052411D">
              <w:rPr>
                <w:b/>
                <w:bCs/>
                <w:i/>
                <w:iCs/>
              </w:rPr>
              <w:t>31</w:t>
            </w:r>
            <w:r w:rsidR="006D24F0">
              <w:rPr>
                <w:b/>
                <w:bCs/>
                <w:i/>
                <w:iCs/>
              </w:rPr>
              <w:t>.0</w:t>
            </w:r>
            <w:r w:rsidR="0052411D">
              <w:rPr>
                <w:b/>
                <w:bCs/>
                <w:i/>
                <w:iCs/>
              </w:rPr>
              <w:t>5</w:t>
            </w:r>
            <w:r w:rsidR="00173D93">
              <w:rPr>
                <w:b/>
                <w:bCs/>
                <w:i/>
                <w:iCs/>
              </w:rPr>
              <w:t>.2013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B93EF5" w:rsidRDefault="0052411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 11.06</w:t>
            </w:r>
            <w:r w:rsidR="007F6D3F">
              <w:rPr>
                <w:b/>
                <w:bCs/>
                <w:i/>
                <w:iCs/>
              </w:rPr>
              <w:t>.</w:t>
            </w:r>
            <w:r w:rsidR="00F655BF">
              <w:rPr>
                <w:b/>
                <w:bCs/>
                <w:i/>
                <w:iCs/>
              </w:rPr>
              <w:t>20</w:t>
            </w:r>
            <w:r w:rsidR="007F6D3F">
              <w:rPr>
                <w:b/>
                <w:bCs/>
                <w:i/>
                <w:iCs/>
              </w:rPr>
              <w:t xml:space="preserve">13  </w:t>
            </w:r>
          </w:p>
        </w:tc>
      </w:tr>
    </w:tbl>
    <w:p w:rsidR="001B66FD" w:rsidRDefault="001B66FD" w:rsidP="001B66FD">
      <w:r>
        <w:t>Содержание сведений об аффилированном лице до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4"/>
        <w:gridCol w:w="2834"/>
        <w:gridCol w:w="4534"/>
        <w:gridCol w:w="1134"/>
        <w:gridCol w:w="1558"/>
        <w:gridCol w:w="1416"/>
      </w:tblGrid>
      <w:tr w:rsidR="001B66FD" w:rsidTr="00172EA5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1B66FD" w:rsidTr="00172EA5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1B66FD" w:rsidTr="007F6D3F">
        <w:trPr>
          <w:cantSplit/>
          <w:trHeight w:val="454"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Pr="0052411D" w:rsidRDefault="0052411D" w:rsidP="007F6D3F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b/>
                <w:i/>
              </w:rPr>
              <w:t>Мятишкин Геннадий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  <w:bCs/>
                <w:iCs/>
              </w:rPr>
            </w:pPr>
            <w:r w:rsidRPr="008A125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>
              <w:rPr>
                <w:rStyle w:val="SUBST"/>
                <w:bCs/>
                <w:iCs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4F0" w:rsidRDefault="00173D93" w:rsidP="006D24F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31.05.2012</w:t>
            </w:r>
          </w:p>
          <w:p w:rsidR="001B66FD" w:rsidRDefault="006A0DEA" w:rsidP="00172EA5">
            <w:pPr>
              <w:rPr>
                <w:rStyle w:val="SUBST"/>
              </w:rPr>
            </w:pPr>
            <w:r>
              <w:rPr>
                <w:rStyle w:val="SUBST"/>
              </w:rPr>
              <w:t xml:space="preserve">                     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</w:tbl>
    <w:p w:rsidR="001B66FD" w:rsidRDefault="001B66FD" w:rsidP="001B66FD">
      <w:r>
        <w:t>Содержание сведений об аффилированном лице после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3"/>
        <w:gridCol w:w="2834"/>
        <w:gridCol w:w="4535"/>
        <w:gridCol w:w="1134"/>
        <w:gridCol w:w="1558"/>
        <w:gridCol w:w="1416"/>
      </w:tblGrid>
      <w:tr w:rsidR="001B66FD" w:rsidTr="00172EA5">
        <w:trPr>
          <w:cantSplit/>
          <w:trHeight w:val="377"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1B66FD" w:rsidTr="00172EA5">
        <w:trPr>
          <w:cantSplit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52411D" w:rsidP="00172EA5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b/>
                <w:i/>
              </w:rPr>
              <w:t>Мятишкин Геннадий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55BF" w:rsidRDefault="0052411D" w:rsidP="00172EA5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52411D" w:rsidP="00EA61CA">
            <w:pPr>
              <w:rPr>
                <w:rStyle w:val="SUBST"/>
              </w:rPr>
            </w:pPr>
            <w:r>
              <w:rPr>
                <w:rStyle w:val="SUBST"/>
              </w:rPr>
              <w:t>31.05.2013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</w:tbl>
    <w:p w:rsidR="001B66FD" w:rsidRDefault="001B66FD" w:rsidP="001B66FD"/>
    <w:p w:rsidR="001B66FD" w:rsidRDefault="001B66FD" w:rsidP="001B66FD">
      <w:pPr>
        <w:spacing w:before="240"/>
      </w:pPr>
    </w:p>
    <w:p w:rsidR="00F655BF" w:rsidRDefault="00F655BF" w:rsidP="001B66FD">
      <w:pPr>
        <w:spacing w:before="240"/>
      </w:pPr>
    </w:p>
    <w:p w:rsidR="00F655BF" w:rsidRDefault="00F655BF" w:rsidP="001B66FD">
      <w:pPr>
        <w:spacing w:before="240"/>
      </w:pPr>
    </w:p>
    <w:p w:rsidR="00F655BF" w:rsidRDefault="00F655BF" w:rsidP="001B66FD">
      <w:pPr>
        <w:spacing w:before="240"/>
      </w:pPr>
    </w:p>
    <w:p w:rsidR="00F655BF" w:rsidRDefault="00F655BF" w:rsidP="001B66FD">
      <w:pPr>
        <w:spacing w:before="240"/>
      </w:pPr>
    </w:p>
    <w:p w:rsidR="0052411D" w:rsidRDefault="0052411D" w:rsidP="001B66FD">
      <w:pPr>
        <w:spacing w:before="240"/>
      </w:pPr>
    </w:p>
    <w:p w:rsidR="0052411D" w:rsidRDefault="0052411D" w:rsidP="001B66FD">
      <w:pPr>
        <w:spacing w:before="240"/>
      </w:pPr>
    </w:p>
    <w:p w:rsidR="00F655BF" w:rsidRDefault="00F655BF" w:rsidP="001B66FD">
      <w:pPr>
        <w:spacing w:before="240"/>
      </w:pPr>
    </w:p>
    <w:p w:rsidR="007F6D3F" w:rsidRPr="007F6D3F" w:rsidRDefault="007F6D3F" w:rsidP="001B66FD">
      <w:pPr>
        <w:spacing w:before="240"/>
      </w:pPr>
    </w:p>
    <w:tbl>
      <w:tblPr>
        <w:tblW w:w="15315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0494"/>
        <w:gridCol w:w="1798"/>
        <w:gridCol w:w="2314"/>
      </w:tblGrid>
      <w:tr w:rsidR="007F6D3F" w:rsidTr="004C7CD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7F6D3F" w:rsidTr="004C7CD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F655B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095522" w:rsidRDefault="0052411D" w:rsidP="005241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стало</w:t>
            </w:r>
            <w:r w:rsidR="007F6D3F">
              <w:rPr>
                <w:b/>
                <w:bCs/>
                <w:i/>
                <w:iCs/>
              </w:rPr>
              <w:t xml:space="preserve"> аффилированным лицо</w:t>
            </w:r>
            <w:r w:rsidR="00F655BF">
              <w:rPr>
                <w:b/>
                <w:bCs/>
                <w:i/>
                <w:iCs/>
              </w:rPr>
              <w:t xml:space="preserve">м акционерного общества в связи с </w:t>
            </w:r>
            <w:r>
              <w:rPr>
                <w:b/>
                <w:bCs/>
                <w:i/>
                <w:iCs/>
              </w:rPr>
              <w:t>и</w:t>
            </w:r>
            <w:r w:rsidR="00702D28">
              <w:rPr>
                <w:b/>
                <w:bCs/>
                <w:i/>
                <w:iCs/>
              </w:rPr>
              <w:t>збранием нового</w:t>
            </w:r>
            <w:r>
              <w:rPr>
                <w:b/>
                <w:bCs/>
                <w:i/>
                <w:iCs/>
              </w:rPr>
              <w:t xml:space="preserve"> состав</w:t>
            </w:r>
            <w:r w:rsidR="00702D28">
              <w:rPr>
                <w:b/>
                <w:bCs/>
                <w:i/>
                <w:iCs/>
              </w:rPr>
              <w:t>а</w:t>
            </w:r>
            <w:r>
              <w:rPr>
                <w:b/>
                <w:bCs/>
                <w:i/>
                <w:iCs/>
              </w:rPr>
              <w:t xml:space="preserve"> Совета директоров Общества. </w:t>
            </w:r>
            <w:r>
              <w:rPr>
                <w:b/>
                <w:bCs/>
                <w:i/>
                <w:iCs/>
              </w:rPr>
              <w:t>Протокол № 2013-1г проведения годового общего собрания акционеров ОАО «Самараэнерго» по итогам 2012 года.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095522" w:rsidRDefault="007F6D3F" w:rsidP="005241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</w:t>
            </w:r>
            <w:r w:rsidR="0052411D">
              <w:rPr>
                <w:b/>
                <w:bCs/>
                <w:i/>
                <w:iCs/>
              </w:rPr>
              <w:t>31.05.2013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B93EF5" w:rsidRDefault="0052411D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   11.06</w:t>
            </w:r>
            <w:r w:rsidR="007F6D3F">
              <w:rPr>
                <w:b/>
                <w:bCs/>
                <w:i/>
                <w:iCs/>
              </w:rPr>
              <w:t>.</w:t>
            </w:r>
            <w:r w:rsidR="004142B9">
              <w:rPr>
                <w:b/>
                <w:bCs/>
                <w:i/>
                <w:iCs/>
                <w:lang w:val="en-US"/>
              </w:rPr>
              <w:t>20</w:t>
            </w:r>
            <w:r w:rsidR="007F6D3F">
              <w:rPr>
                <w:b/>
                <w:bCs/>
                <w:i/>
                <w:iCs/>
              </w:rPr>
              <w:t>13</w:t>
            </w:r>
          </w:p>
        </w:tc>
      </w:tr>
    </w:tbl>
    <w:p w:rsidR="007F6D3F" w:rsidRDefault="007F6D3F" w:rsidP="007F6D3F">
      <w:r>
        <w:t>Содержание сведений об аффилированном лице до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4"/>
        <w:gridCol w:w="2834"/>
        <w:gridCol w:w="4534"/>
        <w:gridCol w:w="1134"/>
        <w:gridCol w:w="1558"/>
        <w:gridCol w:w="1416"/>
      </w:tblGrid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 xml:space="preserve">г. </w:t>
            </w:r>
            <w:r w:rsidRPr="00B42DEF">
              <w:rPr>
                <w:rStyle w:val="SUBST"/>
                <w:bCs/>
                <w:iCs/>
              </w:rPr>
              <w:t>Самара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52411D" w:rsidP="004C7CDD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52411D" w:rsidP="00173D93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</w:tbl>
    <w:p w:rsidR="007F6D3F" w:rsidRDefault="007F6D3F" w:rsidP="007F6D3F">
      <w:r>
        <w:t>Содержание сведений об аффилированном лице после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3"/>
        <w:gridCol w:w="2834"/>
        <w:gridCol w:w="4535"/>
        <w:gridCol w:w="1134"/>
        <w:gridCol w:w="1558"/>
        <w:gridCol w:w="1416"/>
      </w:tblGrid>
      <w:tr w:rsidR="007F6D3F" w:rsidTr="004C7CDD">
        <w:trPr>
          <w:cantSplit/>
          <w:trHeight w:val="377"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7F6D3F" w:rsidTr="004C7CDD">
        <w:trPr>
          <w:cantSplit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 xml:space="preserve">г. </w:t>
            </w:r>
            <w:r w:rsidRPr="00B42DEF">
              <w:rPr>
                <w:rStyle w:val="SUBST"/>
                <w:bCs/>
                <w:iCs/>
              </w:rPr>
              <w:t>Самара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302B2" w:rsidP="004C7CDD">
            <w:pPr>
              <w:rPr>
                <w:rStyle w:val="SUBST"/>
              </w:rPr>
            </w:pPr>
            <w:r w:rsidRPr="008A125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>
              <w:rPr>
                <w:rStyle w:val="SUBST"/>
                <w:bCs/>
                <w:iCs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52411D" w:rsidP="004C7CDD">
            <w:pPr>
              <w:rPr>
                <w:rStyle w:val="SUBST"/>
              </w:rPr>
            </w:pPr>
            <w:r>
              <w:rPr>
                <w:rStyle w:val="SUBST"/>
              </w:rPr>
              <w:t>31.05.2013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</w:tbl>
    <w:p w:rsidR="007F6D3F" w:rsidRDefault="007F6D3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7F6D3F" w:rsidRDefault="007F6D3F" w:rsidP="007F6D3F">
      <w:bookmarkStart w:id="0" w:name="_GoBack"/>
      <w:bookmarkEnd w:id="0"/>
    </w:p>
    <w:p w:rsidR="003F113A" w:rsidRDefault="003F113A"/>
    <w:p w:rsidR="00A22B20" w:rsidRDefault="00A22B20"/>
    <w:p w:rsidR="00A22B20" w:rsidRDefault="00A22B20">
      <w:pPr>
        <w:rPr>
          <w:sz w:val="24"/>
          <w:szCs w:val="24"/>
        </w:rPr>
      </w:pPr>
      <w:r w:rsidRPr="00A22B20">
        <w:rPr>
          <w:sz w:val="24"/>
          <w:szCs w:val="24"/>
        </w:rPr>
        <w:t>Генеральный  директор ОАО «Самараэнерго»</w:t>
      </w:r>
      <w:r>
        <w:rPr>
          <w:sz w:val="24"/>
          <w:szCs w:val="24"/>
        </w:rPr>
        <w:t xml:space="preserve">                                                                                                     О.А. </w:t>
      </w:r>
      <w:proofErr w:type="spellStart"/>
      <w:r>
        <w:rPr>
          <w:sz w:val="24"/>
          <w:szCs w:val="24"/>
        </w:rPr>
        <w:t>Дербенев</w:t>
      </w:r>
      <w:proofErr w:type="spellEnd"/>
    </w:p>
    <w:p w:rsidR="00A22B20" w:rsidRDefault="00A22B20">
      <w:pPr>
        <w:rPr>
          <w:sz w:val="24"/>
          <w:szCs w:val="24"/>
        </w:rPr>
      </w:pPr>
    </w:p>
    <w:p w:rsidR="00A22B20" w:rsidRDefault="00A22B20">
      <w:pPr>
        <w:rPr>
          <w:sz w:val="24"/>
          <w:szCs w:val="24"/>
        </w:rPr>
      </w:pPr>
    </w:p>
    <w:p w:rsidR="00A22B20" w:rsidRPr="00A22B20" w:rsidRDefault="00B302B2">
      <w:pPr>
        <w:rPr>
          <w:sz w:val="24"/>
          <w:szCs w:val="24"/>
        </w:rPr>
      </w:pPr>
      <w:r>
        <w:rPr>
          <w:sz w:val="24"/>
          <w:szCs w:val="24"/>
        </w:rPr>
        <w:t>Дата: 11 июня</w:t>
      </w:r>
      <w:r w:rsidR="00A22B20">
        <w:rPr>
          <w:sz w:val="24"/>
          <w:szCs w:val="24"/>
        </w:rPr>
        <w:t xml:space="preserve"> 2013 г.</w:t>
      </w:r>
    </w:p>
    <w:sectPr w:rsidR="00A22B20" w:rsidRPr="00A22B20" w:rsidSect="00185EE5">
      <w:footerReference w:type="default" r:id="rId7"/>
      <w:pgSz w:w="16840" w:h="11907" w:orient="landscape" w:code="9"/>
      <w:pgMar w:top="851" w:right="851" w:bottom="567" w:left="1134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7AB9" w:rsidRDefault="00C97AB9">
      <w:r>
        <w:separator/>
      </w:r>
    </w:p>
  </w:endnote>
  <w:endnote w:type="continuationSeparator" w:id="0">
    <w:p w:rsidR="00C97AB9" w:rsidRDefault="00C97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393" w:rsidRDefault="001B66FD">
    <w:pPr>
      <w:pStyle w:val="a3"/>
      <w:jc w:val="right"/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702D28">
      <w:rPr>
        <w:rStyle w:val="a5"/>
        <w:noProof/>
      </w:rPr>
      <w:t>2</w:t>
    </w:r>
    <w:r>
      <w:rPr>
        <w:rStyle w:val="a5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7AB9" w:rsidRDefault="00C97AB9">
      <w:r>
        <w:separator/>
      </w:r>
    </w:p>
  </w:footnote>
  <w:footnote w:type="continuationSeparator" w:id="0">
    <w:p w:rsidR="00C97AB9" w:rsidRDefault="00C97A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595"/>
    <w:rsid w:val="00000F32"/>
    <w:rsid w:val="00016613"/>
    <w:rsid w:val="000366DA"/>
    <w:rsid w:val="00042825"/>
    <w:rsid w:val="0006376F"/>
    <w:rsid w:val="00073C3A"/>
    <w:rsid w:val="000762FD"/>
    <w:rsid w:val="00086704"/>
    <w:rsid w:val="00095937"/>
    <w:rsid w:val="000A1BFA"/>
    <w:rsid w:val="000B73D5"/>
    <w:rsid w:val="000C5296"/>
    <w:rsid w:val="00156003"/>
    <w:rsid w:val="00173D93"/>
    <w:rsid w:val="001A37EA"/>
    <w:rsid w:val="001B1D1E"/>
    <w:rsid w:val="001B34A2"/>
    <w:rsid w:val="001B66FD"/>
    <w:rsid w:val="001D4C12"/>
    <w:rsid w:val="001F0542"/>
    <w:rsid w:val="001F38A2"/>
    <w:rsid w:val="001F69D4"/>
    <w:rsid w:val="001F7E5F"/>
    <w:rsid w:val="00225AA7"/>
    <w:rsid w:val="002578DA"/>
    <w:rsid w:val="00270BF4"/>
    <w:rsid w:val="00280D29"/>
    <w:rsid w:val="0029629A"/>
    <w:rsid w:val="002A3BE8"/>
    <w:rsid w:val="002C1625"/>
    <w:rsid w:val="002D2AC9"/>
    <w:rsid w:val="002F44FC"/>
    <w:rsid w:val="002F5CE9"/>
    <w:rsid w:val="00302D5E"/>
    <w:rsid w:val="003224B0"/>
    <w:rsid w:val="00332D7A"/>
    <w:rsid w:val="0035182A"/>
    <w:rsid w:val="003571AA"/>
    <w:rsid w:val="0036747F"/>
    <w:rsid w:val="0037787D"/>
    <w:rsid w:val="00395906"/>
    <w:rsid w:val="003B4145"/>
    <w:rsid w:val="003B5350"/>
    <w:rsid w:val="003D2ADE"/>
    <w:rsid w:val="003F113A"/>
    <w:rsid w:val="003F3F50"/>
    <w:rsid w:val="004142B9"/>
    <w:rsid w:val="00427BD6"/>
    <w:rsid w:val="004310D9"/>
    <w:rsid w:val="00434DF7"/>
    <w:rsid w:val="004470C5"/>
    <w:rsid w:val="00450595"/>
    <w:rsid w:val="00450632"/>
    <w:rsid w:val="00451542"/>
    <w:rsid w:val="00452C73"/>
    <w:rsid w:val="00460C22"/>
    <w:rsid w:val="00475169"/>
    <w:rsid w:val="004839B9"/>
    <w:rsid w:val="004A0A80"/>
    <w:rsid w:val="004A14F7"/>
    <w:rsid w:val="004B2BD7"/>
    <w:rsid w:val="004B47CC"/>
    <w:rsid w:val="004B545B"/>
    <w:rsid w:val="004D521B"/>
    <w:rsid w:val="004E4AFC"/>
    <w:rsid w:val="004F064B"/>
    <w:rsid w:val="004F20F0"/>
    <w:rsid w:val="0051132D"/>
    <w:rsid w:val="0052411D"/>
    <w:rsid w:val="005544FF"/>
    <w:rsid w:val="00596F6F"/>
    <w:rsid w:val="005A6859"/>
    <w:rsid w:val="005B366E"/>
    <w:rsid w:val="005D40EA"/>
    <w:rsid w:val="005E0E0C"/>
    <w:rsid w:val="005E5C56"/>
    <w:rsid w:val="005E6213"/>
    <w:rsid w:val="00604EB3"/>
    <w:rsid w:val="00620421"/>
    <w:rsid w:val="00630BB7"/>
    <w:rsid w:val="0063558C"/>
    <w:rsid w:val="00681613"/>
    <w:rsid w:val="00682BB0"/>
    <w:rsid w:val="00684EDD"/>
    <w:rsid w:val="00690EAD"/>
    <w:rsid w:val="0069649F"/>
    <w:rsid w:val="006A0DEA"/>
    <w:rsid w:val="006C2EE7"/>
    <w:rsid w:val="006D24F0"/>
    <w:rsid w:val="00701301"/>
    <w:rsid w:val="007019AE"/>
    <w:rsid w:val="00702D28"/>
    <w:rsid w:val="00717D98"/>
    <w:rsid w:val="0072104F"/>
    <w:rsid w:val="00723F60"/>
    <w:rsid w:val="00734B95"/>
    <w:rsid w:val="00753208"/>
    <w:rsid w:val="00774DA4"/>
    <w:rsid w:val="007760BE"/>
    <w:rsid w:val="00780A7F"/>
    <w:rsid w:val="00783C04"/>
    <w:rsid w:val="007C1E09"/>
    <w:rsid w:val="007C5FDC"/>
    <w:rsid w:val="007D2A45"/>
    <w:rsid w:val="007D6E2F"/>
    <w:rsid w:val="007F1667"/>
    <w:rsid w:val="007F3622"/>
    <w:rsid w:val="007F6D3F"/>
    <w:rsid w:val="00844B96"/>
    <w:rsid w:val="00860D9E"/>
    <w:rsid w:val="008779E6"/>
    <w:rsid w:val="00891BF4"/>
    <w:rsid w:val="008E66D4"/>
    <w:rsid w:val="00904286"/>
    <w:rsid w:val="00905717"/>
    <w:rsid w:val="009154C8"/>
    <w:rsid w:val="00961763"/>
    <w:rsid w:val="009A1FDA"/>
    <w:rsid w:val="009E126D"/>
    <w:rsid w:val="00A021AD"/>
    <w:rsid w:val="00A1277F"/>
    <w:rsid w:val="00A22B20"/>
    <w:rsid w:val="00A23C5A"/>
    <w:rsid w:val="00A32924"/>
    <w:rsid w:val="00A61855"/>
    <w:rsid w:val="00A643B8"/>
    <w:rsid w:val="00AA2269"/>
    <w:rsid w:val="00AD14D3"/>
    <w:rsid w:val="00AD7A75"/>
    <w:rsid w:val="00AE1CB1"/>
    <w:rsid w:val="00B03828"/>
    <w:rsid w:val="00B0549D"/>
    <w:rsid w:val="00B05B96"/>
    <w:rsid w:val="00B07697"/>
    <w:rsid w:val="00B249E0"/>
    <w:rsid w:val="00B24E9B"/>
    <w:rsid w:val="00B302B2"/>
    <w:rsid w:val="00B32166"/>
    <w:rsid w:val="00B4373C"/>
    <w:rsid w:val="00B51D50"/>
    <w:rsid w:val="00B52A21"/>
    <w:rsid w:val="00B55E89"/>
    <w:rsid w:val="00B61BA1"/>
    <w:rsid w:val="00B70E73"/>
    <w:rsid w:val="00B72984"/>
    <w:rsid w:val="00B8590C"/>
    <w:rsid w:val="00B87671"/>
    <w:rsid w:val="00B90056"/>
    <w:rsid w:val="00BC4828"/>
    <w:rsid w:val="00BD2E85"/>
    <w:rsid w:val="00BE21F3"/>
    <w:rsid w:val="00BE6900"/>
    <w:rsid w:val="00C1352F"/>
    <w:rsid w:val="00C32625"/>
    <w:rsid w:val="00C40AC3"/>
    <w:rsid w:val="00C44B14"/>
    <w:rsid w:val="00C54E7F"/>
    <w:rsid w:val="00C62BF4"/>
    <w:rsid w:val="00C663AC"/>
    <w:rsid w:val="00C75859"/>
    <w:rsid w:val="00C94449"/>
    <w:rsid w:val="00C97AB9"/>
    <w:rsid w:val="00CA5755"/>
    <w:rsid w:val="00CA5C62"/>
    <w:rsid w:val="00CB139D"/>
    <w:rsid w:val="00CB2B20"/>
    <w:rsid w:val="00CB4A72"/>
    <w:rsid w:val="00CC3FA4"/>
    <w:rsid w:val="00CE06A3"/>
    <w:rsid w:val="00D00D19"/>
    <w:rsid w:val="00D01B51"/>
    <w:rsid w:val="00D142FF"/>
    <w:rsid w:val="00D51594"/>
    <w:rsid w:val="00D8262B"/>
    <w:rsid w:val="00D91B7D"/>
    <w:rsid w:val="00D939C5"/>
    <w:rsid w:val="00DA4412"/>
    <w:rsid w:val="00DB391C"/>
    <w:rsid w:val="00DB7095"/>
    <w:rsid w:val="00DD787A"/>
    <w:rsid w:val="00DE28F5"/>
    <w:rsid w:val="00DF011B"/>
    <w:rsid w:val="00DF1589"/>
    <w:rsid w:val="00E14E62"/>
    <w:rsid w:val="00E2701C"/>
    <w:rsid w:val="00E30A8F"/>
    <w:rsid w:val="00E405A9"/>
    <w:rsid w:val="00EA61CA"/>
    <w:rsid w:val="00EB0AAD"/>
    <w:rsid w:val="00EC562C"/>
    <w:rsid w:val="00ED42B5"/>
    <w:rsid w:val="00ED4565"/>
    <w:rsid w:val="00EE0140"/>
    <w:rsid w:val="00F02048"/>
    <w:rsid w:val="00F35CC8"/>
    <w:rsid w:val="00F53FDA"/>
    <w:rsid w:val="00F655BF"/>
    <w:rsid w:val="00F7156F"/>
    <w:rsid w:val="00F767E6"/>
    <w:rsid w:val="00F82129"/>
    <w:rsid w:val="00F90381"/>
    <w:rsid w:val="00FA2171"/>
    <w:rsid w:val="00FB2375"/>
    <w:rsid w:val="00FB2F08"/>
    <w:rsid w:val="00FB302D"/>
    <w:rsid w:val="00FB30BF"/>
    <w:rsid w:val="00FC3108"/>
    <w:rsid w:val="00FD424D"/>
    <w:rsid w:val="00FD7150"/>
    <w:rsid w:val="00FE3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6F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66FD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4">
    <w:name w:val="Нижний колонтитул Знак"/>
    <w:basedOn w:val="a0"/>
    <w:link w:val="a3"/>
    <w:uiPriority w:val="99"/>
    <w:rsid w:val="001B66FD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SUBST">
    <w:name w:val="__SUBST"/>
    <w:uiPriority w:val="99"/>
    <w:rsid w:val="001B66FD"/>
    <w:rPr>
      <w:b/>
      <w:i/>
      <w:sz w:val="20"/>
    </w:rPr>
  </w:style>
  <w:style w:type="character" w:styleId="a5">
    <w:name w:val="page number"/>
    <w:uiPriority w:val="99"/>
    <w:rsid w:val="001B66FD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6F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66FD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4">
    <w:name w:val="Нижний колонтитул Знак"/>
    <w:basedOn w:val="a0"/>
    <w:link w:val="a3"/>
    <w:uiPriority w:val="99"/>
    <w:rsid w:val="001B66FD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SUBST">
    <w:name w:val="__SUBST"/>
    <w:uiPriority w:val="99"/>
    <w:rsid w:val="001B66FD"/>
    <w:rPr>
      <w:b/>
      <w:i/>
      <w:sz w:val="20"/>
    </w:rPr>
  </w:style>
  <w:style w:type="character" w:styleId="a5">
    <w:name w:val="page number"/>
    <w:uiPriority w:val="99"/>
    <w:rsid w:val="001B66F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107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"СамараЭнерго"</Company>
  <LinksUpToDate>false</LinksUpToDate>
  <CharactersWithSpaces>2786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autoinstall</dc:creator>
  <cp:keywords/>
  <dc:description/>
  <cp:lastModifiedBy>autoinstall</cp:lastModifiedBy>
  <cp:revision>2</cp:revision>
  <dcterms:created xsi:type="dcterms:W3CDTF">2013-06-10T11:19:00Z</dcterms:created>
  <dcterms:modified xsi:type="dcterms:W3CDTF">2013-06-10T11:19:00Z</dcterms:modified>
</cp:coreProperties>
</file>