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1750ED" w14:textId="77777777" w:rsidR="00FE4ABF" w:rsidRDefault="00FE4ABF" w:rsidP="00FE4ABF">
      <w:pPr>
        <w:ind w:firstLine="900"/>
        <w:rPr>
          <w:sz w:val="28"/>
        </w:rPr>
      </w:pPr>
    </w:p>
    <w:p w14:paraId="43886FA9" w14:textId="77777777" w:rsidR="00FE4ABF" w:rsidRDefault="005B3601" w:rsidP="00FE4ABF">
      <w:pPr>
        <w:ind w:firstLine="900"/>
      </w:pPr>
      <w:r>
        <w:object w:dxaOrig="1440" w:dyaOrig="1440" w14:anchorId="0622EED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159.3pt;margin-top:-13.5pt;width:171.6pt;height:47.7pt;z-index:251659264" o:allowincell="f">
            <v:imagedata r:id="rId5" o:title=""/>
            <w10:wrap type="square"/>
          </v:shape>
          <o:OLEObject Type="Embed" ProgID="CorelDRAW.Graphic.11" ShapeID="_x0000_s1026" DrawAspect="Content" ObjectID="_1615888377" r:id="rId6"/>
        </w:object>
      </w:r>
      <w:r w:rsidR="00FE4ABF">
        <w:rPr>
          <w:sz w:val="28"/>
        </w:rPr>
        <w:t xml:space="preserve">                                                                  </w:t>
      </w:r>
    </w:p>
    <w:p w14:paraId="64307EE2" w14:textId="77777777" w:rsidR="00FE4ABF" w:rsidRDefault="00FE4ABF" w:rsidP="00FE4ABF"/>
    <w:p w14:paraId="338091CC" w14:textId="208134EA" w:rsidR="00FE4ABF" w:rsidRDefault="00FE4ABF" w:rsidP="00FE4ABF">
      <w:pPr>
        <w:pStyle w:val="1"/>
        <w:jc w:val="center"/>
        <w:rPr>
          <w:spacing w:val="22"/>
          <w:sz w:val="3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0530FF34" wp14:editId="39CDA008">
                <wp:simplePos x="0" y="0"/>
                <wp:positionH relativeFrom="column">
                  <wp:posOffset>742950</wp:posOffset>
                </wp:positionH>
                <wp:positionV relativeFrom="paragraph">
                  <wp:posOffset>209550</wp:posOffset>
                </wp:positionV>
                <wp:extent cx="4846320" cy="0"/>
                <wp:effectExtent l="13335" t="8255" r="7620" b="10795"/>
                <wp:wrapSquare wrapText="bothSides"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84632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DEDFAC" id="Прямая соединительная линия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8.5pt,16.5pt" to="440.1pt,1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tPTfTgIAAFgEAAAOAAAAZHJzL2Uyb0RvYy54bWysVM2O0zAQviPxDlbu3TTdtHSjTVeoabks&#10;sNIuD+DaTmPh2JbtNq0QEuwZqY/AK3AAaaUFniF9I8buDyxcECIHZ+yZ+fLNN+OcX6xqgZbMWK5k&#10;HiUn3QgxSRTlcp5Hr26mnWGErMOSYqEky6M1s9HF6PGj80ZnrKcqJSgzCECkzRqdR5VzOotjSypW&#10;Y3uiNJPgLJWpsYOtmcfU4AbQaxH3ut1B3ChDtVGEWQunxc4ZjQJ+WTLiXpalZQ6JPAJuLqwmrDO/&#10;xqNznM0N1hUnexr4H1jUmEv46BGqwA6jheF/QNWcGGVV6U6IqmNVlpywUANUk3R/q+a6wpqFWkAc&#10;q48y2f8HS14srwziFHoXIYlraFH7cftuu2m/tp+2G7R9335vv7Sf27v2W3u3vQX7fvsBbO9s7/fH&#10;G5R4JRttMwAcyyvjtSArea0vFXltkVTjCss5CxXdrDV8JmTED1L8xmrgM2ueKwoxeOFUkHVVmtpD&#10;gmBoFbq3PnaPrRwicJgO08FpD5pMDr4YZ4dEbax7xlSNvJFHgksvLM7w8tI6oA6hhxB/LNWUCxGG&#10;Q0jU5NFZv9cPCVYJTr3Th1kzn42FQUvsxys8XgcAexBm1ELSAFYxTCd722EudjbEC+nxoBSgs7d2&#10;8/PmrHs2GU6GaSftDSadtFsUnafTcdoZTJMn/eK0GI+L5K2nlqRZxSll0rM7zHKS/t2s7G/VbgqP&#10;03yUIX6IHkoEsod3IB166du3G4SZousr49XwbYXxDcH7q+bvx6/7EPXzhzD6AQAA//8DAFBLAwQU&#10;AAYACAAAACEAzWG9YNwAAAAJAQAADwAAAGRycy9kb3ducmV2LnhtbEyPQU/DMAyF70j8h8hIXCaW&#10;rJWgKk0nBPTGhQ3E1WtNW9E4XZNthV+PEQc4Wc9+ev5esZ7doI40hd6zhdXSgCKufdNza+FlW11l&#10;oEJEbnDwTBY+KcC6PD8rMG/8iZ/puImtkhAOOVroYhxzrUPdkcOw9COx3N795DCKnFrdTHiScDfo&#10;xJhr7bBn+dDhSPcd1R+bg7MQqlfaV1+LemHe0tZTsn94ekRrLy/mu1tQkeb4Z4YffEGHUph2/sBN&#10;UIPo1Y10iRbSVKYYsswkoHa/C10W+n+D8hsAAP//AwBQSwECLQAUAAYACAAAACEAtoM4kv4AAADh&#10;AQAAEwAAAAAAAAAAAAAAAAAAAAAAW0NvbnRlbnRfVHlwZXNdLnhtbFBLAQItABQABgAIAAAAIQA4&#10;/SH/1gAAAJQBAAALAAAAAAAAAAAAAAAAAC8BAABfcmVscy8ucmVsc1BLAQItABQABgAIAAAAIQBX&#10;tPTfTgIAAFgEAAAOAAAAAAAAAAAAAAAAAC4CAABkcnMvZTJvRG9jLnhtbFBLAQItABQABgAIAAAA&#10;IQDNYb1g3AAAAAkBAAAPAAAAAAAAAAAAAAAAAKgEAABkcnMvZG93bnJldi54bWxQSwUGAAAAAAQA&#10;BADzAAAAsQUAAAAA&#10;" o:allowincell="f">
                <w10:wrap type="square"/>
              </v:line>
            </w:pict>
          </mc:Fallback>
        </mc:AlternateContent>
      </w:r>
    </w:p>
    <w:p w14:paraId="666615F3" w14:textId="08E3D231" w:rsidR="00FE4ABF" w:rsidRDefault="00FE4ABF" w:rsidP="00FE4ABF">
      <w:pPr>
        <w:pStyle w:val="1"/>
        <w:jc w:val="center"/>
        <w:rPr>
          <w:spacing w:val="22"/>
          <w:sz w:val="36"/>
        </w:rPr>
      </w:pPr>
      <w:r>
        <w:rPr>
          <w:spacing w:val="22"/>
          <w:sz w:val="36"/>
        </w:rPr>
        <w:t xml:space="preserve"> АКЦИОНЕРНОЕ  ОБЩЕСТВО</w:t>
      </w:r>
    </w:p>
    <w:p w14:paraId="7564F91F" w14:textId="6B065526" w:rsidR="00FE4ABF" w:rsidRPr="00820A08" w:rsidRDefault="00FE4ABF" w:rsidP="00FE4ABF">
      <w:pPr>
        <w:pStyle w:val="1"/>
        <w:jc w:val="center"/>
        <w:rPr>
          <w:b/>
          <w:spacing w:val="36"/>
          <w:sz w:val="48"/>
          <w:szCs w:val="48"/>
        </w:rPr>
      </w:pPr>
      <w:r w:rsidRPr="00820A08">
        <w:rPr>
          <w:b/>
          <w:spacing w:val="36"/>
          <w:sz w:val="48"/>
          <w:szCs w:val="48"/>
        </w:rPr>
        <w:t>«ЦЕНТРОЭНЕРГОЧЕРМЕТ»</w:t>
      </w:r>
    </w:p>
    <w:p w14:paraId="3DB5FF0A" w14:textId="6BF8B550" w:rsidR="00FE4ABF" w:rsidRDefault="00FE4ABF" w:rsidP="00FE4ABF">
      <w:pPr>
        <w:pBdr>
          <w:bottom w:val="single" w:sz="12" w:space="7" w:color="auto"/>
        </w:pBdr>
        <w:jc w:val="center"/>
      </w:pPr>
      <w:r>
        <w:t>111250, г. Москва, проезд Завода «Серп и Молот» д.6.</w:t>
      </w:r>
      <w:r w:rsidR="0019607C">
        <w:t>, под.1 эт.4, ком.16</w:t>
      </w:r>
      <w:r>
        <w:t xml:space="preserve"> </w:t>
      </w:r>
    </w:p>
    <w:p w14:paraId="0A060850" w14:textId="77777777" w:rsidR="00FE4ABF" w:rsidRDefault="00FE4ABF" w:rsidP="00FE4ABF">
      <w:pPr>
        <w:ind w:left="720"/>
        <w:jc w:val="center"/>
      </w:pPr>
    </w:p>
    <w:p w14:paraId="2479AB33" w14:textId="6DE7A0AA" w:rsidR="00FE4ABF" w:rsidRDefault="0019607C" w:rsidP="00FE4ABF">
      <w:pPr>
        <w:ind w:left="720"/>
      </w:pPr>
      <w:r>
        <w:t xml:space="preserve">     ПОЯСНЕНИЯ К БУХГАЛТЕРСКОЙ ОТЧЕТНОСТИ  ЗА  2018 ГОД</w:t>
      </w:r>
    </w:p>
    <w:p w14:paraId="76D44768" w14:textId="12F88A7D" w:rsidR="00FE4ABF" w:rsidRDefault="0019607C" w:rsidP="00FE4ABF">
      <w:pPr>
        <w:ind w:left="720"/>
      </w:pPr>
      <w:r>
        <w:t xml:space="preserve">      </w:t>
      </w:r>
    </w:p>
    <w:p w14:paraId="2F3147A9" w14:textId="725D0934" w:rsidR="00FE4ABF" w:rsidRDefault="00FE4ABF" w:rsidP="00FB4DEE">
      <w:pPr>
        <w:jc w:val="both"/>
        <w:rPr>
          <w:bCs/>
        </w:rPr>
      </w:pPr>
      <w:r>
        <w:t>А</w:t>
      </w:r>
      <w:r w:rsidR="00447E80">
        <w:t xml:space="preserve">кционерное общество </w:t>
      </w:r>
      <w:proofErr w:type="gramStart"/>
      <w:r w:rsidR="00F64550">
        <w:t xml:space="preserve">  </w:t>
      </w:r>
      <w:r w:rsidR="00447E80">
        <w:t xml:space="preserve"> «</w:t>
      </w:r>
      <w:proofErr w:type="spellStart"/>
      <w:proofErr w:type="gramEnd"/>
      <w:r w:rsidR="00447E80">
        <w:t>Цэнтр</w:t>
      </w:r>
      <w:r w:rsidR="00507C1B">
        <w:t>о</w:t>
      </w:r>
      <w:r w:rsidR="00447E80">
        <w:t>энергочермет</w:t>
      </w:r>
      <w:proofErr w:type="spellEnd"/>
      <w:r w:rsidR="00C17A42">
        <w:t xml:space="preserve">» </w:t>
      </w:r>
      <w:r w:rsidR="00882CD8">
        <w:t>предоставл</w:t>
      </w:r>
      <w:r w:rsidR="00552430">
        <w:t xml:space="preserve">яет </w:t>
      </w:r>
      <w:r w:rsidR="00882CD8">
        <w:t xml:space="preserve"> в аренду  помещени</w:t>
      </w:r>
      <w:r w:rsidR="00552430">
        <w:t xml:space="preserve">я </w:t>
      </w:r>
      <w:r w:rsidR="00B874F4">
        <w:t>здания по адресу</w:t>
      </w:r>
      <w:r w:rsidR="00882CD8">
        <w:t>:</w:t>
      </w:r>
      <w:r w:rsidR="00B874F4">
        <w:t xml:space="preserve"> </w:t>
      </w:r>
      <w:r w:rsidR="00882CD8" w:rsidRPr="00A472A1">
        <w:rPr>
          <w:bCs/>
        </w:rPr>
        <w:t xml:space="preserve">Московская область, </w:t>
      </w:r>
      <w:r w:rsidR="00882CD8">
        <w:rPr>
          <w:bCs/>
        </w:rPr>
        <w:t xml:space="preserve">городской округ </w:t>
      </w:r>
      <w:r w:rsidR="00882CD8" w:rsidRPr="00A472A1">
        <w:rPr>
          <w:bCs/>
        </w:rPr>
        <w:t xml:space="preserve">Химки, </w:t>
      </w:r>
      <w:proofErr w:type="spellStart"/>
      <w:r w:rsidR="00882CD8" w:rsidRPr="00A472A1">
        <w:rPr>
          <w:bCs/>
        </w:rPr>
        <w:t>мкр</w:t>
      </w:r>
      <w:proofErr w:type="spellEnd"/>
      <w:r w:rsidR="00882CD8" w:rsidRPr="00A472A1">
        <w:rPr>
          <w:bCs/>
        </w:rPr>
        <w:t>. Сходня, ул. Первомайская, д.28</w:t>
      </w:r>
      <w:r w:rsidR="00826C82">
        <w:rPr>
          <w:bCs/>
        </w:rPr>
        <w:t>а и пред</w:t>
      </w:r>
      <w:r w:rsidR="00552430">
        <w:rPr>
          <w:bCs/>
        </w:rPr>
        <w:t>о</w:t>
      </w:r>
      <w:r w:rsidR="00826C82">
        <w:rPr>
          <w:bCs/>
        </w:rPr>
        <w:t>ста</w:t>
      </w:r>
      <w:r w:rsidR="003E54B8">
        <w:rPr>
          <w:bCs/>
        </w:rPr>
        <w:t>в</w:t>
      </w:r>
      <w:r w:rsidR="00826C82">
        <w:rPr>
          <w:bCs/>
        </w:rPr>
        <w:t>л</w:t>
      </w:r>
      <w:r w:rsidR="00552430">
        <w:rPr>
          <w:bCs/>
        </w:rPr>
        <w:t>яет</w:t>
      </w:r>
      <w:r w:rsidR="003E54B8">
        <w:rPr>
          <w:bCs/>
        </w:rPr>
        <w:t xml:space="preserve"> услуг</w:t>
      </w:r>
      <w:r w:rsidR="00552430">
        <w:rPr>
          <w:bCs/>
        </w:rPr>
        <w:t>и</w:t>
      </w:r>
      <w:r w:rsidR="003E54B8">
        <w:rPr>
          <w:bCs/>
        </w:rPr>
        <w:t xml:space="preserve"> по размещению и функционированию оборудования.</w:t>
      </w:r>
    </w:p>
    <w:p w14:paraId="379288F5" w14:textId="712D20E6" w:rsidR="00FE4ABF" w:rsidRDefault="008B5880" w:rsidP="00FB4DEE">
      <w:pPr>
        <w:ind w:firstLine="720"/>
        <w:jc w:val="both"/>
      </w:pPr>
      <w:proofErr w:type="gramStart"/>
      <w:r>
        <w:t xml:space="preserve">Выручка </w:t>
      </w:r>
      <w:r w:rsidR="00923851">
        <w:t xml:space="preserve"> от</w:t>
      </w:r>
      <w:proofErr w:type="gramEnd"/>
      <w:r w:rsidR="00923851">
        <w:t xml:space="preserve"> эксплуатации вышеуказанного имущества и услуг по размещению оборудования составля</w:t>
      </w:r>
      <w:r>
        <w:t>е</w:t>
      </w:r>
      <w:r w:rsidR="00923851">
        <w:t>т</w:t>
      </w:r>
      <w:r w:rsidR="00D7384C">
        <w:t>:</w:t>
      </w:r>
    </w:p>
    <w:p w14:paraId="6B4103B4" w14:textId="38380940" w:rsidR="00D7384C" w:rsidRDefault="00D7384C" w:rsidP="00FB4DEE">
      <w:pPr>
        <w:ind w:left="720"/>
        <w:jc w:val="both"/>
      </w:pPr>
    </w:p>
    <w:p w14:paraId="45B667BD" w14:textId="034F6FDA" w:rsidR="00B96DC4" w:rsidRPr="00B96DC4" w:rsidRDefault="00B96DC4" w:rsidP="00FB4DEE">
      <w:pPr>
        <w:jc w:val="both"/>
        <w:rPr>
          <w:rFonts w:eastAsia="Calibri"/>
          <w:lang w:eastAsia="en-US"/>
        </w:rPr>
      </w:pPr>
    </w:p>
    <w:tbl>
      <w:tblPr>
        <w:tblW w:w="7239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07"/>
        <w:gridCol w:w="1716"/>
        <w:gridCol w:w="1716"/>
      </w:tblGrid>
      <w:tr w:rsidR="006B7571" w:rsidRPr="00115E15" w14:paraId="1D3746C6" w14:textId="77777777" w:rsidTr="008B5880">
        <w:tc>
          <w:tcPr>
            <w:tcW w:w="3807" w:type="dxa"/>
            <w:shd w:val="clear" w:color="auto" w:fill="auto"/>
          </w:tcPr>
          <w:p w14:paraId="01B68479" w14:textId="77777777" w:rsidR="006B7571" w:rsidRPr="00115E15" w:rsidRDefault="006B7571" w:rsidP="00FB4DEE">
            <w:pPr>
              <w:jc w:val="both"/>
              <w:rPr>
                <w:rFonts w:eastAsia="Calibri"/>
                <w:lang w:eastAsia="en-US"/>
              </w:rPr>
            </w:pPr>
            <w:bookmarkStart w:id="0" w:name="_Hlk536451611"/>
            <w:r w:rsidRPr="00115E15">
              <w:rPr>
                <w:rFonts w:eastAsia="Calibri"/>
                <w:lang w:eastAsia="en-US"/>
              </w:rPr>
              <w:t>Наименование</w:t>
            </w:r>
          </w:p>
        </w:tc>
        <w:tc>
          <w:tcPr>
            <w:tcW w:w="1716" w:type="dxa"/>
            <w:shd w:val="clear" w:color="auto" w:fill="auto"/>
          </w:tcPr>
          <w:p w14:paraId="1AADF026" w14:textId="2CE96C5B" w:rsidR="006B7571" w:rsidRPr="00115E15" w:rsidRDefault="006B7571" w:rsidP="00FB4DEE">
            <w:pPr>
              <w:jc w:val="both"/>
              <w:rPr>
                <w:rFonts w:eastAsia="Calibri"/>
                <w:lang w:eastAsia="en-US"/>
              </w:rPr>
            </w:pPr>
            <w:r w:rsidRPr="00115E15">
              <w:rPr>
                <w:rFonts w:eastAsia="Calibri"/>
                <w:lang w:eastAsia="en-US"/>
              </w:rPr>
              <w:t>2017 год</w:t>
            </w:r>
          </w:p>
        </w:tc>
        <w:tc>
          <w:tcPr>
            <w:tcW w:w="1716" w:type="dxa"/>
            <w:shd w:val="clear" w:color="auto" w:fill="auto"/>
          </w:tcPr>
          <w:p w14:paraId="1DE2B49A" w14:textId="11EEA592" w:rsidR="006B7571" w:rsidRPr="00115E15" w:rsidRDefault="006B7571" w:rsidP="00FB4DEE">
            <w:pPr>
              <w:jc w:val="both"/>
              <w:rPr>
                <w:rFonts w:eastAsia="Calibri"/>
                <w:lang w:eastAsia="en-US"/>
              </w:rPr>
            </w:pPr>
            <w:r w:rsidRPr="00115E15">
              <w:rPr>
                <w:rFonts w:eastAsia="Calibri"/>
                <w:lang w:eastAsia="en-US"/>
              </w:rPr>
              <w:t>2018 год</w:t>
            </w:r>
          </w:p>
        </w:tc>
      </w:tr>
      <w:tr w:rsidR="006B7571" w:rsidRPr="00115E15" w14:paraId="7314B09E" w14:textId="77777777" w:rsidTr="008B5880">
        <w:tc>
          <w:tcPr>
            <w:tcW w:w="3807" w:type="dxa"/>
            <w:shd w:val="clear" w:color="auto" w:fill="auto"/>
          </w:tcPr>
          <w:p w14:paraId="6CA2D0B3" w14:textId="515552AF" w:rsidR="006B7571" w:rsidRPr="00115E15" w:rsidRDefault="006B7571" w:rsidP="00FB4DEE">
            <w:pPr>
              <w:jc w:val="both"/>
              <w:rPr>
                <w:rFonts w:eastAsia="Calibri"/>
                <w:lang w:eastAsia="en-US"/>
              </w:rPr>
            </w:pPr>
            <w:r w:rsidRPr="00115E15">
              <w:rPr>
                <w:rFonts w:eastAsia="Calibri"/>
                <w:lang w:eastAsia="en-US"/>
              </w:rPr>
              <w:t xml:space="preserve">1.Доходы, всего, </w:t>
            </w:r>
            <w:proofErr w:type="spellStart"/>
            <w:r w:rsidRPr="00115E15">
              <w:rPr>
                <w:rFonts w:eastAsia="Calibri"/>
                <w:lang w:eastAsia="en-US"/>
              </w:rPr>
              <w:t>тыс</w:t>
            </w:r>
            <w:proofErr w:type="spellEnd"/>
            <w:r w:rsidRPr="00115E15">
              <w:rPr>
                <w:rFonts w:eastAsia="Calibri"/>
                <w:lang w:eastAsia="en-US"/>
              </w:rPr>
              <w:t xml:space="preserve"> руб.</w:t>
            </w:r>
          </w:p>
        </w:tc>
        <w:tc>
          <w:tcPr>
            <w:tcW w:w="1716" w:type="dxa"/>
            <w:shd w:val="clear" w:color="auto" w:fill="auto"/>
          </w:tcPr>
          <w:p w14:paraId="0FFFCEDF" w14:textId="0B528299" w:rsidR="006B7571" w:rsidRPr="00115E15" w:rsidRDefault="006B7571" w:rsidP="00FB4DEE">
            <w:pPr>
              <w:jc w:val="both"/>
              <w:rPr>
                <w:rFonts w:eastAsia="Calibri"/>
                <w:lang w:eastAsia="en-US"/>
              </w:rPr>
            </w:pPr>
            <w:r w:rsidRPr="00115E15">
              <w:rPr>
                <w:rFonts w:eastAsia="Calibri"/>
                <w:lang w:eastAsia="en-US"/>
              </w:rPr>
              <w:t>5 403</w:t>
            </w:r>
          </w:p>
        </w:tc>
        <w:tc>
          <w:tcPr>
            <w:tcW w:w="1716" w:type="dxa"/>
            <w:shd w:val="clear" w:color="auto" w:fill="auto"/>
          </w:tcPr>
          <w:p w14:paraId="63B0074B" w14:textId="00E518E6" w:rsidR="006B7571" w:rsidRPr="00115E15" w:rsidRDefault="006B7571" w:rsidP="00FB4DEE">
            <w:pPr>
              <w:jc w:val="both"/>
              <w:rPr>
                <w:rFonts w:eastAsia="Calibri"/>
                <w:lang w:eastAsia="en-US"/>
              </w:rPr>
            </w:pPr>
            <w:r w:rsidRPr="00115E15">
              <w:rPr>
                <w:rFonts w:eastAsia="Calibri"/>
                <w:lang w:eastAsia="en-US"/>
              </w:rPr>
              <w:t>5 190</w:t>
            </w:r>
          </w:p>
        </w:tc>
      </w:tr>
      <w:bookmarkEnd w:id="0"/>
    </w:tbl>
    <w:p w14:paraId="0B4AB9FB" w14:textId="77777777" w:rsidR="006B7571" w:rsidRDefault="006B7571" w:rsidP="00FB4DEE">
      <w:pPr>
        <w:jc w:val="both"/>
        <w:rPr>
          <w:rFonts w:eastAsia="Calibri"/>
          <w:lang w:eastAsia="en-US"/>
        </w:rPr>
      </w:pPr>
    </w:p>
    <w:p w14:paraId="346DF9B4" w14:textId="0B7F22A4" w:rsidR="0065165B" w:rsidRDefault="008B5880" w:rsidP="00FB4DEE">
      <w:pPr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С</w:t>
      </w:r>
      <w:r w:rsidR="00726ABD">
        <w:rPr>
          <w:rFonts w:eastAsia="Calibri"/>
          <w:lang w:eastAsia="en-US"/>
        </w:rPr>
        <w:t xml:space="preserve">нижение доходов связано с экономическим кризисом 2014 года. Результатом кризиса стало ежегодное снижение стоимости 1 </w:t>
      </w:r>
      <w:proofErr w:type="spellStart"/>
      <w:r w:rsidR="00726ABD">
        <w:rPr>
          <w:rFonts w:eastAsia="Calibri"/>
          <w:lang w:eastAsia="en-US"/>
        </w:rPr>
        <w:t>кв.м</w:t>
      </w:r>
      <w:proofErr w:type="spellEnd"/>
      <w:r w:rsidR="00726ABD">
        <w:rPr>
          <w:rFonts w:eastAsia="Calibri"/>
          <w:lang w:eastAsia="en-US"/>
        </w:rPr>
        <w:t xml:space="preserve">. </w:t>
      </w:r>
      <w:r w:rsidR="00AE3F76">
        <w:rPr>
          <w:rFonts w:eastAsia="Calibri"/>
          <w:lang w:eastAsia="en-US"/>
        </w:rPr>
        <w:t xml:space="preserve">сдаваемых в </w:t>
      </w:r>
      <w:proofErr w:type="gramStart"/>
      <w:r w:rsidR="00AE3F76">
        <w:rPr>
          <w:rFonts w:eastAsia="Calibri"/>
          <w:lang w:eastAsia="en-US"/>
        </w:rPr>
        <w:t xml:space="preserve">аренду </w:t>
      </w:r>
      <w:r w:rsidR="00726ABD">
        <w:rPr>
          <w:rFonts w:eastAsia="Calibri"/>
          <w:lang w:eastAsia="en-US"/>
        </w:rPr>
        <w:t xml:space="preserve"> помещений</w:t>
      </w:r>
      <w:proofErr w:type="gramEnd"/>
      <w:r w:rsidR="00726ABD">
        <w:rPr>
          <w:rFonts w:eastAsia="Calibri"/>
          <w:lang w:eastAsia="en-US"/>
        </w:rPr>
        <w:t xml:space="preserve"> и увеличение доли свободных площадей.</w:t>
      </w:r>
    </w:p>
    <w:p w14:paraId="0DBAA05A" w14:textId="4D365CAA" w:rsidR="0055525A" w:rsidRDefault="0055525A" w:rsidP="00FB4DEE">
      <w:pPr>
        <w:jc w:val="both"/>
        <w:rPr>
          <w:rFonts w:eastAsia="Calibri"/>
          <w:lang w:eastAsia="en-US"/>
        </w:rPr>
      </w:pPr>
    </w:p>
    <w:p w14:paraId="6699FC3D" w14:textId="77777777" w:rsidR="002475B1" w:rsidRDefault="002475B1" w:rsidP="00FB4DEE">
      <w:pPr>
        <w:jc w:val="both"/>
      </w:pPr>
    </w:p>
    <w:p w14:paraId="77D3721E" w14:textId="53F3AF7A" w:rsidR="002475B1" w:rsidRDefault="00F540ED" w:rsidP="00FB4DEE">
      <w:pPr>
        <w:jc w:val="both"/>
      </w:pPr>
      <w:r>
        <w:t>Стоимость основных средств по состоянию на 31.12.2017</w:t>
      </w:r>
      <w:r w:rsidR="00714D87">
        <w:t>г.</w:t>
      </w:r>
      <w:r>
        <w:t xml:space="preserve"> </w:t>
      </w:r>
      <w:r w:rsidR="00817F5F">
        <w:t xml:space="preserve">и </w:t>
      </w:r>
      <w:r>
        <w:t>на 31.12.2018</w:t>
      </w:r>
      <w:r w:rsidR="00714D87">
        <w:t>г.</w:t>
      </w:r>
      <w:r>
        <w:t xml:space="preserve"> </w:t>
      </w:r>
      <w:r w:rsidR="00714D87">
        <w:t xml:space="preserve"> составила 816 596 руб. </w:t>
      </w:r>
    </w:p>
    <w:p w14:paraId="338B144E" w14:textId="7996C781" w:rsidR="00DA7656" w:rsidRDefault="00DA7656" w:rsidP="00DA7656">
      <w:pPr>
        <w:jc w:val="both"/>
      </w:pPr>
    </w:p>
    <w:p w14:paraId="28709188" w14:textId="4375FF87" w:rsidR="00DA7656" w:rsidRDefault="00F540ED" w:rsidP="00DA7656">
      <w:pPr>
        <w:jc w:val="both"/>
      </w:pPr>
      <w:r>
        <w:t xml:space="preserve">Накопленная </w:t>
      </w:r>
      <w:proofErr w:type="gramStart"/>
      <w:r>
        <w:t>амортизация  составила</w:t>
      </w:r>
      <w:proofErr w:type="gramEnd"/>
      <w:r>
        <w:t xml:space="preserve"> </w:t>
      </w:r>
      <w:r w:rsidR="00714D87">
        <w:t xml:space="preserve">по состоянию на 31.12.2017г. 475 668 руб., по состоянию на 31.12.2018 г. </w:t>
      </w:r>
      <w:r w:rsidR="0066588E">
        <w:t xml:space="preserve">  </w:t>
      </w:r>
      <w:r w:rsidR="00714D87">
        <w:t>485 380 руб.</w:t>
      </w:r>
    </w:p>
    <w:p w14:paraId="14B909F3" w14:textId="498015D1" w:rsidR="00C153E5" w:rsidRDefault="00C153E5"/>
    <w:p w14:paraId="51D1DE39" w14:textId="2A0087FE" w:rsidR="0066588E" w:rsidRDefault="00E861D0">
      <w:r>
        <w:t xml:space="preserve">Дебиторская задолженность по состоянию на 31.12.2017 составила 9 537 тыс. </w:t>
      </w:r>
      <w:proofErr w:type="spellStart"/>
      <w:r>
        <w:t>руб</w:t>
      </w:r>
      <w:proofErr w:type="spellEnd"/>
      <w:r>
        <w:t xml:space="preserve">, в том числе: </w:t>
      </w:r>
    </w:p>
    <w:p w14:paraId="716DE4B3" w14:textId="1F35C4F3" w:rsidR="00E861D0" w:rsidRDefault="00E861D0">
      <w:r>
        <w:t>- по расчетам с Поставщиками и Подрядчиками 45 тыс. руб.,</w:t>
      </w:r>
    </w:p>
    <w:p w14:paraId="6CD1599E" w14:textId="10FF8000" w:rsidR="00E861D0" w:rsidRDefault="00E861D0">
      <w:r>
        <w:t xml:space="preserve">- по расчетам с Покупателями и </w:t>
      </w:r>
      <w:proofErr w:type="gramStart"/>
      <w:r>
        <w:t>Заказчиками  12</w:t>
      </w:r>
      <w:proofErr w:type="gramEnd"/>
      <w:r>
        <w:t xml:space="preserve"> тыс. руб.</w:t>
      </w:r>
    </w:p>
    <w:p w14:paraId="34DE2E75" w14:textId="7A7E2557" w:rsidR="00E861D0" w:rsidRDefault="00E861D0">
      <w:r>
        <w:t xml:space="preserve">- </w:t>
      </w:r>
      <w:proofErr w:type="gramStart"/>
      <w:r>
        <w:t>по  расчетам</w:t>
      </w:r>
      <w:proofErr w:type="gramEnd"/>
      <w:r>
        <w:t xml:space="preserve"> по налогам и </w:t>
      </w:r>
      <w:r w:rsidR="009C342A">
        <w:t>внебюджетным платежам</w:t>
      </w:r>
      <w:r>
        <w:t xml:space="preserve"> 9107 тыс. руб.</w:t>
      </w:r>
    </w:p>
    <w:p w14:paraId="35E12FA3" w14:textId="7253C746" w:rsidR="00E861D0" w:rsidRDefault="00E861D0">
      <w:r>
        <w:t>-по расчетам с прочими дебиторами 373 тыс. руб.</w:t>
      </w:r>
    </w:p>
    <w:p w14:paraId="1310CC3B" w14:textId="0677BA65" w:rsidR="00E861D0" w:rsidRDefault="00E861D0"/>
    <w:p w14:paraId="3A3668B1" w14:textId="5241C9DB" w:rsidR="00E861D0" w:rsidRDefault="00E861D0">
      <w:r>
        <w:t>По состоянию на 31.12.2017 г. Кредиторская задолженность составила 5 420 тыс. руб., в том числе:</w:t>
      </w:r>
    </w:p>
    <w:p w14:paraId="0B060EC2" w14:textId="5FDE4674" w:rsidR="00E861D0" w:rsidRDefault="00E861D0">
      <w:r>
        <w:t xml:space="preserve"> -по расчетам с поставщиками и </w:t>
      </w:r>
      <w:proofErr w:type="gramStart"/>
      <w:r>
        <w:t>подрядчиками  4851</w:t>
      </w:r>
      <w:proofErr w:type="gramEnd"/>
      <w:r>
        <w:t xml:space="preserve"> тыс. руб.,</w:t>
      </w:r>
    </w:p>
    <w:p w14:paraId="6D41BDFC" w14:textId="4B919983" w:rsidR="00E861D0" w:rsidRDefault="00E861D0">
      <w:r>
        <w:t>-по расчетам с покупателями и заказчиками 24 тыс. руб.,</w:t>
      </w:r>
    </w:p>
    <w:p w14:paraId="2BBB18D3" w14:textId="08AF5D1E" w:rsidR="00E861D0" w:rsidRDefault="00E861D0">
      <w:r>
        <w:t>-по расчетам по оплате труда 37 тыс. руб.,</w:t>
      </w:r>
    </w:p>
    <w:p w14:paraId="4A940E41" w14:textId="412B0E8F" w:rsidR="00E861D0" w:rsidRDefault="00E861D0">
      <w:r>
        <w:t>-</w:t>
      </w:r>
      <w:r w:rsidR="00DF71D0">
        <w:t>по расчетам по налогам и внебюджетным платежам 35 тыс. руб.</w:t>
      </w:r>
    </w:p>
    <w:p w14:paraId="2BDA4C2F" w14:textId="7DA25A64" w:rsidR="00EF3D7E" w:rsidRDefault="00EF3D7E">
      <w:r>
        <w:t xml:space="preserve">- по расчетам с прочими </w:t>
      </w:r>
      <w:proofErr w:type="gramStart"/>
      <w:r>
        <w:t xml:space="preserve">кредиторами  </w:t>
      </w:r>
      <w:r w:rsidR="00EE1185">
        <w:t>473</w:t>
      </w:r>
      <w:proofErr w:type="gramEnd"/>
      <w:r w:rsidR="00EE1185">
        <w:t xml:space="preserve"> тыс. руб.</w:t>
      </w:r>
    </w:p>
    <w:p w14:paraId="20E9097D" w14:textId="271DB8D5" w:rsidR="00EE1185" w:rsidRDefault="00EE1185"/>
    <w:p w14:paraId="0D406C24" w14:textId="3C748C88" w:rsidR="00E861D0" w:rsidRDefault="00E861D0">
      <w:r>
        <w:t>По состоянию на 31.12.2018 дебиторская задолженность составила 4 979 тыс. руб</w:t>
      </w:r>
      <w:r w:rsidR="009C342A">
        <w:t>., в том числе:</w:t>
      </w:r>
    </w:p>
    <w:p w14:paraId="5E4021BC" w14:textId="6D42C168" w:rsidR="009C342A" w:rsidRDefault="009C342A">
      <w:r>
        <w:lastRenderedPageBreak/>
        <w:t>- по расчетам с поставщиками и подрядчиками 54 тыс. руб.,</w:t>
      </w:r>
    </w:p>
    <w:p w14:paraId="35E74CA8" w14:textId="77777777" w:rsidR="009C342A" w:rsidRDefault="009C342A">
      <w:r>
        <w:t>- по расчетам по налогам и внебюджетным платежам 2 459 тыс. руб.</w:t>
      </w:r>
    </w:p>
    <w:p w14:paraId="35029C22" w14:textId="0AB49944" w:rsidR="009C342A" w:rsidRDefault="009C342A">
      <w:r>
        <w:t xml:space="preserve">- по расчетам с прочими </w:t>
      </w:r>
      <w:proofErr w:type="gramStart"/>
      <w:r>
        <w:t>дебиторами  2466</w:t>
      </w:r>
      <w:proofErr w:type="gramEnd"/>
      <w:r>
        <w:t xml:space="preserve"> тыс. руб.</w:t>
      </w:r>
    </w:p>
    <w:p w14:paraId="4D687EDF" w14:textId="3CD8218E" w:rsidR="008D2718" w:rsidRDefault="008D2718"/>
    <w:p w14:paraId="4A8C17AE" w14:textId="0992B66D" w:rsidR="008D2718" w:rsidRDefault="008D2718">
      <w:r>
        <w:t>По состоянию на 31.12.2018 г. кредиторская задолженность составила 687 тыс. руб., в том числе:</w:t>
      </w:r>
    </w:p>
    <w:p w14:paraId="5C6D348F" w14:textId="5AD82032" w:rsidR="008D2718" w:rsidRDefault="008D2718">
      <w:r>
        <w:t>-по расчета</w:t>
      </w:r>
      <w:r w:rsidR="006922DC">
        <w:t xml:space="preserve">м с поставщиками и подрядчиками </w:t>
      </w:r>
      <w:r w:rsidR="004156D8">
        <w:t>175 тыс. руб.</w:t>
      </w:r>
      <w:r w:rsidR="00010B37">
        <w:t>,</w:t>
      </w:r>
    </w:p>
    <w:p w14:paraId="3057FCA6" w14:textId="2A9E0E77" w:rsidR="00010B37" w:rsidRDefault="00010B37">
      <w:r>
        <w:t>- по расчетам с покупателями и заказчиками 2 тыс. руб.,</w:t>
      </w:r>
    </w:p>
    <w:p w14:paraId="0C9DC30D" w14:textId="36C5373F" w:rsidR="00466FA7" w:rsidRDefault="00466FA7">
      <w:r>
        <w:t>-по расчетам по налогам и внебюджетным платежам 35 тыс. руб.,</w:t>
      </w:r>
    </w:p>
    <w:p w14:paraId="000ADBB4" w14:textId="46E53CCF" w:rsidR="00466FA7" w:rsidRDefault="00466FA7">
      <w:r>
        <w:t xml:space="preserve">- по расчетам с прочими кредиторами </w:t>
      </w:r>
      <w:bookmarkStart w:id="1" w:name="_GoBack"/>
      <w:bookmarkEnd w:id="1"/>
      <w:r>
        <w:t xml:space="preserve"> 475 тыс. руб.</w:t>
      </w:r>
    </w:p>
    <w:p w14:paraId="2614C110" w14:textId="053F5BAE" w:rsidR="0052428C" w:rsidRDefault="0052428C"/>
    <w:p w14:paraId="6AACE605" w14:textId="51E37B32" w:rsidR="0052428C" w:rsidRDefault="005F2105">
      <w:r>
        <w:t xml:space="preserve">Затраты на производство в 2017 году </w:t>
      </w:r>
      <w:proofErr w:type="gramStart"/>
      <w:r>
        <w:t>составили  5</w:t>
      </w:r>
      <w:proofErr w:type="gramEnd"/>
      <w:r>
        <w:t xml:space="preserve"> 168 тыс. руб., в том числе:</w:t>
      </w:r>
    </w:p>
    <w:p w14:paraId="2EA382F3" w14:textId="1EF9FB9E" w:rsidR="005F2105" w:rsidRDefault="005F2105"/>
    <w:p w14:paraId="099BED36" w14:textId="77777777" w:rsidR="005F2105" w:rsidRDefault="005F2105">
      <w:r>
        <w:t xml:space="preserve">-на оплату труда 845 тыс. руб., </w:t>
      </w:r>
    </w:p>
    <w:p w14:paraId="773696B1" w14:textId="4D298B32" w:rsidR="005F2105" w:rsidRDefault="005F2105">
      <w:r>
        <w:t xml:space="preserve">-отчисления на социальные </w:t>
      </w:r>
      <w:proofErr w:type="gramStart"/>
      <w:r>
        <w:t>нужды  254</w:t>
      </w:r>
      <w:proofErr w:type="gramEnd"/>
      <w:r>
        <w:t xml:space="preserve"> тыс. руб.,</w:t>
      </w:r>
    </w:p>
    <w:p w14:paraId="4DCDED2E" w14:textId="26DF4C21" w:rsidR="005F2105" w:rsidRDefault="005F2105">
      <w:r>
        <w:t>-амортизация 10 тыс. руб.,</w:t>
      </w:r>
    </w:p>
    <w:p w14:paraId="5F785791" w14:textId="43D1EB1D" w:rsidR="005F2105" w:rsidRDefault="005F2105">
      <w:r>
        <w:t xml:space="preserve">- материальные расходы </w:t>
      </w:r>
      <w:r w:rsidR="00CA3D2D">
        <w:t>1420 тыс. руб.,</w:t>
      </w:r>
    </w:p>
    <w:p w14:paraId="67358F59" w14:textId="65DB7739" w:rsidR="00CA3D2D" w:rsidRDefault="00CA3D2D">
      <w:r>
        <w:t>- прочие расходы 2 639 тыс. руб.</w:t>
      </w:r>
    </w:p>
    <w:p w14:paraId="2F79BB6C" w14:textId="6C17DF6B" w:rsidR="00CA3D2D" w:rsidRDefault="00CA3D2D"/>
    <w:p w14:paraId="6AE30D1F" w14:textId="59AC996E" w:rsidR="00CA3D2D" w:rsidRDefault="00CA3D2D">
      <w:r>
        <w:t xml:space="preserve">В 2018 году затраты на производство составили 4 975 тыс. </w:t>
      </w:r>
      <w:proofErr w:type="spellStart"/>
      <w:r>
        <w:t>руб</w:t>
      </w:r>
      <w:proofErr w:type="spellEnd"/>
      <w:r>
        <w:t>, в том числе:</w:t>
      </w:r>
    </w:p>
    <w:p w14:paraId="4D8701BA" w14:textId="1B9D349A" w:rsidR="00CA3D2D" w:rsidRDefault="00CA3D2D">
      <w:r>
        <w:t>- на оплату труда 941 тыс. руб.,</w:t>
      </w:r>
    </w:p>
    <w:p w14:paraId="78F7BE26" w14:textId="066D5EF1" w:rsidR="00CA3D2D" w:rsidRDefault="00CA3D2D">
      <w:r>
        <w:t xml:space="preserve">- отчисления на социальные </w:t>
      </w:r>
      <w:proofErr w:type="gramStart"/>
      <w:r>
        <w:t>нужды  288</w:t>
      </w:r>
      <w:proofErr w:type="gramEnd"/>
      <w:r>
        <w:t xml:space="preserve"> тыс. руб.,</w:t>
      </w:r>
    </w:p>
    <w:p w14:paraId="2CE000C5" w14:textId="60E0F1D5" w:rsidR="00CA3D2D" w:rsidRDefault="00CA3D2D">
      <w:r>
        <w:t>-амортизация 10 тыс. руб.,</w:t>
      </w:r>
    </w:p>
    <w:p w14:paraId="30AA55F7" w14:textId="3B263431" w:rsidR="00CA3D2D" w:rsidRDefault="00CA3D2D">
      <w:r>
        <w:t>- материальные расходы 1</w:t>
      </w:r>
      <w:r w:rsidR="000118C7" w:rsidRPr="00115E15">
        <w:t>3</w:t>
      </w:r>
      <w:r w:rsidR="00787A75" w:rsidRPr="00115E15">
        <w:t>90</w:t>
      </w:r>
      <w:r>
        <w:t xml:space="preserve"> тыс. руб.,</w:t>
      </w:r>
    </w:p>
    <w:p w14:paraId="4CB9C150" w14:textId="1F549CCF" w:rsidR="00CA3D2D" w:rsidRDefault="00CA3D2D">
      <w:r>
        <w:t>-прочие расходы 23</w:t>
      </w:r>
      <w:r w:rsidR="002274DA">
        <w:rPr>
          <w:lang w:val="en-US"/>
        </w:rPr>
        <w:t>46</w:t>
      </w:r>
      <w:r>
        <w:t xml:space="preserve"> тыс. руб.</w:t>
      </w:r>
    </w:p>
    <w:p w14:paraId="2F2C5CF5" w14:textId="77777777" w:rsidR="005F2105" w:rsidRDefault="005F2105"/>
    <w:p w14:paraId="42B5F398" w14:textId="77777777" w:rsidR="009C342A" w:rsidRDefault="009C342A"/>
    <w:p w14:paraId="7579960F" w14:textId="09ECF913" w:rsidR="00CA3D2D" w:rsidRDefault="00CA3D2D" w:rsidP="00CA3D2D">
      <w:pPr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Стоимость чистых активов Общества увеличилась за 2018 год.  По состоянию на 31.12.2017 г. </w:t>
      </w:r>
      <w:r w:rsidR="00662A97">
        <w:rPr>
          <w:rFonts w:eastAsia="Calibri"/>
          <w:lang w:eastAsia="en-US"/>
        </w:rPr>
        <w:t xml:space="preserve"> стоимость чистых активов</w:t>
      </w:r>
      <w:r>
        <w:rPr>
          <w:rFonts w:eastAsia="Calibri"/>
          <w:lang w:eastAsia="en-US"/>
        </w:rPr>
        <w:t xml:space="preserve"> </w:t>
      </w:r>
      <w:proofErr w:type="gramStart"/>
      <w:r>
        <w:rPr>
          <w:rFonts w:eastAsia="Calibri"/>
          <w:lang w:eastAsia="en-US"/>
        </w:rPr>
        <w:t>составила  6</w:t>
      </w:r>
      <w:proofErr w:type="gramEnd"/>
      <w:r>
        <w:rPr>
          <w:rFonts w:eastAsia="Calibri"/>
          <w:lang w:eastAsia="en-US"/>
        </w:rPr>
        <w:t xml:space="preserve"> 735 тыс. руб., по состоянию на 31.12.2018 г. 6 837 тыс. руб.</w:t>
      </w:r>
    </w:p>
    <w:p w14:paraId="547EAD8B" w14:textId="77777777" w:rsidR="00CA3D2D" w:rsidRDefault="00CA3D2D" w:rsidP="00CA3D2D">
      <w:pPr>
        <w:jc w:val="both"/>
      </w:pPr>
    </w:p>
    <w:p w14:paraId="5EF16FA3" w14:textId="6F54A285" w:rsidR="00C153E5" w:rsidRDefault="00C153E5"/>
    <w:p w14:paraId="1CEBAE25" w14:textId="18849597" w:rsidR="00C153E5" w:rsidRDefault="00C153E5"/>
    <w:p w14:paraId="316B74A8" w14:textId="026730B8" w:rsidR="00C153E5" w:rsidRDefault="00C153E5"/>
    <w:p w14:paraId="4BC4B499" w14:textId="54511C70" w:rsidR="00C153E5" w:rsidRDefault="00C153E5"/>
    <w:p w14:paraId="46BCD0C6" w14:textId="54A21ED6" w:rsidR="00C153E5" w:rsidRDefault="00C153E5"/>
    <w:p w14:paraId="6A85C896" w14:textId="296D2252" w:rsidR="00C153E5" w:rsidRDefault="00C153E5"/>
    <w:p w14:paraId="5ACA78FB" w14:textId="2490232E" w:rsidR="00C153E5" w:rsidRDefault="00C153E5"/>
    <w:p w14:paraId="48A26810" w14:textId="197F0B2D" w:rsidR="00C153E5" w:rsidRDefault="00C153E5"/>
    <w:p w14:paraId="39DC7D43" w14:textId="5ABE4ADB" w:rsidR="00C153E5" w:rsidRDefault="00C153E5"/>
    <w:p w14:paraId="514A9364" w14:textId="35054962" w:rsidR="00C153E5" w:rsidRDefault="00C153E5"/>
    <w:p w14:paraId="26DCF737" w14:textId="3C2A6679" w:rsidR="00C153E5" w:rsidRDefault="00C153E5">
      <w:r>
        <w:t xml:space="preserve">Генеральный директор                                                                                       </w:t>
      </w:r>
      <w:proofErr w:type="spellStart"/>
      <w:r>
        <w:t>Драгавцев</w:t>
      </w:r>
      <w:proofErr w:type="spellEnd"/>
      <w:r>
        <w:t xml:space="preserve"> С.А.</w:t>
      </w:r>
    </w:p>
    <w:sectPr w:rsidR="00C153E5" w:rsidSect="00DA281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3055B0D"/>
    <w:multiLevelType w:val="hybridMultilevel"/>
    <w:tmpl w:val="14A8B18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56972C7"/>
    <w:multiLevelType w:val="hybridMultilevel"/>
    <w:tmpl w:val="AA7A7F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0024"/>
    <w:rsid w:val="00010B37"/>
    <w:rsid w:val="000118C7"/>
    <w:rsid w:val="000239E5"/>
    <w:rsid w:val="00044F08"/>
    <w:rsid w:val="0005183E"/>
    <w:rsid w:val="00067D21"/>
    <w:rsid w:val="000A2D72"/>
    <w:rsid w:val="000B66D7"/>
    <w:rsid w:val="000C11EE"/>
    <w:rsid w:val="00102891"/>
    <w:rsid w:val="00103B53"/>
    <w:rsid w:val="00115E15"/>
    <w:rsid w:val="001432DC"/>
    <w:rsid w:val="001825F6"/>
    <w:rsid w:val="001942B0"/>
    <w:rsid w:val="0019607C"/>
    <w:rsid w:val="001F2D75"/>
    <w:rsid w:val="002274DA"/>
    <w:rsid w:val="00243C9F"/>
    <w:rsid w:val="002460A3"/>
    <w:rsid w:val="002475B1"/>
    <w:rsid w:val="00280098"/>
    <w:rsid w:val="00312716"/>
    <w:rsid w:val="003824CA"/>
    <w:rsid w:val="003C76D1"/>
    <w:rsid w:val="003D71F2"/>
    <w:rsid w:val="003E54B8"/>
    <w:rsid w:val="004156D8"/>
    <w:rsid w:val="00447E80"/>
    <w:rsid w:val="00466FA7"/>
    <w:rsid w:val="004A490B"/>
    <w:rsid w:val="004B1269"/>
    <w:rsid w:val="004E50C7"/>
    <w:rsid w:val="004F7A60"/>
    <w:rsid w:val="00507C1B"/>
    <w:rsid w:val="0052428C"/>
    <w:rsid w:val="00543598"/>
    <w:rsid w:val="00552430"/>
    <w:rsid w:val="0055525A"/>
    <w:rsid w:val="00556534"/>
    <w:rsid w:val="0057641E"/>
    <w:rsid w:val="0059370E"/>
    <w:rsid w:val="005B3601"/>
    <w:rsid w:val="005C43E9"/>
    <w:rsid w:val="005F2105"/>
    <w:rsid w:val="006147B1"/>
    <w:rsid w:val="0064405C"/>
    <w:rsid w:val="0065165B"/>
    <w:rsid w:val="00662A97"/>
    <w:rsid w:val="0066588E"/>
    <w:rsid w:val="006922DC"/>
    <w:rsid w:val="006B7571"/>
    <w:rsid w:val="006D711A"/>
    <w:rsid w:val="00714D87"/>
    <w:rsid w:val="00726ABD"/>
    <w:rsid w:val="00731080"/>
    <w:rsid w:val="00734754"/>
    <w:rsid w:val="007468C2"/>
    <w:rsid w:val="00751DD8"/>
    <w:rsid w:val="00787A75"/>
    <w:rsid w:val="00794CEC"/>
    <w:rsid w:val="007C15D9"/>
    <w:rsid w:val="007D064A"/>
    <w:rsid w:val="007D1AB1"/>
    <w:rsid w:val="007E0C5E"/>
    <w:rsid w:val="007E2747"/>
    <w:rsid w:val="00817F5F"/>
    <w:rsid w:val="00826C82"/>
    <w:rsid w:val="00831029"/>
    <w:rsid w:val="008638BF"/>
    <w:rsid w:val="00882CD8"/>
    <w:rsid w:val="008B5880"/>
    <w:rsid w:val="008C3A57"/>
    <w:rsid w:val="008D2718"/>
    <w:rsid w:val="00923851"/>
    <w:rsid w:val="0093505F"/>
    <w:rsid w:val="00997EA1"/>
    <w:rsid w:val="009B523E"/>
    <w:rsid w:val="009C342A"/>
    <w:rsid w:val="00A15EBB"/>
    <w:rsid w:val="00A43B38"/>
    <w:rsid w:val="00A45FFE"/>
    <w:rsid w:val="00AE3F76"/>
    <w:rsid w:val="00B35FDD"/>
    <w:rsid w:val="00B60024"/>
    <w:rsid w:val="00B839C6"/>
    <w:rsid w:val="00B874F4"/>
    <w:rsid w:val="00B96DC4"/>
    <w:rsid w:val="00BA1A28"/>
    <w:rsid w:val="00BB444B"/>
    <w:rsid w:val="00C153E5"/>
    <w:rsid w:val="00C17A42"/>
    <w:rsid w:val="00C50DA1"/>
    <w:rsid w:val="00C85A1A"/>
    <w:rsid w:val="00CA3D2D"/>
    <w:rsid w:val="00CA6A86"/>
    <w:rsid w:val="00CC5E9B"/>
    <w:rsid w:val="00CC7CBE"/>
    <w:rsid w:val="00D06342"/>
    <w:rsid w:val="00D1054D"/>
    <w:rsid w:val="00D26161"/>
    <w:rsid w:val="00D7384C"/>
    <w:rsid w:val="00D9576D"/>
    <w:rsid w:val="00DA7656"/>
    <w:rsid w:val="00DB193E"/>
    <w:rsid w:val="00DC47A6"/>
    <w:rsid w:val="00DE1447"/>
    <w:rsid w:val="00DF71D0"/>
    <w:rsid w:val="00E47514"/>
    <w:rsid w:val="00E5799B"/>
    <w:rsid w:val="00E83E04"/>
    <w:rsid w:val="00E861D0"/>
    <w:rsid w:val="00E96700"/>
    <w:rsid w:val="00EE1185"/>
    <w:rsid w:val="00EF3D7E"/>
    <w:rsid w:val="00EF6A59"/>
    <w:rsid w:val="00F00D4C"/>
    <w:rsid w:val="00F40040"/>
    <w:rsid w:val="00F540ED"/>
    <w:rsid w:val="00F64550"/>
    <w:rsid w:val="00FB153A"/>
    <w:rsid w:val="00FB4DEE"/>
    <w:rsid w:val="00FE4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5707189"/>
  <w15:chartTrackingRefBased/>
  <w15:docId w15:val="{1E49C932-91DD-4C74-B091-D7D4CA9A0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E4A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FE4ABF"/>
    <w:pPr>
      <w:keepNext/>
      <w:outlineLvl w:val="0"/>
    </w:pPr>
    <w:rPr>
      <w:sz w:val="4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E4ABF"/>
    <w:rPr>
      <w:rFonts w:ascii="Times New Roman" w:eastAsia="Times New Roman" w:hAnsi="Times New Roman" w:cs="Times New Roman"/>
      <w:sz w:val="40"/>
      <w:szCs w:val="24"/>
      <w:lang w:eastAsia="ru-RU"/>
    </w:rPr>
  </w:style>
  <w:style w:type="paragraph" w:styleId="a3">
    <w:name w:val="List Paragraph"/>
    <w:basedOn w:val="a"/>
    <w:uiPriority w:val="34"/>
    <w:qFormat/>
    <w:rsid w:val="00FB153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463</TotalTime>
  <Pages>2</Pages>
  <Words>479</Words>
  <Characters>2733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Natalia V. Repina</dc:creator>
  <cp:keywords/>
  <dc:description/>
  <cp:lastModifiedBy>Natalia V. Repina</cp:lastModifiedBy>
  <cp:revision>115</cp:revision>
  <cp:lastPrinted>2019-04-04T08:53:00Z</cp:lastPrinted>
  <dcterms:created xsi:type="dcterms:W3CDTF">2019-01-25T13:14:00Z</dcterms:created>
  <dcterms:modified xsi:type="dcterms:W3CDTF">2019-04-04T10:07:00Z</dcterms:modified>
</cp:coreProperties>
</file>