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2342E" w:rsidRPr="0082342E" w:rsidRDefault="0082342E" w:rsidP="0082342E">
      <w:pPr>
        <w:spacing w:before="100" w:beforeAutospacing="1" w:after="100" w:afterAutospacing="1" w:line="240" w:lineRule="auto"/>
        <w:outlineLvl w:val="0"/>
        <w:rPr>
          <w:rFonts w:ascii="Times New Roman" w:eastAsia="Times New Roman" w:hAnsi="Times New Roman" w:cs="Times New Roman"/>
          <w:b/>
          <w:bCs/>
          <w:kern w:val="36"/>
          <w:sz w:val="48"/>
          <w:szCs w:val="48"/>
          <w:lang w:eastAsia="ru-RU"/>
        </w:rPr>
      </w:pPr>
      <w:r w:rsidRPr="0082342E">
        <w:rPr>
          <w:rFonts w:ascii="Times New Roman" w:eastAsia="Times New Roman" w:hAnsi="Times New Roman" w:cs="Times New Roman"/>
          <w:b/>
          <w:bCs/>
          <w:kern w:val="36"/>
          <w:sz w:val="48"/>
          <w:szCs w:val="48"/>
          <w:lang w:eastAsia="ru-RU"/>
        </w:rPr>
        <w:t>Информация о предоставлении копий документов</w:t>
      </w:r>
    </w:p>
    <w:p w:rsidR="0082342E" w:rsidRPr="0082342E" w:rsidRDefault="0082342E" w:rsidP="003C1B75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2342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 соответствии с требованиями статьи </w:t>
      </w:r>
      <w:r w:rsidR="00C76461" w:rsidRPr="00537AD8">
        <w:rPr>
          <w:rFonts w:ascii="Times New Roman" w:eastAsia="Times New Roman" w:hAnsi="Times New Roman" w:cs="Times New Roman"/>
          <w:sz w:val="24"/>
          <w:szCs w:val="24"/>
          <w:lang w:eastAsia="ru-RU"/>
        </w:rPr>
        <w:t>50</w:t>
      </w:r>
      <w:r w:rsidRPr="0082342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Федерального закона от </w:t>
      </w:r>
      <w:r w:rsidR="00397B44" w:rsidRPr="00537AD8">
        <w:rPr>
          <w:rFonts w:ascii="Times New Roman" w:eastAsia="Times New Roman" w:hAnsi="Times New Roman" w:cs="Times New Roman"/>
          <w:sz w:val="24"/>
          <w:szCs w:val="24"/>
          <w:lang w:eastAsia="ru-RU"/>
        </w:rPr>
        <w:t>08</w:t>
      </w:r>
      <w:r w:rsidRPr="0082342E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  <w:r w:rsidR="00397B44" w:rsidRPr="00537AD8">
        <w:rPr>
          <w:rFonts w:ascii="Times New Roman" w:eastAsia="Times New Roman" w:hAnsi="Times New Roman" w:cs="Times New Roman"/>
          <w:sz w:val="24"/>
          <w:szCs w:val="24"/>
          <w:lang w:eastAsia="ru-RU"/>
        </w:rPr>
        <w:t>0</w:t>
      </w:r>
      <w:r w:rsidRPr="0082342E">
        <w:rPr>
          <w:rFonts w:ascii="Times New Roman" w:eastAsia="Times New Roman" w:hAnsi="Times New Roman" w:cs="Times New Roman"/>
          <w:sz w:val="24"/>
          <w:szCs w:val="24"/>
          <w:lang w:eastAsia="ru-RU"/>
        </w:rPr>
        <w:t>2.199</w:t>
      </w:r>
      <w:r w:rsidR="00397B44" w:rsidRPr="00537AD8">
        <w:rPr>
          <w:rFonts w:ascii="Times New Roman" w:eastAsia="Times New Roman" w:hAnsi="Times New Roman" w:cs="Times New Roman"/>
          <w:sz w:val="24"/>
          <w:szCs w:val="24"/>
          <w:lang w:eastAsia="ru-RU"/>
        </w:rPr>
        <w:t>8</w:t>
      </w:r>
      <w:r w:rsidRPr="0082342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№ </w:t>
      </w:r>
      <w:r w:rsidR="00397B44" w:rsidRPr="00537AD8">
        <w:rPr>
          <w:rFonts w:ascii="Times New Roman" w:eastAsia="Times New Roman" w:hAnsi="Times New Roman" w:cs="Times New Roman"/>
          <w:sz w:val="24"/>
          <w:szCs w:val="24"/>
          <w:lang w:eastAsia="ru-RU"/>
        </w:rPr>
        <w:t>14</w:t>
      </w:r>
      <w:r w:rsidRPr="0082342E">
        <w:rPr>
          <w:rFonts w:ascii="Times New Roman" w:eastAsia="Times New Roman" w:hAnsi="Times New Roman" w:cs="Times New Roman"/>
          <w:sz w:val="24"/>
          <w:szCs w:val="24"/>
          <w:lang w:eastAsia="ru-RU"/>
        </w:rPr>
        <w:t>-ФЗ «Об </w:t>
      </w:r>
      <w:r w:rsidR="00397B44" w:rsidRPr="00537AD8">
        <w:rPr>
          <w:rFonts w:ascii="Times New Roman" w:eastAsia="Times New Roman" w:hAnsi="Times New Roman" w:cs="Times New Roman"/>
          <w:sz w:val="24"/>
          <w:szCs w:val="24"/>
          <w:lang w:eastAsia="ru-RU"/>
        </w:rPr>
        <w:t>обществах с ограниченной ответственностью</w:t>
      </w:r>
      <w:r w:rsidRPr="0082342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» и п. 2.9 Положения Банка России 30.12.2014 № 454-П «О раскрытии информации эмитентами эмиссионных ценных бумаг» </w:t>
      </w:r>
      <w:r w:rsidR="00C76461">
        <w:rPr>
          <w:rFonts w:ascii="Times New Roman" w:eastAsia="Times New Roman" w:hAnsi="Times New Roman" w:cs="Times New Roman"/>
          <w:sz w:val="24"/>
          <w:szCs w:val="24"/>
          <w:lang w:eastAsia="ru-RU"/>
        </w:rPr>
        <w:t>ООО</w:t>
      </w:r>
      <w:r w:rsidRPr="0082342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«</w:t>
      </w:r>
      <w:r w:rsidR="00C76461">
        <w:rPr>
          <w:rFonts w:ascii="Times New Roman" w:eastAsia="Times New Roman" w:hAnsi="Times New Roman" w:cs="Times New Roman"/>
          <w:sz w:val="24"/>
          <w:szCs w:val="24"/>
          <w:lang w:eastAsia="ru-RU"/>
        </w:rPr>
        <w:t>Домашние деньги</w:t>
      </w:r>
      <w:r w:rsidRPr="0082342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» </w:t>
      </w:r>
      <w:r w:rsidR="00537AD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(далее – Общество) </w:t>
      </w:r>
      <w:r w:rsidRPr="0082342E">
        <w:rPr>
          <w:rFonts w:ascii="Times New Roman" w:eastAsia="Times New Roman" w:hAnsi="Times New Roman" w:cs="Times New Roman"/>
          <w:sz w:val="24"/>
          <w:szCs w:val="24"/>
          <w:lang w:eastAsia="ru-RU"/>
        </w:rPr>
        <w:t>обязано предоставлять копии документов в срок не более 7 дней с даты получения (предъявления) соответствующего требования. Требования составляются в письменной форме и направляются (предъявляются) по адресу места нахождения</w:t>
      </w:r>
      <w:bookmarkStart w:id="0" w:name="_GoBack"/>
      <w:bookmarkEnd w:id="0"/>
      <w:r w:rsidRPr="0082342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C76461">
        <w:rPr>
          <w:rFonts w:ascii="Times New Roman" w:eastAsia="Times New Roman" w:hAnsi="Times New Roman" w:cs="Times New Roman"/>
          <w:sz w:val="24"/>
          <w:szCs w:val="24"/>
          <w:lang w:eastAsia="ru-RU"/>
        </w:rPr>
        <w:t>О</w:t>
      </w:r>
      <w:r w:rsidR="00537AD8">
        <w:rPr>
          <w:rFonts w:ascii="Times New Roman" w:eastAsia="Times New Roman" w:hAnsi="Times New Roman" w:cs="Times New Roman"/>
          <w:sz w:val="24"/>
          <w:szCs w:val="24"/>
          <w:lang w:eastAsia="ru-RU"/>
        </w:rPr>
        <w:t>бщества</w:t>
      </w:r>
      <w:r w:rsidRPr="0082342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: </w:t>
      </w:r>
      <w:r w:rsidR="004A444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Российская Федерация, </w:t>
      </w:r>
      <w:r w:rsidR="00C76461">
        <w:rPr>
          <w:rFonts w:ascii="Times New Roman" w:eastAsia="Times New Roman" w:hAnsi="Times New Roman" w:cs="Times New Roman"/>
          <w:sz w:val="24"/>
          <w:szCs w:val="24"/>
          <w:lang w:eastAsia="ru-RU"/>
        </w:rPr>
        <w:t>115</w:t>
      </w:r>
      <w:r w:rsidR="004A444C">
        <w:rPr>
          <w:rFonts w:ascii="Times New Roman" w:eastAsia="Times New Roman" w:hAnsi="Times New Roman" w:cs="Times New Roman"/>
          <w:sz w:val="24"/>
          <w:szCs w:val="24"/>
          <w:lang w:eastAsia="ru-RU"/>
        </w:rPr>
        <w:t>088,</w:t>
      </w:r>
      <w:r w:rsidR="00C764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4A444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г. </w:t>
      </w:r>
      <w:r w:rsidR="00C764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Москва, </w:t>
      </w:r>
      <w:r w:rsidR="004A444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2-й </w:t>
      </w:r>
      <w:proofErr w:type="spellStart"/>
      <w:r w:rsidR="004A444C">
        <w:rPr>
          <w:rFonts w:ascii="Times New Roman" w:eastAsia="Times New Roman" w:hAnsi="Times New Roman" w:cs="Times New Roman"/>
          <w:sz w:val="24"/>
          <w:szCs w:val="24"/>
          <w:lang w:eastAsia="ru-RU"/>
        </w:rPr>
        <w:t>Южнопортовый</w:t>
      </w:r>
      <w:proofErr w:type="spellEnd"/>
      <w:r w:rsidR="004A444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проезд, д. 33, строение 1.</w:t>
      </w:r>
    </w:p>
    <w:p w:rsidR="0082342E" w:rsidRPr="0082342E" w:rsidRDefault="0082342E" w:rsidP="003C1B75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2342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Выдача (направление) копий документов производится после получения </w:t>
      </w:r>
      <w:r w:rsidR="00CF3399">
        <w:rPr>
          <w:rFonts w:ascii="Times New Roman" w:eastAsia="Times New Roman" w:hAnsi="Times New Roman" w:cs="Times New Roman"/>
          <w:sz w:val="24"/>
          <w:szCs w:val="24"/>
          <w:lang w:eastAsia="ru-RU"/>
        </w:rPr>
        <w:t>О</w:t>
      </w:r>
      <w:r w:rsidR="00537AD8">
        <w:rPr>
          <w:rFonts w:ascii="Times New Roman" w:eastAsia="Times New Roman" w:hAnsi="Times New Roman" w:cs="Times New Roman"/>
          <w:sz w:val="24"/>
          <w:szCs w:val="24"/>
          <w:lang w:eastAsia="ru-RU"/>
        </w:rPr>
        <w:t>бществом</w:t>
      </w:r>
      <w:r w:rsidRPr="0082342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требования.</w:t>
      </w:r>
    </w:p>
    <w:p w:rsidR="00CF3399" w:rsidRDefault="0082342E" w:rsidP="003C1B75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2342E">
        <w:rPr>
          <w:rFonts w:ascii="Times New Roman" w:eastAsia="Times New Roman" w:hAnsi="Times New Roman" w:cs="Times New Roman"/>
          <w:sz w:val="24"/>
          <w:szCs w:val="24"/>
          <w:lang w:eastAsia="ru-RU"/>
        </w:rPr>
        <w:t>За предоставление копий сообщений и иных документов, обязательное раскрытие которых предусмотрено Положением Банка России от 30.12.2014</w:t>
      </w:r>
      <w:r w:rsidR="00267FC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г.</w:t>
      </w:r>
      <w:r w:rsidRPr="0082342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№</w:t>
      </w:r>
      <w:r w:rsidR="00267FC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82342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454-П </w:t>
      </w:r>
      <w:r w:rsidR="00267FC9">
        <w:rPr>
          <w:rFonts w:ascii="Times New Roman" w:eastAsia="Times New Roman" w:hAnsi="Times New Roman" w:cs="Times New Roman"/>
          <w:sz w:val="24"/>
          <w:szCs w:val="24"/>
          <w:lang w:eastAsia="ru-RU"/>
        </w:rPr>
        <w:t>«</w:t>
      </w:r>
      <w:r w:rsidRPr="0082342E">
        <w:rPr>
          <w:rFonts w:ascii="Times New Roman" w:eastAsia="Times New Roman" w:hAnsi="Times New Roman" w:cs="Times New Roman"/>
          <w:sz w:val="24"/>
          <w:szCs w:val="24"/>
          <w:lang w:eastAsia="ru-RU"/>
        </w:rPr>
        <w:t>О раскрытии информации эмит</w:t>
      </w:r>
      <w:r w:rsidR="00267FC9">
        <w:rPr>
          <w:rFonts w:ascii="Times New Roman" w:eastAsia="Times New Roman" w:hAnsi="Times New Roman" w:cs="Times New Roman"/>
          <w:sz w:val="24"/>
          <w:szCs w:val="24"/>
          <w:lang w:eastAsia="ru-RU"/>
        </w:rPr>
        <w:t>ентами эмиссионных ценных бумаг»</w:t>
      </w:r>
      <w:r w:rsidRPr="0082342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владельцам ценных бумаг Банка и иным заинтересованным лицам по их требованию, составленному в произвольной письменной форме, взимается </w:t>
      </w:r>
      <w:r w:rsidR="00493D3B">
        <w:rPr>
          <w:rFonts w:ascii="Times New Roman" w:eastAsia="Times New Roman" w:hAnsi="Times New Roman" w:cs="Times New Roman"/>
          <w:sz w:val="24"/>
          <w:szCs w:val="24"/>
          <w:lang w:eastAsia="ru-RU"/>
        </w:rPr>
        <w:t>плата. Плата, взимаемая Обществом за предоставление копий, не может превышать затраты на их изготовление.</w:t>
      </w:r>
      <w:r w:rsidR="00CF339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</w:p>
    <w:p w:rsidR="0082342E" w:rsidRDefault="0082342E" w:rsidP="003C1B75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82342E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Банковские реквизиты для оплаты расходов по изготовлению копий документов, предоставляемых </w:t>
      </w:r>
      <w:r w:rsidR="00397B44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ОО</w:t>
      </w:r>
      <w:r w:rsidRPr="0082342E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О «</w:t>
      </w:r>
      <w:r w:rsidR="00397B44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Домашние деньги</w:t>
      </w:r>
      <w:r w:rsidRPr="0082342E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» владельцам ценных бумаг и иным лицам в соответствии с законодательством:</w: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120"/>
        <w:gridCol w:w="6591"/>
      </w:tblGrid>
      <w:tr w:rsidR="00DD3B73" w:rsidRPr="00333853" w:rsidTr="00333853">
        <w:trPr>
          <w:tblCellSpacing w:w="15" w:type="dxa"/>
        </w:trPr>
        <w:tc>
          <w:tcPr>
            <w:tcW w:w="0" w:type="auto"/>
            <w:vAlign w:val="center"/>
            <w:hideMark/>
          </w:tcPr>
          <w:p w:rsidR="00267FC9" w:rsidRPr="00267FC9" w:rsidRDefault="00267FC9" w:rsidP="00267FC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3385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Наименование</w:t>
            </w:r>
          </w:p>
        </w:tc>
        <w:tc>
          <w:tcPr>
            <w:tcW w:w="0" w:type="auto"/>
            <w:vAlign w:val="center"/>
            <w:hideMark/>
          </w:tcPr>
          <w:p w:rsidR="00267FC9" w:rsidRPr="00267FC9" w:rsidRDefault="00267FC9" w:rsidP="005A48E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3385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ОО</w:t>
            </w:r>
            <w:r w:rsidRPr="00267FC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 «</w:t>
            </w:r>
            <w:r w:rsidRPr="0033385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Домашние деньги</w:t>
            </w:r>
            <w:r w:rsidRPr="00267FC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» </w:t>
            </w:r>
          </w:p>
        </w:tc>
      </w:tr>
      <w:tr w:rsidR="00DD3B73" w:rsidRPr="00333853" w:rsidTr="00333853">
        <w:trPr>
          <w:tblCellSpacing w:w="15" w:type="dxa"/>
        </w:trPr>
        <w:tc>
          <w:tcPr>
            <w:tcW w:w="0" w:type="auto"/>
            <w:vAlign w:val="center"/>
            <w:hideMark/>
          </w:tcPr>
          <w:p w:rsidR="00267FC9" w:rsidRPr="00267FC9" w:rsidRDefault="00DD3B73" w:rsidP="00DD3B7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3385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Место нахождения</w:t>
            </w:r>
          </w:p>
        </w:tc>
        <w:tc>
          <w:tcPr>
            <w:tcW w:w="0" w:type="auto"/>
            <w:vAlign w:val="center"/>
            <w:hideMark/>
          </w:tcPr>
          <w:p w:rsidR="00267FC9" w:rsidRPr="00267FC9" w:rsidRDefault="00267FC9" w:rsidP="005A48E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67FC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11</w:t>
            </w:r>
            <w:r w:rsidR="005A48E7" w:rsidRPr="0033385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5088</w:t>
            </w:r>
            <w:r w:rsidRPr="00267FC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г. Москва, </w:t>
            </w:r>
            <w:r w:rsidR="005A48E7" w:rsidRPr="0033385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2-й </w:t>
            </w:r>
            <w:proofErr w:type="spellStart"/>
            <w:r w:rsidR="005A48E7" w:rsidRPr="0033385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Южнопортовый</w:t>
            </w:r>
            <w:proofErr w:type="spellEnd"/>
            <w:r w:rsidR="005A48E7" w:rsidRPr="0033385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проезд,</w:t>
            </w:r>
            <w:r w:rsidRPr="00267FC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д.</w:t>
            </w:r>
            <w:r w:rsidR="00DD3B73" w:rsidRPr="0033385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3</w:t>
            </w:r>
            <w:r w:rsidRPr="00267FC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</w:t>
            </w:r>
            <w:r w:rsidR="00DD3B73" w:rsidRPr="0033385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, строение 1</w:t>
            </w:r>
            <w:r w:rsidRPr="00267FC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</w:p>
        </w:tc>
      </w:tr>
      <w:tr w:rsidR="00DD3B73" w:rsidRPr="00333853" w:rsidTr="00333853">
        <w:trPr>
          <w:tblCellSpacing w:w="15" w:type="dxa"/>
        </w:trPr>
        <w:tc>
          <w:tcPr>
            <w:tcW w:w="0" w:type="auto"/>
            <w:vAlign w:val="center"/>
            <w:hideMark/>
          </w:tcPr>
          <w:p w:rsidR="00267FC9" w:rsidRPr="00267FC9" w:rsidRDefault="00DD3B73" w:rsidP="00267FC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3385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Почтовый</w:t>
            </w:r>
            <w:r w:rsidR="00267FC9" w:rsidRPr="0033385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 адрес</w:t>
            </w:r>
          </w:p>
        </w:tc>
        <w:tc>
          <w:tcPr>
            <w:tcW w:w="0" w:type="auto"/>
            <w:vAlign w:val="center"/>
            <w:hideMark/>
          </w:tcPr>
          <w:p w:rsidR="00267FC9" w:rsidRPr="00267FC9" w:rsidRDefault="0021404E" w:rsidP="00267FC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67FC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11</w:t>
            </w:r>
            <w:r w:rsidRPr="0033385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5088</w:t>
            </w:r>
            <w:r w:rsidRPr="00267FC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г. Москва, </w:t>
            </w:r>
            <w:r w:rsidRPr="0033385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2-й </w:t>
            </w:r>
            <w:proofErr w:type="spellStart"/>
            <w:r w:rsidRPr="0033385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Южнопортовый</w:t>
            </w:r>
            <w:proofErr w:type="spellEnd"/>
            <w:r w:rsidRPr="0033385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проезд,</w:t>
            </w:r>
            <w:r w:rsidRPr="00267FC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д.</w:t>
            </w:r>
            <w:r w:rsidRPr="0033385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3</w:t>
            </w:r>
            <w:r w:rsidRPr="00267FC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</w:t>
            </w:r>
            <w:r w:rsidRPr="0033385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, строение 1</w:t>
            </w:r>
            <w:r w:rsidR="00267FC9" w:rsidRPr="00267FC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</w:p>
        </w:tc>
      </w:tr>
      <w:tr w:rsidR="00BE6941" w:rsidRPr="00333853" w:rsidTr="00333853">
        <w:trPr>
          <w:tblCellSpacing w:w="15" w:type="dxa"/>
        </w:trPr>
        <w:tc>
          <w:tcPr>
            <w:tcW w:w="0" w:type="auto"/>
            <w:vAlign w:val="center"/>
          </w:tcPr>
          <w:p w:rsidR="00BE6941" w:rsidRPr="00333853" w:rsidRDefault="00BE6941" w:rsidP="00267FC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33385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Расчетный счет</w:t>
            </w:r>
          </w:p>
        </w:tc>
        <w:tc>
          <w:tcPr>
            <w:tcW w:w="0" w:type="auto"/>
            <w:vAlign w:val="center"/>
          </w:tcPr>
          <w:p w:rsidR="00BE6941" w:rsidRPr="00333853" w:rsidRDefault="00BE6941" w:rsidP="00267FC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33853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40702810338360109187</w:t>
            </w:r>
          </w:p>
        </w:tc>
      </w:tr>
      <w:tr w:rsidR="00BE6941" w:rsidRPr="00333853" w:rsidTr="00333853">
        <w:trPr>
          <w:tblCellSpacing w:w="15" w:type="dxa"/>
        </w:trPr>
        <w:tc>
          <w:tcPr>
            <w:tcW w:w="0" w:type="auto"/>
            <w:vAlign w:val="center"/>
          </w:tcPr>
          <w:p w:rsidR="00BE6941" w:rsidRPr="00333853" w:rsidRDefault="00BE6941" w:rsidP="00267FC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33385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Банк</w:t>
            </w:r>
          </w:p>
        </w:tc>
        <w:tc>
          <w:tcPr>
            <w:tcW w:w="0" w:type="auto"/>
            <w:vAlign w:val="center"/>
          </w:tcPr>
          <w:p w:rsidR="00BE6941" w:rsidRPr="00333853" w:rsidRDefault="003C1B75" w:rsidP="00267FC9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333853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 xml:space="preserve">Московский банк </w:t>
            </w:r>
            <w:r w:rsidR="00BE6941" w:rsidRPr="00333853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ПАО «Сбербанк России»</w:t>
            </w:r>
          </w:p>
        </w:tc>
      </w:tr>
      <w:tr w:rsidR="00BE6941" w:rsidRPr="00333853" w:rsidTr="00333853">
        <w:trPr>
          <w:tblCellSpacing w:w="15" w:type="dxa"/>
        </w:trPr>
        <w:tc>
          <w:tcPr>
            <w:tcW w:w="0" w:type="auto"/>
            <w:vAlign w:val="center"/>
          </w:tcPr>
          <w:p w:rsidR="00BE6941" w:rsidRPr="00333853" w:rsidRDefault="00BE6941" w:rsidP="00267FC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33385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Кор. счет</w:t>
            </w:r>
          </w:p>
        </w:tc>
        <w:tc>
          <w:tcPr>
            <w:tcW w:w="0" w:type="auto"/>
            <w:vAlign w:val="center"/>
          </w:tcPr>
          <w:p w:rsidR="00BE6941" w:rsidRPr="00333853" w:rsidRDefault="00BE6941" w:rsidP="00267FC9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333853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30101810400000000225</w:t>
            </w:r>
          </w:p>
        </w:tc>
      </w:tr>
      <w:tr w:rsidR="009F5E95" w:rsidRPr="00333853" w:rsidTr="00333853">
        <w:trPr>
          <w:tblCellSpacing w:w="15" w:type="dxa"/>
        </w:trPr>
        <w:tc>
          <w:tcPr>
            <w:tcW w:w="0" w:type="auto"/>
            <w:vAlign w:val="center"/>
          </w:tcPr>
          <w:p w:rsidR="009F5E95" w:rsidRPr="00333853" w:rsidRDefault="009F5E95" w:rsidP="00267FC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33385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БИК</w:t>
            </w:r>
          </w:p>
        </w:tc>
        <w:tc>
          <w:tcPr>
            <w:tcW w:w="0" w:type="auto"/>
            <w:vAlign w:val="center"/>
          </w:tcPr>
          <w:p w:rsidR="009F5E95" w:rsidRPr="00333853" w:rsidRDefault="009F5E95" w:rsidP="00267FC9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267FC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044525</w:t>
            </w:r>
            <w:r w:rsidRPr="0033385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225</w:t>
            </w:r>
          </w:p>
        </w:tc>
      </w:tr>
      <w:tr w:rsidR="00DD3B73" w:rsidRPr="00333853" w:rsidTr="00333853">
        <w:trPr>
          <w:tblCellSpacing w:w="15" w:type="dxa"/>
        </w:trPr>
        <w:tc>
          <w:tcPr>
            <w:tcW w:w="0" w:type="auto"/>
            <w:vAlign w:val="center"/>
            <w:hideMark/>
          </w:tcPr>
          <w:p w:rsidR="00267FC9" w:rsidRPr="00267FC9" w:rsidRDefault="00267FC9" w:rsidP="00267FC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3385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ИНН</w:t>
            </w:r>
          </w:p>
        </w:tc>
        <w:tc>
          <w:tcPr>
            <w:tcW w:w="0" w:type="auto"/>
            <w:vAlign w:val="center"/>
            <w:hideMark/>
          </w:tcPr>
          <w:p w:rsidR="00267FC9" w:rsidRPr="00267FC9" w:rsidRDefault="004D3F5D" w:rsidP="00267FC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3385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7714699186</w:t>
            </w:r>
          </w:p>
        </w:tc>
      </w:tr>
      <w:tr w:rsidR="00DD3B73" w:rsidRPr="00333853" w:rsidTr="00333853">
        <w:trPr>
          <w:tblCellSpacing w:w="15" w:type="dxa"/>
        </w:trPr>
        <w:tc>
          <w:tcPr>
            <w:tcW w:w="0" w:type="auto"/>
            <w:vAlign w:val="center"/>
            <w:hideMark/>
          </w:tcPr>
          <w:p w:rsidR="00267FC9" w:rsidRPr="00267FC9" w:rsidRDefault="00267FC9" w:rsidP="00267FC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3385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КПП</w:t>
            </w:r>
          </w:p>
        </w:tc>
        <w:tc>
          <w:tcPr>
            <w:tcW w:w="0" w:type="auto"/>
            <w:vAlign w:val="center"/>
            <w:hideMark/>
          </w:tcPr>
          <w:p w:rsidR="00267FC9" w:rsidRPr="00267FC9" w:rsidRDefault="004D3F5D" w:rsidP="00267FC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3385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772301001</w:t>
            </w:r>
          </w:p>
        </w:tc>
      </w:tr>
      <w:tr w:rsidR="00DD3B73" w:rsidRPr="00333853" w:rsidTr="00333853">
        <w:trPr>
          <w:tblCellSpacing w:w="15" w:type="dxa"/>
        </w:trPr>
        <w:tc>
          <w:tcPr>
            <w:tcW w:w="0" w:type="auto"/>
            <w:vAlign w:val="center"/>
            <w:hideMark/>
          </w:tcPr>
          <w:p w:rsidR="00267FC9" w:rsidRPr="00267FC9" w:rsidRDefault="009F5E95" w:rsidP="00267FC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3385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OГРН</w:t>
            </w:r>
          </w:p>
        </w:tc>
        <w:tc>
          <w:tcPr>
            <w:tcW w:w="0" w:type="auto"/>
            <w:vAlign w:val="center"/>
            <w:hideMark/>
          </w:tcPr>
          <w:p w:rsidR="00267FC9" w:rsidRPr="00267FC9" w:rsidRDefault="009F5E95" w:rsidP="008A360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3385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5077746931928</w:t>
            </w:r>
          </w:p>
        </w:tc>
      </w:tr>
      <w:tr w:rsidR="00DD3B73" w:rsidRPr="00333853" w:rsidTr="00333853">
        <w:trPr>
          <w:tblCellSpacing w:w="15" w:type="dxa"/>
        </w:trPr>
        <w:tc>
          <w:tcPr>
            <w:tcW w:w="0" w:type="auto"/>
            <w:vAlign w:val="center"/>
            <w:hideMark/>
          </w:tcPr>
          <w:p w:rsidR="00267FC9" w:rsidRPr="00267FC9" w:rsidRDefault="00267FC9" w:rsidP="00267FC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3385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ОКПО</w:t>
            </w:r>
          </w:p>
        </w:tc>
        <w:tc>
          <w:tcPr>
            <w:tcW w:w="0" w:type="auto"/>
            <w:vAlign w:val="center"/>
            <w:hideMark/>
          </w:tcPr>
          <w:p w:rsidR="00267FC9" w:rsidRPr="00267FC9" w:rsidRDefault="00126D7D" w:rsidP="00267FC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3385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81402312</w:t>
            </w:r>
          </w:p>
        </w:tc>
      </w:tr>
      <w:tr w:rsidR="00DD3B73" w:rsidRPr="00333853" w:rsidTr="00333853">
        <w:trPr>
          <w:tblCellSpacing w:w="15" w:type="dxa"/>
        </w:trPr>
        <w:tc>
          <w:tcPr>
            <w:tcW w:w="0" w:type="auto"/>
            <w:vAlign w:val="center"/>
            <w:hideMark/>
          </w:tcPr>
          <w:p w:rsidR="00267FC9" w:rsidRPr="00267FC9" w:rsidRDefault="00267FC9" w:rsidP="00267FC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3385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ОКОГУ</w:t>
            </w:r>
          </w:p>
        </w:tc>
        <w:tc>
          <w:tcPr>
            <w:tcW w:w="0" w:type="auto"/>
            <w:vAlign w:val="center"/>
            <w:hideMark/>
          </w:tcPr>
          <w:p w:rsidR="00267FC9" w:rsidRPr="00267FC9" w:rsidRDefault="0024696A" w:rsidP="00267FC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3385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4210011</w:t>
            </w:r>
          </w:p>
        </w:tc>
      </w:tr>
      <w:tr w:rsidR="00DD3B73" w:rsidRPr="00333853" w:rsidTr="00333853">
        <w:trPr>
          <w:tblCellSpacing w:w="15" w:type="dxa"/>
        </w:trPr>
        <w:tc>
          <w:tcPr>
            <w:tcW w:w="0" w:type="auto"/>
            <w:vAlign w:val="center"/>
            <w:hideMark/>
          </w:tcPr>
          <w:p w:rsidR="00267FC9" w:rsidRPr="00267FC9" w:rsidRDefault="00267FC9" w:rsidP="00267FC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3385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ОКАТО</w:t>
            </w:r>
          </w:p>
        </w:tc>
        <w:tc>
          <w:tcPr>
            <w:tcW w:w="0" w:type="auto"/>
            <w:vAlign w:val="center"/>
            <w:hideMark/>
          </w:tcPr>
          <w:p w:rsidR="00267FC9" w:rsidRPr="00267FC9" w:rsidRDefault="00126D7D" w:rsidP="00267FC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3385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45290582000</w:t>
            </w:r>
          </w:p>
        </w:tc>
      </w:tr>
      <w:tr w:rsidR="00DD3B73" w:rsidRPr="00333853" w:rsidTr="00333853">
        <w:trPr>
          <w:tblCellSpacing w:w="15" w:type="dxa"/>
        </w:trPr>
        <w:tc>
          <w:tcPr>
            <w:tcW w:w="0" w:type="auto"/>
            <w:vAlign w:val="center"/>
            <w:hideMark/>
          </w:tcPr>
          <w:p w:rsidR="00267FC9" w:rsidRPr="00267FC9" w:rsidRDefault="00C02FD6" w:rsidP="00267FC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3385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ОКТМО</w:t>
            </w:r>
          </w:p>
        </w:tc>
        <w:tc>
          <w:tcPr>
            <w:tcW w:w="0" w:type="auto"/>
            <w:vAlign w:val="center"/>
            <w:hideMark/>
          </w:tcPr>
          <w:p w:rsidR="00267FC9" w:rsidRPr="00267FC9" w:rsidRDefault="00C02FD6" w:rsidP="00267FC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3385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45393000000</w:t>
            </w:r>
          </w:p>
        </w:tc>
      </w:tr>
      <w:tr w:rsidR="00DD3B73" w:rsidRPr="00333853" w:rsidTr="00333853">
        <w:trPr>
          <w:tblCellSpacing w:w="15" w:type="dxa"/>
        </w:trPr>
        <w:tc>
          <w:tcPr>
            <w:tcW w:w="0" w:type="auto"/>
            <w:vAlign w:val="center"/>
            <w:hideMark/>
          </w:tcPr>
          <w:p w:rsidR="00267FC9" w:rsidRPr="00267FC9" w:rsidRDefault="00267FC9" w:rsidP="00267FC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3385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ОКФС</w:t>
            </w:r>
          </w:p>
        </w:tc>
        <w:tc>
          <w:tcPr>
            <w:tcW w:w="0" w:type="auto"/>
            <w:vAlign w:val="center"/>
            <w:hideMark/>
          </w:tcPr>
          <w:p w:rsidR="00267FC9" w:rsidRPr="00267FC9" w:rsidRDefault="0024696A" w:rsidP="00267FC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3385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23</w:t>
            </w:r>
          </w:p>
        </w:tc>
      </w:tr>
      <w:tr w:rsidR="00DD3B73" w:rsidRPr="00267FC9" w:rsidTr="00333853">
        <w:trPr>
          <w:tblCellSpacing w:w="15" w:type="dxa"/>
        </w:trPr>
        <w:tc>
          <w:tcPr>
            <w:tcW w:w="0" w:type="auto"/>
            <w:vAlign w:val="center"/>
            <w:hideMark/>
          </w:tcPr>
          <w:p w:rsidR="00267FC9" w:rsidRPr="00267FC9" w:rsidRDefault="00267FC9" w:rsidP="00267FC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3385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ОКВЭД </w:t>
            </w:r>
          </w:p>
        </w:tc>
        <w:tc>
          <w:tcPr>
            <w:tcW w:w="0" w:type="auto"/>
            <w:vAlign w:val="center"/>
            <w:hideMark/>
          </w:tcPr>
          <w:p w:rsidR="00267FC9" w:rsidRPr="00267FC9" w:rsidRDefault="006A2381" w:rsidP="00267FC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3385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64.</w:t>
            </w:r>
            <w:r w:rsidR="00267FC9" w:rsidRPr="00267FC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9</w:t>
            </w:r>
            <w:r w:rsidRPr="0033385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</w:t>
            </w:r>
          </w:p>
        </w:tc>
      </w:tr>
    </w:tbl>
    <w:p w:rsidR="00106888" w:rsidRDefault="00432588"/>
    <w:sectPr w:rsidR="0010688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7500C"/>
    <w:rsid w:val="00126D7D"/>
    <w:rsid w:val="0021404E"/>
    <w:rsid w:val="0024696A"/>
    <w:rsid w:val="00267FC9"/>
    <w:rsid w:val="00312F40"/>
    <w:rsid w:val="00333853"/>
    <w:rsid w:val="00397B44"/>
    <w:rsid w:val="003B2502"/>
    <w:rsid w:val="003C1B75"/>
    <w:rsid w:val="00432588"/>
    <w:rsid w:val="00493D3B"/>
    <w:rsid w:val="004A444C"/>
    <w:rsid w:val="004A56A9"/>
    <w:rsid w:val="004D3F5D"/>
    <w:rsid w:val="00537AD8"/>
    <w:rsid w:val="00543A7C"/>
    <w:rsid w:val="005A48E7"/>
    <w:rsid w:val="006A2381"/>
    <w:rsid w:val="0082342E"/>
    <w:rsid w:val="008A3609"/>
    <w:rsid w:val="009B74A3"/>
    <w:rsid w:val="009F5E95"/>
    <w:rsid w:val="00AF54EA"/>
    <w:rsid w:val="00B868F7"/>
    <w:rsid w:val="00BE6941"/>
    <w:rsid w:val="00C02FD6"/>
    <w:rsid w:val="00C7500C"/>
    <w:rsid w:val="00C76461"/>
    <w:rsid w:val="00CF3399"/>
    <w:rsid w:val="00DD3B73"/>
    <w:rsid w:val="00DE253B"/>
    <w:rsid w:val="00E91F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C4DBC750-1E47-44EB-8E4E-B44B14B7092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82342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4">
    <w:name w:val="Текст выноски Знак"/>
    <w:basedOn w:val="a0"/>
    <w:link w:val="a3"/>
    <w:uiPriority w:val="99"/>
    <w:semiHidden/>
    <w:rsid w:val="0082342E"/>
    <w:rPr>
      <w:rFonts w:ascii="Segoe UI" w:hAnsi="Segoe UI" w:cs="Segoe UI"/>
      <w:sz w:val="18"/>
      <w:szCs w:val="18"/>
    </w:rPr>
  </w:style>
  <w:style w:type="character" w:styleId="a5">
    <w:name w:val="Strong"/>
    <w:basedOn w:val="a0"/>
    <w:uiPriority w:val="22"/>
    <w:qFormat/>
    <w:rsid w:val="00267FC9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66546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35300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866100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081610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047959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4427522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12009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994995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575431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318992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95826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0322677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6064559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49041557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274</Words>
  <Characters>1564</Characters>
  <Application>Microsoft Office Word</Application>
  <DocSecurity>0</DocSecurity>
  <Lines>13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1835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Фаткуллина Ольга Ринатовна</dc:creator>
  <cp:keywords/>
  <dc:description/>
  <cp:lastModifiedBy>Фаткуллина Ольга Ринатовна</cp:lastModifiedBy>
  <cp:revision>3</cp:revision>
  <cp:lastPrinted>2017-04-14T09:19:00Z</cp:lastPrinted>
  <dcterms:created xsi:type="dcterms:W3CDTF">2017-04-14T10:14:00Z</dcterms:created>
  <dcterms:modified xsi:type="dcterms:W3CDTF">2017-04-14T10:26:00Z</dcterms:modified>
</cp:coreProperties>
</file>