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C95" w:rsidRPr="00095C95" w:rsidRDefault="00095C95" w:rsidP="00095C95">
      <w:pPr>
        <w:spacing w:after="0" w:line="240" w:lineRule="auto"/>
        <w:jc w:val="both"/>
        <w:rPr>
          <w:rFonts w:ascii="Times New Roman" w:hAnsi="Times New Roman"/>
        </w:rPr>
      </w:pPr>
      <w:r w:rsidRPr="00095C95">
        <w:rPr>
          <w:rFonts w:ascii="Times New Roman" w:hAnsi="Times New Roman"/>
        </w:rPr>
        <w:t>Во исполнении Предписания об устранении нарушений законодательства РФ</w:t>
      </w:r>
      <w:r>
        <w:rPr>
          <w:rFonts w:ascii="Times New Roman" w:hAnsi="Times New Roman"/>
        </w:rPr>
        <w:t xml:space="preserve">, полученного </w:t>
      </w:r>
      <w:r w:rsidRPr="00095C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АО «Гермес-Планета» от </w:t>
      </w:r>
      <w:r w:rsidRPr="00095C95">
        <w:rPr>
          <w:rFonts w:ascii="Times New Roman" w:hAnsi="Times New Roman"/>
        </w:rPr>
        <w:t>Главно</w:t>
      </w:r>
      <w:r>
        <w:rPr>
          <w:rFonts w:ascii="Times New Roman" w:hAnsi="Times New Roman"/>
        </w:rPr>
        <w:t>го</w:t>
      </w:r>
      <w:r w:rsidRPr="00095C95">
        <w:rPr>
          <w:rFonts w:ascii="Times New Roman" w:hAnsi="Times New Roman"/>
        </w:rPr>
        <w:t xml:space="preserve"> управлени</w:t>
      </w:r>
      <w:r>
        <w:rPr>
          <w:rFonts w:ascii="Times New Roman" w:hAnsi="Times New Roman"/>
        </w:rPr>
        <w:t xml:space="preserve">я </w:t>
      </w:r>
      <w:r w:rsidRPr="00095C95">
        <w:rPr>
          <w:rFonts w:ascii="Times New Roman" w:hAnsi="Times New Roman"/>
        </w:rPr>
        <w:t>по Центральному</w:t>
      </w:r>
      <w:r>
        <w:rPr>
          <w:rFonts w:ascii="Times New Roman" w:hAnsi="Times New Roman"/>
        </w:rPr>
        <w:t xml:space="preserve"> </w:t>
      </w:r>
      <w:r w:rsidRPr="00095C95">
        <w:rPr>
          <w:rFonts w:ascii="Times New Roman" w:hAnsi="Times New Roman"/>
        </w:rPr>
        <w:t>федеральному округуг. Москва</w:t>
      </w:r>
      <w:r>
        <w:rPr>
          <w:rFonts w:ascii="Times New Roman" w:hAnsi="Times New Roman"/>
        </w:rPr>
        <w:t xml:space="preserve">, </w:t>
      </w:r>
    </w:p>
    <w:p w:rsidR="00095C95" w:rsidRDefault="00095C95" w:rsidP="00095C9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н</w:t>
      </w:r>
      <w:r w:rsidRPr="00095C95">
        <w:rPr>
          <w:rFonts w:ascii="Times New Roman" w:hAnsi="Times New Roman"/>
        </w:rPr>
        <w:t xml:space="preserve">а странице общества в сети Интернет  </w:t>
      </w:r>
      <w:r w:rsidRPr="00095C95">
        <w:rPr>
          <w:rFonts w:ascii="Times New Roman" w:hAnsi="Times New Roman"/>
          <w:lang w:val="en-US"/>
        </w:rPr>
        <w:t>http</w:t>
      </w:r>
      <w:r w:rsidRPr="00095C95">
        <w:rPr>
          <w:rFonts w:ascii="Times New Roman" w:hAnsi="Times New Roman"/>
        </w:rPr>
        <w:t>//</w:t>
      </w:r>
      <w:r w:rsidRPr="00095C95">
        <w:rPr>
          <w:rFonts w:ascii="Times New Roman" w:hAnsi="Times New Roman"/>
          <w:bCs/>
          <w:iCs/>
        </w:rPr>
        <w:t xml:space="preserve"> </w:t>
      </w:r>
      <w:r w:rsidRPr="00095C95">
        <w:rPr>
          <w:rStyle w:val="Subst"/>
          <w:rFonts w:ascii="Times New Roman" w:hAnsi="Times New Roman"/>
          <w:bCs/>
          <w:i w:val="0"/>
          <w:iCs/>
        </w:rPr>
        <w:t>disclosure.1prime.ru/portal/default. aspx?emId=7704025406</w:t>
      </w:r>
      <w:r w:rsidRPr="00095C95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02.04.2018 г. </w:t>
      </w:r>
      <w:r w:rsidRPr="00095C95">
        <w:rPr>
          <w:rFonts w:ascii="Times New Roman" w:hAnsi="Times New Roman"/>
        </w:rPr>
        <w:t>размещен</w:t>
      </w:r>
      <w:r>
        <w:rPr>
          <w:rFonts w:ascii="Times New Roman" w:hAnsi="Times New Roman"/>
        </w:rPr>
        <w:t xml:space="preserve"> текст </w:t>
      </w:r>
      <w:r w:rsidRPr="00095C95">
        <w:rPr>
          <w:rFonts w:ascii="Times New Roman" w:hAnsi="Times New Roman"/>
        </w:rPr>
        <w:t xml:space="preserve"> исправленн</w:t>
      </w:r>
      <w:r>
        <w:rPr>
          <w:rFonts w:ascii="Times New Roman" w:hAnsi="Times New Roman"/>
        </w:rPr>
        <w:t>ого</w:t>
      </w:r>
      <w:r w:rsidRPr="00095C95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 xml:space="preserve">и дополненного </w:t>
      </w:r>
      <w:r w:rsidRPr="00095C95">
        <w:rPr>
          <w:rFonts w:ascii="Times New Roman" w:hAnsi="Times New Roman"/>
          <w:bCs/>
        </w:rPr>
        <w:t>ежеквартальн</w:t>
      </w:r>
      <w:r>
        <w:rPr>
          <w:rFonts w:ascii="Times New Roman" w:hAnsi="Times New Roman"/>
          <w:bCs/>
        </w:rPr>
        <w:t xml:space="preserve">ого </w:t>
      </w:r>
      <w:r w:rsidRPr="00095C95">
        <w:rPr>
          <w:rFonts w:ascii="Times New Roman" w:hAnsi="Times New Roman"/>
          <w:bCs/>
        </w:rPr>
        <w:t>отчет</w:t>
      </w:r>
      <w:r>
        <w:rPr>
          <w:rFonts w:ascii="Times New Roman" w:hAnsi="Times New Roman"/>
          <w:bCs/>
        </w:rPr>
        <w:t>а</w:t>
      </w:r>
      <w:r w:rsidRPr="00095C95">
        <w:rPr>
          <w:rFonts w:ascii="Times New Roman" w:hAnsi="Times New Roman"/>
          <w:bCs/>
        </w:rPr>
        <w:t xml:space="preserve"> эмитента за </w:t>
      </w:r>
      <w:r w:rsidR="005F1A69">
        <w:rPr>
          <w:rFonts w:ascii="Times New Roman" w:hAnsi="Times New Roman"/>
          <w:bCs/>
        </w:rPr>
        <w:t>3</w:t>
      </w:r>
      <w:bookmarkStart w:id="0" w:name="_GoBack"/>
      <w:bookmarkEnd w:id="0"/>
      <w:r w:rsidR="00DC49A2">
        <w:rPr>
          <w:rFonts w:ascii="Times New Roman" w:hAnsi="Times New Roman"/>
          <w:bCs/>
        </w:rPr>
        <w:t xml:space="preserve"> квартал 2017</w:t>
      </w:r>
      <w:r w:rsidRPr="00095C95">
        <w:rPr>
          <w:rFonts w:ascii="Times New Roman" w:hAnsi="Times New Roman"/>
          <w:bCs/>
        </w:rPr>
        <w:t xml:space="preserve"> г</w:t>
      </w:r>
      <w:r>
        <w:rPr>
          <w:rFonts w:ascii="Times New Roman" w:hAnsi="Times New Roman"/>
          <w:bCs/>
        </w:rPr>
        <w:t xml:space="preserve">. </w:t>
      </w:r>
    </w:p>
    <w:p w:rsidR="00095C95" w:rsidRDefault="00095C95" w:rsidP="00095C95">
      <w:pPr>
        <w:spacing w:after="0"/>
        <w:rPr>
          <w:rFonts w:ascii="Times New Roman" w:hAnsi="Times New Roman"/>
        </w:rPr>
      </w:pPr>
    </w:p>
    <w:p w:rsidR="001779D3" w:rsidRPr="00095C95" w:rsidRDefault="00095C95" w:rsidP="00095C95">
      <w:pPr>
        <w:spacing w:after="0"/>
      </w:pPr>
      <w:r>
        <w:rPr>
          <w:rFonts w:ascii="Times New Roman" w:hAnsi="Times New Roman"/>
        </w:rPr>
        <w:t xml:space="preserve"> </w:t>
      </w:r>
      <w:r w:rsidRPr="00095C95">
        <w:rPr>
          <w:rFonts w:ascii="Times New Roman" w:hAnsi="Times New Roman"/>
        </w:rPr>
        <w:t xml:space="preserve"> </w:t>
      </w:r>
    </w:p>
    <w:p w:rsidR="00095C95" w:rsidRPr="00095C95" w:rsidRDefault="00095C95">
      <w:pPr>
        <w:spacing w:after="0"/>
      </w:pPr>
    </w:p>
    <w:sectPr w:rsidR="00095C95" w:rsidRPr="00095C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F775B4"/>
    <w:multiLevelType w:val="hybridMultilevel"/>
    <w:tmpl w:val="7A20BDBE"/>
    <w:lvl w:ilvl="0" w:tplc="5BC645F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5C95"/>
    <w:rsid w:val="000902C9"/>
    <w:rsid w:val="00095C95"/>
    <w:rsid w:val="001779D3"/>
    <w:rsid w:val="005F1A69"/>
    <w:rsid w:val="00C569F4"/>
    <w:rsid w:val="00C85839"/>
    <w:rsid w:val="00DC4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95C95"/>
    <w:pPr>
      <w:tabs>
        <w:tab w:val="center" w:pos="4153"/>
        <w:tab w:val="right" w:pos="8306"/>
      </w:tabs>
      <w:spacing w:after="60" w:line="240" w:lineRule="auto"/>
      <w:ind w:firstLine="709"/>
      <w:jc w:val="both"/>
    </w:pPr>
    <w:rPr>
      <w:rFonts w:ascii="Arial" w:eastAsia="Times New Roman" w:hAnsi="Arial" w:cs="Times New Roman"/>
      <w:szCs w:val="20"/>
    </w:rPr>
  </w:style>
  <w:style w:type="character" w:customStyle="1" w:styleId="a4">
    <w:name w:val="Верхний колонтитул Знак"/>
    <w:basedOn w:val="a0"/>
    <w:link w:val="a3"/>
    <w:rsid w:val="00095C95"/>
    <w:rPr>
      <w:rFonts w:ascii="Arial" w:eastAsia="Times New Roman" w:hAnsi="Arial" w:cs="Times New Roman"/>
      <w:szCs w:val="20"/>
    </w:rPr>
  </w:style>
  <w:style w:type="character" w:customStyle="1" w:styleId="Subst">
    <w:name w:val="Subst"/>
    <w:uiPriority w:val="99"/>
    <w:rsid w:val="00095C95"/>
    <w:rPr>
      <w:b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95C95"/>
    <w:pPr>
      <w:tabs>
        <w:tab w:val="center" w:pos="4153"/>
        <w:tab w:val="right" w:pos="8306"/>
      </w:tabs>
      <w:spacing w:after="60" w:line="240" w:lineRule="auto"/>
      <w:ind w:firstLine="709"/>
      <w:jc w:val="both"/>
    </w:pPr>
    <w:rPr>
      <w:rFonts w:ascii="Arial" w:eastAsia="Times New Roman" w:hAnsi="Arial" w:cs="Times New Roman"/>
      <w:szCs w:val="20"/>
    </w:rPr>
  </w:style>
  <w:style w:type="character" w:customStyle="1" w:styleId="a4">
    <w:name w:val="Верхний колонтитул Знак"/>
    <w:basedOn w:val="a0"/>
    <w:link w:val="a3"/>
    <w:rsid w:val="00095C95"/>
    <w:rPr>
      <w:rFonts w:ascii="Arial" w:eastAsia="Times New Roman" w:hAnsi="Arial" w:cs="Times New Roman"/>
      <w:szCs w:val="20"/>
    </w:rPr>
  </w:style>
  <w:style w:type="character" w:customStyle="1" w:styleId="Subst">
    <w:name w:val="Subst"/>
    <w:uiPriority w:val="99"/>
    <w:rsid w:val="00095C95"/>
    <w:rPr>
      <w:b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Ивановский филиал ЗАО "СРК"</Company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v_inc</cp:lastModifiedBy>
  <cp:revision>3</cp:revision>
  <dcterms:created xsi:type="dcterms:W3CDTF">2018-04-02T12:34:00Z</dcterms:created>
  <dcterms:modified xsi:type="dcterms:W3CDTF">2018-04-02T12:35:00Z</dcterms:modified>
</cp:coreProperties>
</file>