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236A" w:rsidRDefault="001F236A">
      <w:pPr>
        <w:spacing w:before="0" w:after="0"/>
        <w:jc w:val="center"/>
        <w:rPr>
          <w:b/>
          <w:bCs/>
          <w:sz w:val="40"/>
          <w:szCs w:val="40"/>
        </w:rPr>
      </w:pPr>
    </w:p>
    <w:p w:rsidR="001F236A" w:rsidRDefault="001F236A">
      <w:pPr>
        <w:spacing w:before="0" w:after="0"/>
        <w:jc w:val="center"/>
        <w:rPr>
          <w:b/>
          <w:bCs/>
          <w:sz w:val="40"/>
          <w:szCs w:val="40"/>
        </w:rPr>
      </w:pPr>
    </w:p>
    <w:p w:rsidR="001F236A" w:rsidRDefault="001F236A">
      <w:pPr>
        <w:spacing w:before="0" w:after="0"/>
        <w:jc w:val="center"/>
        <w:rPr>
          <w:b/>
          <w:bCs/>
          <w:sz w:val="40"/>
          <w:szCs w:val="40"/>
        </w:rPr>
      </w:pPr>
    </w:p>
    <w:p w:rsidR="001F236A" w:rsidRDefault="001F236A">
      <w:pPr>
        <w:spacing w:before="0" w:after="0"/>
        <w:jc w:val="center"/>
        <w:rPr>
          <w:b/>
          <w:bCs/>
          <w:sz w:val="40"/>
          <w:szCs w:val="40"/>
        </w:rPr>
      </w:pPr>
    </w:p>
    <w:p w:rsidR="001F236A" w:rsidRDefault="001F236A">
      <w:pPr>
        <w:spacing w:before="0" w:after="0"/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 xml:space="preserve"> </w:t>
      </w:r>
      <w:r w:rsidRPr="004E16DD">
        <w:rPr>
          <w:b/>
          <w:bCs/>
          <w:sz w:val="40"/>
          <w:szCs w:val="40"/>
        </w:rPr>
        <w:t xml:space="preserve"> </w:t>
      </w:r>
      <w:r>
        <w:rPr>
          <w:b/>
          <w:bCs/>
          <w:sz w:val="40"/>
          <w:szCs w:val="40"/>
        </w:rPr>
        <w:t>СПИСОК АФФИЛИРОВАННЫХ ЛИЦ</w:t>
      </w:r>
    </w:p>
    <w:p w:rsidR="001F236A" w:rsidRDefault="001F236A">
      <w:pPr>
        <w:spacing w:before="24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АЛТАЙСКОЕ ОТКРЫТОЕ АКЦИОНЕРНОЕ ОБЩЕСТВО  ПО ПРОЕКТИРОВАНИЮ ОБЪЕКТОВ ВОДОХОЗЯЙСТВЕННОГО И МЕЛИОРАТИВНОГО НАЗНАЧЕНИЯ</w:t>
      </w:r>
      <w:r>
        <w:rPr>
          <w:b/>
          <w:bCs/>
          <w:i/>
          <w:iCs/>
          <w:sz w:val="32"/>
          <w:szCs w:val="32"/>
        </w:rPr>
        <w:br/>
      </w:r>
      <w:r>
        <w:rPr>
          <w:b/>
          <w:bCs/>
          <w:i/>
          <w:iCs/>
          <w:sz w:val="28"/>
          <w:szCs w:val="28"/>
        </w:rPr>
        <w:t>Код эмитента: 10706-F</w:t>
      </w:r>
    </w:p>
    <w:p w:rsidR="001F236A" w:rsidRDefault="001F236A">
      <w:pPr>
        <w:spacing w:before="0" w:after="0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на 31.12.2018</w:t>
      </w:r>
    </w:p>
    <w:p w:rsidR="001F236A" w:rsidRDefault="001F236A">
      <w:pPr>
        <w:spacing w:before="0" w:after="0"/>
        <w:jc w:val="center"/>
        <w:rPr>
          <w:b/>
          <w:bCs/>
          <w:sz w:val="36"/>
          <w:szCs w:val="36"/>
        </w:rPr>
      </w:pPr>
    </w:p>
    <w:p w:rsidR="001F236A" w:rsidRDefault="001F236A">
      <w:pPr>
        <w:spacing w:before="0" w:after="0"/>
        <w:ind w:left="3969" w:hanging="3969"/>
        <w:rPr>
          <w:b/>
          <w:bCs/>
          <w:sz w:val="24"/>
          <w:szCs w:val="24"/>
        </w:rPr>
      </w:pPr>
      <w:r>
        <w:rPr>
          <w:b/>
          <w:bCs/>
          <w:sz w:val="28"/>
          <w:szCs w:val="28"/>
        </w:rPr>
        <w:t xml:space="preserve">                               Адрес эмитента : </w:t>
      </w:r>
      <w:r>
        <w:rPr>
          <w:b/>
          <w:bCs/>
          <w:sz w:val="24"/>
          <w:szCs w:val="24"/>
        </w:rPr>
        <w:t>656038, Российская Федерация, Алтайский край, г. Барнаул, пр-т Комсомольский-120</w:t>
      </w:r>
    </w:p>
    <w:p w:rsidR="001F236A" w:rsidRDefault="001F236A" w:rsidP="00A915E6">
      <w:pPr>
        <w:pBdr>
          <w:top w:val="single" w:sz="4" w:space="1" w:color="auto"/>
        </w:pBdr>
        <w:ind w:left="1803" w:right="-3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(адрес эмитента – акционерного общества, указанный в едином государственном реестре юридических лиц, </w:t>
      </w:r>
      <w:r>
        <w:rPr>
          <w:sz w:val="18"/>
          <w:szCs w:val="18"/>
        </w:rPr>
        <w:br/>
        <w:t>по которому находится орган или представитель акционерного общества)</w:t>
      </w:r>
    </w:p>
    <w:p w:rsidR="001F236A" w:rsidRDefault="001F236A">
      <w:pPr>
        <w:spacing w:before="0" w:after="0"/>
        <w:ind w:left="3969" w:hanging="3969"/>
        <w:rPr>
          <w:b/>
          <w:bCs/>
          <w:sz w:val="24"/>
          <w:szCs w:val="24"/>
        </w:rPr>
      </w:pPr>
    </w:p>
    <w:p w:rsidR="001F236A" w:rsidRDefault="001F236A">
      <w:pPr>
        <w:spacing w:before="0" w:after="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Информация, содержащаяся в настоящем списке </w:t>
      </w:r>
      <w:r w:rsidRPr="00CC6B84">
        <w:rPr>
          <w:sz w:val="24"/>
          <w:szCs w:val="24"/>
        </w:rPr>
        <w:t xml:space="preserve"> </w:t>
      </w:r>
      <w:r>
        <w:rPr>
          <w:sz w:val="24"/>
          <w:szCs w:val="24"/>
        </w:rPr>
        <w:t>аффилированных лиц, подлежит раскрытию в соответствии с законодательством Российской Федерации о ценных бумагах</w:t>
      </w:r>
    </w:p>
    <w:p w:rsidR="001F236A" w:rsidRPr="00301F72" w:rsidRDefault="001F236A" w:rsidP="00873B87">
      <w:pPr>
        <w:jc w:val="center"/>
      </w:pPr>
      <w:r>
        <w:rPr>
          <w:sz w:val="24"/>
          <w:szCs w:val="24"/>
        </w:rPr>
        <w:t xml:space="preserve">Адрес страницы в сети Интернет: </w:t>
      </w:r>
      <w:r>
        <w:t>http://disclosure.</w:t>
      </w:r>
      <w:r w:rsidRPr="00301F72">
        <w:t>1</w:t>
      </w:r>
      <w:r>
        <w:t>prime</w:t>
      </w:r>
      <w:r w:rsidRPr="00301F72">
        <w:t>.</w:t>
      </w:r>
      <w:r>
        <w:t>ru/</w:t>
      </w:r>
      <w:r>
        <w:rPr>
          <w:lang w:val="en-US"/>
        </w:rPr>
        <w:t>P</w:t>
      </w:r>
      <w:r>
        <w:t>ortal/</w:t>
      </w:r>
      <w:r>
        <w:rPr>
          <w:lang w:val="en-US"/>
        </w:rPr>
        <w:t>Default</w:t>
      </w:r>
      <w:r w:rsidRPr="00301F72">
        <w:t>.</w:t>
      </w:r>
      <w:r>
        <w:t>aspx?</w:t>
      </w:r>
      <w:r>
        <w:rPr>
          <w:lang w:val="en-US"/>
        </w:rPr>
        <w:t>emld</w:t>
      </w:r>
      <w:r>
        <w:t>=</w:t>
      </w:r>
      <w:r w:rsidRPr="00301F72">
        <w:t>2224000748</w:t>
      </w:r>
    </w:p>
    <w:p w:rsidR="001F236A" w:rsidRPr="009658A8" w:rsidRDefault="001F236A">
      <w:pPr>
        <w:spacing w:before="0" w:after="0"/>
        <w:jc w:val="center"/>
        <w:rPr>
          <w:sz w:val="24"/>
          <w:szCs w:val="24"/>
        </w:rPr>
      </w:pPr>
    </w:p>
    <w:p w:rsidR="001F236A" w:rsidRDefault="001F236A">
      <w:pPr>
        <w:spacing w:before="0" w:after="0"/>
        <w:jc w:val="center"/>
        <w:rPr>
          <w:sz w:val="24"/>
          <w:szCs w:val="24"/>
        </w:rPr>
      </w:pPr>
    </w:p>
    <w:p w:rsidR="001F236A" w:rsidRDefault="001F236A">
      <w:pPr>
        <w:spacing w:before="0" w:after="0"/>
        <w:jc w:val="center"/>
        <w:rPr>
          <w:sz w:val="24"/>
          <w:szCs w:val="24"/>
        </w:rPr>
      </w:pPr>
    </w:p>
    <w:p w:rsidR="001F236A" w:rsidRDefault="001F236A">
      <w:pPr>
        <w:spacing w:before="0" w:after="0"/>
        <w:jc w:val="center"/>
        <w:rPr>
          <w:sz w:val="24"/>
          <w:szCs w:val="24"/>
        </w:rPr>
      </w:pPr>
    </w:p>
    <w:p w:rsidR="001F236A" w:rsidRDefault="001F236A">
      <w:pPr>
        <w:spacing w:before="0" w:after="0"/>
        <w:jc w:val="center"/>
        <w:rPr>
          <w:sz w:val="24"/>
          <w:szCs w:val="24"/>
        </w:rPr>
      </w:pPr>
    </w:p>
    <w:p w:rsidR="001F236A" w:rsidRDefault="001F236A">
      <w:pPr>
        <w:spacing w:before="0" w:after="0"/>
        <w:jc w:val="center"/>
        <w:rPr>
          <w:sz w:val="24"/>
          <w:szCs w:val="24"/>
        </w:rPr>
      </w:pPr>
    </w:p>
    <w:p w:rsidR="001F236A" w:rsidRDefault="001F236A">
      <w:pPr>
        <w:spacing w:before="0" w:after="0"/>
        <w:jc w:val="center"/>
        <w:rPr>
          <w:sz w:val="28"/>
          <w:szCs w:val="28"/>
        </w:rPr>
      </w:pPr>
    </w:p>
    <w:tbl>
      <w:tblPr>
        <w:tblW w:w="0" w:type="auto"/>
        <w:tblInd w:w="-106" w:type="dxa"/>
        <w:tblLayout w:type="fixed"/>
        <w:tblLook w:val="0000"/>
      </w:tblPr>
      <w:tblGrid>
        <w:gridCol w:w="14283"/>
      </w:tblGrid>
      <w:tr w:rsidR="001F236A">
        <w:tc>
          <w:tcPr>
            <w:tcW w:w="14283" w:type="dxa"/>
            <w:tcBorders>
              <w:top w:val="nil"/>
              <w:left w:val="nil"/>
              <w:bottom w:val="nil"/>
              <w:right w:val="nil"/>
            </w:tcBorders>
          </w:tcPr>
          <w:p w:rsidR="001F236A" w:rsidRDefault="001F236A">
            <w:pPr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Ликвидатор</w:t>
            </w:r>
          </w:p>
          <w:p w:rsidR="001F236A" w:rsidRDefault="001F236A">
            <w:pPr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ОАО "АЛТАЙВОДПРОЕКТ"                                     _______________________________________        И. О.  Макаров</w:t>
            </w:r>
            <w:r>
              <w:rPr>
                <w:sz w:val="24"/>
                <w:szCs w:val="24"/>
              </w:rPr>
              <w:br/>
            </w:r>
          </w:p>
          <w:p w:rsidR="001F236A" w:rsidRDefault="001F236A" w:rsidP="007758EA">
            <w:pPr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«09» января 2019 г.                                               М.П.                                                   </w:t>
            </w:r>
          </w:p>
        </w:tc>
      </w:tr>
    </w:tbl>
    <w:p w:rsidR="001F236A" w:rsidRDefault="001F236A">
      <w:pPr>
        <w:pStyle w:val="Heading1"/>
        <w:spacing w:before="0" w:after="0"/>
      </w:pPr>
    </w:p>
    <w:p w:rsidR="001F236A" w:rsidRDefault="001F236A">
      <w:pPr>
        <w:pStyle w:val="Heading1"/>
        <w:spacing w:before="0" w:after="0"/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3543"/>
        <w:gridCol w:w="3686"/>
      </w:tblGrid>
      <w:tr w:rsidR="001F236A">
        <w:trPr>
          <w:cantSplit/>
          <w:trHeight w:val="290"/>
        </w:trPr>
        <w:tc>
          <w:tcPr>
            <w:tcW w:w="7229" w:type="dxa"/>
            <w:gridSpan w:val="2"/>
          </w:tcPr>
          <w:p w:rsidR="001F236A" w:rsidRDefault="001F236A">
            <w:pPr>
              <w:widowControl/>
              <w:spacing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Коды эмитента</w:t>
            </w:r>
          </w:p>
        </w:tc>
      </w:tr>
      <w:tr w:rsidR="001F236A">
        <w:trPr>
          <w:trHeight w:val="280"/>
        </w:trPr>
        <w:tc>
          <w:tcPr>
            <w:tcW w:w="3543" w:type="dxa"/>
          </w:tcPr>
          <w:p w:rsidR="001F236A" w:rsidRDefault="001F236A">
            <w:pPr>
              <w:widowControl/>
              <w:spacing w:before="0" w:after="0"/>
            </w:pPr>
            <w:r>
              <w:t>ИНН</w:t>
            </w:r>
          </w:p>
        </w:tc>
        <w:tc>
          <w:tcPr>
            <w:tcW w:w="3686" w:type="dxa"/>
          </w:tcPr>
          <w:p w:rsidR="001F236A" w:rsidRDefault="001F236A">
            <w:pPr>
              <w:widowControl/>
              <w:spacing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2224000748</w:t>
            </w:r>
          </w:p>
        </w:tc>
      </w:tr>
      <w:tr w:rsidR="001F236A">
        <w:trPr>
          <w:trHeight w:val="314"/>
        </w:trPr>
        <w:tc>
          <w:tcPr>
            <w:tcW w:w="3543" w:type="dxa"/>
          </w:tcPr>
          <w:p w:rsidR="001F236A" w:rsidRDefault="001F236A">
            <w:pPr>
              <w:widowControl/>
              <w:spacing w:before="0" w:after="0"/>
            </w:pPr>
            <w:r>
              <w:t>ОГРН</w:t>
            </w:r>
          </w:p>
        </w:tc>
        <w:tc>
          <w:tcPr>
            <w:tcW w:w="3686" w:type="dxa"/>
          </w:tcPr>
          <w:p w:rsidR="001F236A" w:rsidRDefault="001F236A">
            <w:pPr>
              <w:widowControl/>
              <w:spacing w:before="0" w:after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1022201511463</w:t>
            </w:r>
          </w:p>
        </w:tc>
      </w:tr>
    </w:tbl>
    <w:p w:rsidR="001F236A" w:rsidRDefault="001F236A">
      <w:pPr>
        <w:widowControl/>
        <w:spacing w:before="0" w:after="0"/>
        <w:rPr>
          <w:b/>
          <w:bCs/>
          <w:sz w:val="24"/>
          <w:szCs w:val="24"/>
        </w:rPr>
      </w:pPr>
    </w:p>
    <w:p w:rsidR="001F236A" w:rsidRDefault="001F236A" w:rsidP="00E12E87">
      <w:pPr>
        <w:widowControl/>
        <w:spacing w:before="0" w:after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</w:t>
      </w:r>
      <w:r>
        <w:rPr>
          <w:b/>
          <w:bCs/>
          <w:sz w:val="24"/>
          <w:szCs w:val="24"/>
        </w:rPr>
        <w:t>. Состав аффилированных лиц на 31.12. 2018 г.</w:t>
      </w:r>
    </w:p>
    <w:tbl>
      <w:tblPr>
        <w:tblW w:w="14709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34"/>
        <w:gridCol w:w="2126"/>
        <w:gridCol w:w="2268"/>
        <w:gridCol w:w="5103"/>
        <w:gridCol w:w="1559"/>
        <w:gridCol w:w="1560"/>
        <w:gridCol w:w="1559"/>
      </w:tblGrid>
      <w:tr w:rsidR="001F236A" w:rsidRPr="0011783B">
        <w:tc>
          <w:tcPr>
            <w:tcW w:w="534" w:type="dxa"/>
          </w:tcPr>
          <w:p w:rsidR="001F236A" w:rsidRPr="0011783B" w:rsidRDefault="001F236A" w:rsidP="004310F5">
            <w:pPr>
              <w:ind w:left="-142"/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№ п/п</w:t>
            </w:r>
          </w:p>
        </w:tc>
        <w:tc>
          <w:tcPr>
            <w:tcW w:w="2126" w:type="dxa"/>
          </w:tcPr>
          <w:p w:rsidR="001F236A" w:rsidRPr="0011783B" w:rsidRDefault="001F236A" w:rsidP="004310F5">
            <w:pPr>
              <w:ind w:left="-108"/>
              <w:jc w:val="center"/>
              <w:rPr>
                <w:sz w:val="24"/>
                <w:szCs w:val="24"/>
              </w:rPr>
            </w:pPr>
            <w:r w:rsidRPr="0011783B">
              <w:rPr>
                <w:color w:val="000000"/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268" w:type="dxa"/>
          </w:tcPr>
          <w:p w:rsidR="001F236A" w:rsidRPr="0011783B" w:rsidRDefault="001F236A" w:rsidP="004310F5">
            <w:pPr>
              <w:ind w:left="-108"/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Место нахождения юридического лица или место жительства физи-</w:t>
            </w:r>
            <w:r w:rsidRPr="0011783B">
              <w:rPr>
                <w:sz w:val="24"/>
                <w:szCs w:val="24"/>
              </w:rPr>
              <w:br/>
              <w:t>ческого лица (указы-</w:t>
            </w:r>
            <w:r w:rsidRPr="0011783B">
              <w:rPr>
                <w:sz w:val="24"/>
                <w:szCs w:val="24"/>
              </w:rPr>
              <w:br/>
              <w:t>вается только с согласия физического лица)</w:t>
            </w:r>
          </w:p>
        </w:tc>
        <w:tc>
          <w:tcPr>
            <w:tcW w:w="5103" w:type="dxa"/>
          </w:tcPr>
          <w:p w:rsidR="001F236A" w:rsidRPr="0011783B" w:rsidRDefault="001F236A" w:rsidP="004310F5">
            <w:pPr>
              <w:ind w:left="-108"/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59" w:type="dxa"/>
          </w:tcPr>
          <w:p w:rsidR="001F236A" w:rsidRPr="0011783B" w:rsidRDefault="001F236A" w:rsidP="004310F5">
            <w:pPr>
              <w:ind w:left="-108"/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560" w:type="dxa"/>
          </w:tcPr>
          <w:p w:rsidR="001F236A" w:rsidRPr="0011783B" w:rsidRDefault="001F236A" w:rsidP="004310F5">
            <w:pPr>
              <w:ind w:left="-108"/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59" w:type="dxa"/>
          </w:tcPr>
          <w:p w:rsidR="001F236A" w:rsidRPr="0011783B" w:rsidRDefault="001F236A" w:rsidP="004310F5">
            <w:pPr>
              <w:ind w:left="-108"/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Доля принадлежа-</w:t>
            </w:r>
            <w:r w:rsidRPr="0011783B">
              <w:rPr>
                <w:sz w:val="24"/>
                <w:szCs w:val="24"/>
              </w:rPr>
              <w:br/>
              <w:t>щих аффилиро-</w:t>
            </w:r>
            <w:r w:rsidRPr="0011783B">
              <w:rPr>
                <w:sz w:val="24"/>
                <w:szCs w:val="24"/>
              </w:rPr>
              <w:br/>
              <w:t>ванному лицу обыкновенных акций акционер-</w:t>
            </w:r>
            <w:r w:rsidRPr="0011783B">
              <w:rPr>
                <w:sz w:val="24"/>
                <w:szCs w:val="24"/>
              </w:rPr>
              <w:br/>
              <w:t>ного общества, %</w:t>
            </w:r>
          </w:p>
        </w:tc>
      </w:tr>
      <w:tr w:rsidR="001F236A" w:rsidRPr="0011783B">
        <w:tc>
          <w:tcPr>
            <w:tcW w:w="534" w:type="dxa"/>
          </w:tcPr>
          <w:p w:rsidR="001F236A" w:rsidRPr="0011783B" w:rsidRDefault="001F236A" w:rsidP="004310F5">
            <w:pPr>
              <w:widowControl/>
              <w:spacing w:before="0" w:after="0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</w:tcPr>
          <w:p w:rsidR="001F236A" w:rsidRPr="0011783B" w:rsidRDefault="001F236A" w:rsidP="004310F5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</w:tcPr>
          <w:p w:rsidR="001F236A" w:rsidRPr="0011783B" w:rsidRDefault="001F236A" w:rsidP="004310F5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3</w:t>
            </w:r>
          </w:p>
        </w:tc>
        <w:tc>
          <w:tcPr>
            <w:tcW w:w="5103" w:type="dxa"/>
          </w:tcPr>
          <w:p w:rsidR="001F236A" w:rsidRPr="0011783B" w:rsidRDefault="001F236A" w:rsidP="004310F5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</w:tcPr>
          <w:p w:rsidR="001F236A" w:rsidRPr="0011783B" w:rsidRDefault="001F236A" w:rsidP="004310F5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5</w:t>
            </w:r>
          </w:p>
        </w:tc>
        <w:tc>
          <w:tcPr>
            <w:tcW w:w="1560" w:type="dxa"/>
          </w:tcPr>
          <w:p w:rsidR="001F236A" w:rsidRPr="0011783B" w:rsidRDefault="001F236A" w:rsidP="004310F5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6</w:t>
            </w:r>
          </w:p>
        </w:tc>
        <w:tc>
          <w:tcPr>
            <w:tcW w:w="1559" w:type="dxa"/>
          </w:tcPr>
          <w:p w:rsidR="001F236A" w:rsidRPr="0011783B" w:rsidRDefault="001F236A" w:rsidP="004310F5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7</w:t>
            </w:r>
          </w:p>
        </w:tc>
      </w:tr>
      <w:tr w:rsidR="001F236A" w:rsidRPr="0011783B">
        <w:tc>
          <w:tcPr>
            <w:tcW w:w="534" w:type="dxa"/>
          </w:tcPr>
          <w:p w:rsidR="001F236A" w:rsidRPr="0011783B" w:rsidRDefault="001F236A" w:rsidP="00DC55F3">
            <w:pPr>
              <w:widowControl/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</w:tcPr>
          <w:p w:rsidR="001F236A" w:rsidRPr="001E7383" w:rsidRDefault="001F236A" w:rsidP="00DC55F3">
            <w:pPr>
              <w:widowControl/>
              <w:spacing w:before="0" w:after="0"/>
              <w:ind w:left="142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Голубков Юрий Алексеевич</w:t>
            </w:r>
          </w:p>
        </w:tc>
        <w:tc>
          <w:tcPr>
            <w:tcW w:w="2268" w:type="dxa"/>
          </w:tcPr>
          <w:p w:rsidR="001F236A" w:rsidRPr="001E7383" w:rsidRDefault="001F236A" w:rsidP="00DC55F3">
            <w:pPr>
              <w:jc w:val="center"/>
              <w:rPr>
                <w:rStyle w:val="SUBST"/>
                <w:b w:val="0"/>
                <w:bCs w:val="0"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Алтайский край,</w:t>
            </w:r>
          </w:p>
          <w:p w:rsidR="001F236A" w:rsidRPr="001E7383" w:rsidRDefault="001F236A" w:rsidP="00DC55F3">
            <w:pPr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 xml:space="preserve"> г. Барнаул</w:t>
            </w:r>
          </w:p>
          <w:p w:rsidR="001F236A" w:rsidRPr="001E7383" w:rsidRDefault="001F236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</w:tc>
        <w:tc>
          <w:tcPr>
            <w:tcW w:w="5103" w:type="dxa"/>
          </w:tcPr>
          <w:p w:rsidR="001F236A" w:rsidRPr="001E7383" w:rsidRDefault="001F236A" w:rsidP="00DC55F3">
            <w:pPr>
              <w:widowControl/>
              <w:spacing w:before="0" w:after="0"/>
              <w:ind w:left="82"/>
              <w:jc w:val="both"/>
              <w:rPr>
                <w:i/>
                <w:iCs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59" w:type="dxa"/>
          </w:tcPr>
          <w:p w:rsidR="001F236A" w:rsidRPr="001E7383" w:rsidRDefault="001F236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15.06.2017</w:t>
            </w:r>
          </w:p>
        </w:tc>
        <w:tc>
          <w:tcPr>
            <w:tcW w:w="1560" w:type="dxa"/>
          </w:tcPr>
          <w:p w:rsidR="001F236A" w:rsidRPr="001E7383" w:rsidRDefault="001F236A" w:rsidP="001E738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0</w:t>
            </w:r>
          </w:p>
        </w:tc>
        <w:tc>
          <w:tcPr>
            <w:tcW w:w="1559" w:type="dxa"/>
          </w:tcPr>
          <w:p w:rsidR="001F236A" w:rsidRPr="001E7383" w:rsidRDefault="001F236A" w:rsidP="001E738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0</w:t>
            </w:r>
          </w:p>
        </w:tc>
      </w:tr>
      <w:tr w:rsidR="001F236A" w:rsidRPr="0011783B">
        <w:tc>
          <w:tcPr>
            <w:tcW w:w="534" w:type="dxa"/>
          </w:tcPr>
          <w:p w:rsidR="001F236A" w:rsidRPr="0011783B" w:rsidRDefault="001F236A" w:rsidP="00DC55F3">
            <w:pPr>
              <w:widowControl/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</w:tcPr>
          <w:p w:rsidR="001F236A" w:rsidRPr="001E7383" w:rsidRDefault="001F236A" w:rsidP="00DC55F3">
            <w:pPr>
              <w:widowControl/>
              <w:spacing w:before="0" w:after="0"/>
              <w:ind w:left="142"/>
              <w:rPr>
                <w:i/>
                <w:iCs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 xml:space="preserve">Макаров </w:t>
            </w:r>
            <w:r w:rsidRPr="001E7383">
              <w:rPr>
                <w:i/>
                <w:iCs/>
                <w:sz w:val="24"/>
                <w:szCs w:val="24"/>
              </w:rPr>
              <w:t xml:space="preserve"> </w:t>
            </w: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Дмитрий</w:t>
            </w:r>
            <w:r w:rsidRPr="001E7383">
              <w:rPr>
                <w:i/>
                <w:iCs/>
                <w:sz w:val="24"/>
                <w:szCs w:val="24"/>
              </w:rPr>
              <w:t xml:space="preserve"> </w:t>
            </w: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Вадимович</w:t>
            </w:r>
          </w:p>
        </w:tc>
        <w:tc>
          <w:tcPr>
            <w:tcW w:w="2268" w:type="dxa"/>
          </w:tcPr>
          <w:p w:rsidR="001F236A" w:rsidRPr="001E7383" w:rsidRDefault="001F236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г. Санкт-Петербург</w:t>
            </w:r>
          </w:p>
        </w:tc>
        <w:tc>
          <w:tcPr>
            <w:tcW w:w="5103" w:type="dxa"/>
          </w:tcPr>
          <w:p w:rsidR="001F236A" w:rsidRPr="001E7383" w:rsidRDefault="001F236A" w:rsidP="00DC55F3">
            <w:pPr>
              <w:widowControl/>
              <w:spacing w:before="0" w:after="0"/>
              <w:ind w:left="82" w:right="141"/>
              <w:jc w:val="both"/>
              <w:rPr>
                <w:i/>
                <w:iCs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59" w:type="dxa"/>
          </w:tcPr>
          <w:p w:rsidR="001F236A" w:rsidRPr="001E7383" w:rsidRDefault="001F236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15.06.2017</w:t>
            </w:r>
          </w:p>
        </w:tc>
        <w:tc>
          <w:tcPr>
            <w:tcW w:w="1560" w:type="dxa"/>
            <w:vAlign w:val="bottom"/>
          </w:tcPr>
          <w:p w:rsidR="001F236A" w:rsidRPr="001E7383" w:rsidRDefault="001F236A" w:rsidP="001E7383">
            <w:pPr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0.48</w:t>
            </w:r>
          </w:p>
        </w:tc>
        <w:tc>
          <w:tcPr>
            <w:tcW w:w="1559" w:type="dxa"/>
            <w:vAlign w:val="bottom"/>
          </w:tcPr>
          <w:p w:rsidR="001F236A" w:rsidRPr="001E7383" w:rsidRDefault="001F236A" w:rsidP="001E7383">
            <w:pPr>
              <w:jc w:val="center"/>
              <w:rPr>
                <w:i/>
                <w:iCs/>
                <w:sz w:val="24"/>
                <w:szCs w:val="24"/>
              </w:rPr>
            </w:pPr>
          </w:p>
          <w:p w:rsidR="001F236A" w:rsidRPr="001E7383" w:rsidRDefault="001F236A" w:rsidP="001E7383">
            <w:pPr>
              <w:jc w:val="center"/>
              <w:rPr>
                <w:i/>
                <w:iCs/>
                <w:sz w:val="24"/>
                <w:szCs w:val="24"/>
              </w:rPr>
            </w:pPr>
          </w:p>
          <w:p w:rsidR="001F236A" w:rsidRPr="001E7383" w:rsidRDefault="001F236A" w:rsidP="001E7383">
            <w:pPr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0.48</w:t>
            </w:r>
          </w:p>
        </w:tc>
      </w:tr>
      <w:tr w:rsidR="001F236A" w:rsidRPr="0011783B">
        <w:tc>
          <w:tcPr>
            <w:tcW w:w="534" w:type="dxa"/>
          </w:tcPr>
          <w:p w:rsidR="001F236A" w:rsidRPr="0011783B" w:rsidRDefault="001F236A" w:rsidP="00DC55F3">
            <w:pPr>
              <w:widowControl/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</w:tcPr>
          <w:p w:rsidR="001F236A" w:rsidRPr="001E7383" w:rsidRDefault="001F236A" w:rsidP="00DC55F3">
            <w:pPr>
              <w:widowControl/>
              <w:spacing w:before="0" w:after="0"/>
              <w:ind w:left="142"/>
              <w:rPr>
                <w:i/>
                <w:iCs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Макаров</w:t>
            </w:r>
            <w:r w:rsidRPr="001E7383">
              <w:rPr>
                <w:i/>
                <w:iCs/>
                <w:sz w:val="24"/>
                <w:szCs w:val="24"/>
              </w:rPr>
              <w:t xml:space="preserve"> </w:t>
            </w: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Вадим</w:t>
            </w:r>
            <w:r w:rsidRPr="001E7383">
              <w:rPr>
                <w:i/>
                <w:iCs/>
                <w:sz w:val="24"/>
                <w:szCs w:val="24"/>
              </w:rPr>
              <w:t xml:space="preserve"> </w:t>
            </w: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Иванович</w:t>
            </w:r>
          </w:p>
        </w:tc>
        <w:tc>
          <w:tcPr>
            <w:tcW w:w="2268" w:type="dxa"/>
          </w:tcPr>
          <w:p w:rsidR="001F236A" w:rsidRPr="001E7383" w:rsidRDefault="001F236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Алтайский край, г.Барнаул</w:t>
            </w:r>
          </w:p>
          <w:p w:rsidR="001F236A" w:rsidRPr="001E7383" w:rsidRDefault="001F236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</w:tc>
        <w:tc>
          <w:tcPr>
            <w:tcW w:w="5103" w:type="dxa"/>
          </w:tcPr>
          <w:p w:rsidR="001F236A" w:rsidRPr="001E7383" w:rsidRDefault="001F236A" w:rsidP="00DC55F3">
            <w:pPr>
              <w:widowControl/>
              <w:spacing w:before="0" w:after="0"/>
              <w:ind w:left="82" w:right="141"/>
              <w:jc w:val="both"/>
              <w:rPr>
                <w:rStyle w:val="SUBST"/>
                <w:b w:val="0"/>
                <w:bCs w:val="0"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1F236A" w:rsidRPr="001E7383" w:rsidRDefault="001F236A" w:rsidP="00DC55F3">
            <w:pPr>
              <w:widowControl/>
              <w:spacing w:before="0" w:after="0"/>
              <w:ind w:left="82" w:right="141"/>
              <w:jc w:val="both"/>
              <w:rPr>
                <w:i/>
                <w:iCs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Лицо, которое имеет право распоряжаться более чем 20 процентами общего количества голосов, приходящихся на голосующие акции, составляющие уставный капитал данного юридического лица</w:t>
            </w:r>
          </w:p>
        </w:tc>
        <w:tc>
          <w:tcPr>
            <w:tcW w:w="1559" w:type="dxa"/>
          </w:tcPr>
          <w:p w:rsidR="001F236A" w:rsidRPr="001E7383" w:rsidRDefault="001F236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15.06.2017</w:t>
            </w:r>
          </w:p>
          <w:p w:rsidR="001F236A" w:rsidRPr="001E7383" w:rsidRDefault="001F236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  <w:p w:rsidR="001F236A" w:rsidRPr="001E7383" w:rsidRDefault="001F236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  <w:p w:rsidR="001F236A" w:rsidRPr="001E7383" w:rsidRDefault="001F236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  <w:p w:rsidR="001F236A" w:rsidRPr="001E7383" w:rsidRDefault="001F236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22.01.2014</w:t>
            </w:r>
          </w:p>
        </w:tc>
        <w:tc>
          <w:tcPr>
            <w:tcW w:w="1560" w:type="dxa"/>
            <w:vAlign w:val="bottom"/>
          </w:tcPr>
          <w:p w:rsidR="001F236A" w:rsidRPr="001E7383" w:rsidRDefault="001F236A" w:rsidP="001E7383">
            <w:pPr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76.65</w:t>
            </w:r>
          </w:p>
        </w:tc>
        <w:tc>
          <w:tcPr>
            <w:tcW w:w="1559" w:type="dxa"/>
            <w:vAlign w:val="bottom"/>
          </w:tcPr>
          <w:p w:rsidR="001F236A" w:rsidRPr="001E7383" w:rsidRDefault="001F236A" w:rsidP="001E7383">
            <w:pPr>
              <w:jc w:val="center"/>
              <w:rPr>
                <w:i/>
                <w:iCs/>
                <w:sz w:val="24"/>
                <w:szCs w:val="24"/>
              </w:rPr>
            </w:pPr>
          </w:p>
          <w:p w:rsidR="001F236A" w:rsidRPr="001E7383" w:rsidRDefault="001F236A" w:rsidP="001E7383">
            <w:pPr>
              <w:jc w:val="center"/>
              <w:rPr>
                <w:i/>
                <w:iCs/>
                <w:sz w:val="24"/>
                <w:szCs w:val="24"/>
              </w:rPr>
            </w:pPr>
          </w:p>
          <w:p w:rsidR="001F236A" w:rsidRPr="001E7383" w:rsidRDefault="001F236A" w:rsidP="001E7383">
            <w:pPr>
              <w:jc w:val="center"/>
              <w:rPr>
                <w:i/>
                <w:iCs/>
                <w:sz w:val="24"/>
                <w:szCs w:val="24"/>
              </w:rPr>
            </w:pPr>
          </w:p>
          <w:p w:rsidR="001F236A" w:rsidRPr="001E7383" w:rsidRDefault="001F236A" w:rsidP="001E7383">
            <w:pPr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76.65</w:t>
            </w:r>
          </w:p>
        </w:tc>
      </w:tr>
      <w:tr w:rsidR="001F236A" w:rsidRPr="0011783B">
        <w:tc>
          <w:tcPr>
            <w:tcW w:w="534" w:type="dxa"/>
          </w:tcPr>
          <w:p w:rsidR="001F236A" w:rsidRPr="0011783B" w:rsidRDefault="001F236A" w:rsidP="00DC55F3">
            <w:pPr>
              <w:widowControl/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6" w:type="dxa"/>
          </w:tcPr>
          <w:p w:rsidR="001F236A" w:rsidRPr="001E7383" w:rsidRDefault="001F236A" w:rsidP="00DC55F3">
            <w:pPr>
              <w:ind w:left="142"/>
              <w:rPr>
                <w:i/>
                <w:iCs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Макаров</w:t>
            </w:r>
            <w:r w:rsidRPr="001E7383">
              <w:rPr>
                <w:i/>
                <w:iCs/>
                <w:sz w:val="24"/>
                <w:szCs w:val="24"/>
              </w:rPr>
              <w:t xml:space="preserve"> </w:t>
            </w: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Иван</w:t>
            </w:r>
            <w:r w:rsidRPr="001E7383">
              <w:rPr>
                <w:i/>
                <w:iCs/>
                <w:sz w:val="24"/>
                <w:szCs w:val="24"/>
              </w:rPr>
              <w:t xml:space="preserve"> </w:t>
            </w: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Олегович</w:t>
            </w:r>
          </w:p>
          <w:p w:rsidR="001F236A" w:rsidRPr="001E7383" w:rsidRDefault="001F236A" w:rsidP="00DC55F3">
            <w:pPr>
              <w:widowControl/>
              <w:spacing w:before="0" w:after="0"/>
              <w:ind w:left="142"/>
              <w:rPr>
                <w:i/>
                <w:iCs/>
                <w:sz w:val="24"/>
                <w:szCs w:val="24"/>
              </w:rPr>
            </w:pPr>
          </w:p>
        </w:tc>
        <w:tc>
          <w:tcPr>
            <w:tcW w:w="2268" w:type="dxa"/>
          </w:tcPr>
          <w:p w:rsidR="001F236A" w:rsidRPr="001E7383" w:rsidRDefault="001F236A" w:rsidP="00DC55F3">
            <w:pPr>
              <w:jc w:val="center"/>
              <w:rPr>
                <w:rStyle w:val="SUBST"/>
                <w:b w:val="0"/>
                <w:bCs w:val="0"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Алтайский край,</w:t>
            </w:r>
          </w:p>
          <w:p w:rsidR="001F236A" w:rsidRPr="001E7383" w:rsidRDefault="001F236A" w:rsidP="00DC55F3">
            <w:pPr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 xml:space="preserve"> г. Барнаул</w:t>
            </w:r>
          </w:p>
          <w:p w:rsidR="001F236A" w:rsidRPr="001E7383" w:rsidRDefault="001F236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</w:tc>
        <w:tc>
          <w:tcPr>
            <w:tcW w:w="5103" w:type="dxa"/>
          </w:tcPr>
          <w:p w:rsidR="001F236A" w:rsidRPr="001E7383" w:rsidRDefault="001F236A" w:rsidP="00DC55F3">
            <w:pPr>
              <w:ind w:left="82"/>
              <w:jc w:val="both"/>
              <w:rPr>
                <w:rStyle w:val="SUBST"/>
                <w:b w:val="0"/>
                <w:bCs w:val="0"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Лицо осуществляет полномочия единоличного исполнительного органа акционерного общества</w:t>
            </w:r>
            <w:r>
              <w:rPr>
                <w:rStyle w:val="SUBST"/>
                <w:b w:val="0"/>
                <w:bCs w:val="0"/>
                <w:sz w:val="24"/>
                <w:szCs w:val="24"/>
              </w:rPr>
              <w:t xml:space="preserve"> (является  ликвидатором)</w:t>
            </w:r>
          </w:p>
          <w:p w:rsidR="001F236A" w:rsidRPr="001E7383" w:rsidRDefault="001F236A" w:rsidP="00DC55F3">
            <w:pPr>
              <w:widowControl/>
              <w:spacing w:before="0" w:after="0"/>
              <w:ind w:left="82"/>
              <w:jc w:val="both"/>
              <w:rPr>
                <w:i/>
                <w:iCs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559" w:type="dxa"/>
          </w:tcPr>
          <w:p w:rsidR="001F236A" w:rsidRPr="001E7383" w:rsidRDefault="001F236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  <w:p w:rsidR="001F236A" w:rsidRPr="001E7383" w:rsidRDefault="001F236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20.11.2017</w:t>
            </w:r>
          </w:p>
          <w:p w:rsidR="001F236A" w:rsidRPr="001E7383" w:rsidRDefault="001F236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  <w:p w:rsidR="001F236A" w:rsidRPr="001E7383" w:rsidRDefault="001F236A" w:rsidP="00DC55F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15.06.2017</w:t>
            </w:r>
          </w:p>
        </w:tc>
        <w:tc>
          <w:tcPr>
            <w:tcW w:w="1560" w:type="dxa"/>
          </w:tcPr>
          <w:p w:rsidR="001F236A" w:rsidRPr="001E7383" w:rsidRDefault="001F236A" w:rsidP="001E738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  <w:p w:rsidR="001F236A" w:rsidRPr="001E7383" w:rsidRDefault="001F236A" w:rsidP="001E738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0</w:t>
            </w:r>
          </w:p>
        </w:tc>
        <w:tc>
          <w:tcPr>
            <w:tcW w:w="1559" w:type="dxa"/>
          </w:tcPr>
          <w:p w:rsidR="001F236A" w:rsidRPr="001E7383" w:rsidRDefault="001F236A" w:rsidP="001E738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  <w:p w:rsidR="001F236A" w:rsidRPr="001E7383" w:rsidRDefault="001F236A" w:rsidP="001E7383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0</w:t>
            </w:r>
          </w:p>
        </w:tc>
      </w:tr>
      <w:tr w:rsidR="001F236A" w:rsidRPr="0011783B">
        <w:tc>
          <w:tcPr>
            <w:tcW w:w="534" w:type="dxa"/>
          </w:tcPr>
          <w:p w:rsidR="001F236A" w:rsidRPr="0011783B" w:rsidRDefault="001F236A" w:rsidP="00DC55F3">
            <w:pPr>
              <w:widowControl/>
              <w:spacing w:before="0"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6" w:type="dxa"/>
          </w:tcPr>
          <w:p w:rsidR="001F236A" w:rsidRPr="001E7383" w:rsidRDefault="001F236A" w:rsidP="00DC55F3">
            <w:pPr>
              <w:widowControl/>
              <w:spacing w:before="0" w:after="0"/>
              <w:ind w:left="142"/>
              <w:rPr>
                <w:rStyle w:val="SUBST"/>
                <w:b w:val="0"/>
                <w:bCs w:val="0"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Макарова Валентина Ивановна</w:t>
            </w:r>
          </w:p>
        </w:tc>
        <w:tc>
          <w:tcPr>
            <w:tcW w:w="2268" w:type="dxa"/>
          </w:tcPr>
          <w:p w:rsidR="001F236A" w:rsidRPr="001E7383" w:rsidRDefault="001F236A" w:rsidP="00DC55F3">
            <w:pPr>
              <w:widowControl/>
              <w:spacing w:before="0" w:after="0"/>
              <w:jc w:val="center"/>
              <w:rPr>
                <w:rStyle w:val="SUBST"/>
                <w:b w:val="0"/>
                <w:bCs w:val="0"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г. Санкт-Петербург</w:t>
            </w:r>
          </w:p>
        </w:tc>
        <w:tc>
          <w:tcPr>
            <w:tcW w:w="5103" w:type="dxa"/>
          </w:tcPr>
          <w:p w:rsidR="001F236A" w:rsidRPr="001E7383" w:rsidRDefault="001F236A" w:rsidP="00DC55F3">
            <w:pPr>
              <w:widowControl/>
              <w:spacing w:before="0" w:after="0"/>
              <w:ind w:left="82" w:right="141"/>
              <w:jc w:val="both"/>
              <w:rPr>
                <w:rStyle w:val="SUBST"/>
                <w:b w:val="0"/>
                <w:bCs w:val="0"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1F236A" w:rsidRPr="001E7383" w:rsidRDefault="001F236A" w:rsidP="00DC55F3">
            <w:pPr>
              <w:widowControl/>
              <w:spacing w:before="0" w:after="0"/>
              <w:ind w:left="82" w:right="141"/>
              <w:jc w:val="both"/>
              <w:rPr>
                <w:rStyle w:val="SUBST"/>
                <w:b w:val="0"/>
                <w:bCs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1F236A" w:rsidRPr="001E7383" w:rsidRDefault="001F236A" w:rsidP="00DC55F3">
            <w:pPr>
              <w:widowControl/>
              <w:spacing w:before="0" w:after="0"/>
              <w:jc w:val="center"/>
              <w:rPr>
                <w:rStyle w:val="SUBST"/>
                <w:b w:val="0"/>
                <w:bCs w:val="0"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15.06.2017</w:t>
            </w:r>
          </w:p>
          <w:p w:rsidR="001F236A" w:rsidRPr="001E7383" w:rsidRDefault="001F236A" w:rsidP="00DC55F3">
            <w:pPr>
              <w:widowControl/>
              <w:spacing w:before="0" w:after="0"/>
              <w:jc w:val="center"/>
              <w:rPr>
                <w:rStyle w:val="SUBST"/>
                <w:b w:val="0"/>
                <w:bCs w:val="0"/>
                <w:sz w:val="24"/>
                <w:szCs w:val="24"/>
              </w:rPr>
            </w:pPr>
          </w:p>
          <w:p w:rsidR="001F236A" w:rsidRPr="001E7383" w:rsidRDefault="001F236A" w:rsidP="00DC55F3">
            <w:pPr>
              <w:widowControl/>
              <w:spacing w:before="0" w:after="0"/>
              <w:jc w:val="center"/>
              <w:rPr>
                <w:rStyle w:val="SUBST"/>
                <w:b w:val="0"/>
                <w:bCs w:val="0"/>
                <w:sz w:val="24"/>
                <w:szCs w:val="24"/>
              </w:rPr>
            </w:pPr>
          </w:p>
          <w:p w:rsidR="001F236A" w:rsidRPr="001E7383" w:rsidRDefault="001F236A" w:rsidP="00DC55F3">
            <w:pPr>
              <w:widowControl/>
              <w:spacing w:before="0" w:after="0"/>
              <w:jc w:val="center"/>
              <w:rPr>
                <w:rStyle w:val="SUBST"/>
                <w:b w:val="0"/>
                <w:bCs w:val="0"/>
                <w:sz w:val="24"/>
                <w:szCs w:val="24"/>
              </w:rPr>
            </w:pPr>
            <w:r w:rsidRPr="001E7383">
              <w:rPr>
                <w:rStyle w:val="SUBST"/>
                <w:b w:val="0"/>
                <w:bCs w:val="0"/>
                <w:sz w:val="24"/>
                <w:szCs w:val="24"/>
              </w:rPr>
              <w:t>13.10.2014</w:t>
            </w:r>
          </w:p>
        </w:tc>
        <w:tc>
          <w:tcPr>
            <w:tcW w:w="1560" w:type="dxa"/>
            <w:vAlign w:val="bottom"/>
          </w:tcPr>
          <w:p w:rsidR="001F236A" w:rsidRPr="001E7383" w:rsidRDefault="001F236A" w:rsidP="001E7383">
            <w:pPr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15.28</w:t>
            </w:r>
          </w:p>
        </w:tc>
        <w:tc>
          <w:tcPr>
            <w:tcW w:w="1559" w:type="dxa"/>
            <w:vAlign w:val="bottom"/>
          </w:tcPr>
          <w:p w:rsidR="001F236A" w:rsidRPr="001E7383" w:rsidRDefault="001F236A" w:rsidP="001E7383">
            <w:pPr>
              <w:jc w:val="center"/>
              <w:rPr>
                <w:i/>
                <w:iCs/>
                <w:sz w:val="24"/>
                <w:szCs w:val="24"/>
              </w:rPr>
            </w:pPr>
            <w:r w:rsidRPr="001E7383">
              <w:rPr>
                <w:i/>
                <w:iCs/>
                <w:sz w:val="24"/>
                <w:szCs w:val="24"/>
              </w:rPr>
              <w:t>15.28</w:t>
            </w:r>
          </w:p>
        </w:tc>
      </w:tr>
    </w:tbl>
    <w:p w:rsidR="001F236A" w:rsidRDefault="001F236A" w:rsidP="00C4309E">
      <w:pPr>
        <w:widowControl/>
        <w:spacing w:before="0" w:after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Изменения, произошедшие в списке аффилированных лиц, за период с 01.10.2018 г. по 31.12.2018 г.</w:t>
      </w:r>
    </w:p>
    <w:tbl>
      <w:tblPr>
        <w:tblW w:w="14919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897"/>
        <w:gridCol w:w="8501"/>
        <w:gridCol w:w="2770"/>
        <w:gridCol w:w="2751"/>
      </w:tblGrid>
      <w:tr w:rsidR="001F236A">
        <w:trPr>
          <w:cantSplit/>
          <w:trHeight w:val="980"/>
        </w:trPr>
        <w:tc>
          <w:tcPr>
            <w:tcW w:w="897" w:type="dxa"/>
          </w:tcPr>
          <w:p w:rsidR="001F236A" w:rsidRDefault="001F236A" w:rsidP="00BF43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 п/п</w:t>
            </w:r>
          </w:p>
        </w:tc>
        <w:tc>
          <w:tcPr>
            <w:tcW w:w="8501" w:type="dxa"/>
          </w:tcPr>
          <w:p w:rsidR="001F236A" w:rsidRDefault="001F236A" w:rsidP="00BF43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770" w:type="dxa"/>
          </w:tcPr>
          <w:p w:rsidR="001F236A" w:rsidRDefault="001F236A" w:rsidP="00BF43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751" w:type="dxa"/>
          </w:tcPr>
          <w:p w:rsidR="001F236A" w:rsidRDefault="001F236A" w:rsidP="00BF43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аффилирован-</w:t>
            </w:r>
            <w:r>
              <w:rPr>
                <w:sz w:val="24"/>
                <w:szCs w:val="24"/>
              </w:rPr>
              <w:br/>
              <w:t>ных лиц</w:t>
            </w:r>
          </w:p>
        </w:tc>
      </w:tr>
      <w:tr w:rsidR="001F236A">
        <w:trPr>
          <w:cantSplit/>
          <w:trHeight w:val="335"/>
        </w:trPr>
        <w:tc>
          <w:tcPr>
            <w:tcW w:w="897" w:type="dxa"/>
          </w:tcPr>
          <w:p w:rsidR="001F236A" w:rsidRDefault="001F236A" w:rsidP="00BF43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8501" w:type="dxa"/>
          </w:tcPr>
          <w:p w:rsidR="001F236A" w:rsidRPr="00904610" w:rsidRDefault="001F236A" w:rsidP="00904610">
            <w:pPr>
              <w:jc w:val="center"/>
              <w:rPr>
                <w:i/>
                <w:iCs/>
                <w:sz w:val="24"/>
                <w:szCs w:val="24"/>
              </w:rPr>
            </w:pPr>
            <w:r>
              <w:rPr>
                <w:i/>
                <w:iCs/>
                <w:sz w:val="24"/>
                <w:szCs w:val="24"/>
              </w:rPr>
              <w:t>Изменений в  отчетном  периоде  не  было</w:t>
            </w:r>
          </w:p>
        </w:tc>
        <w:tc>
          <w:tcPr>
            <w:tcW w:w="2770" w:type="dxa"/>
          </w:tcPr>
          <w:p w:rsidR="001F236A" w:rsidRDefault="001F236A" w:rsidP="00BF43B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751" w:type="dxa"/>
          </w:tcPr>
          <w:p w:rsidR="001F236A" w:rsidRDefault="001F236A" w:rsidP="00BF43BE">
            <w:pPr>
              <w:jc w:val="center"/>
              <w:rPr>
                <w:sz w:val="24"/>
                <w:szCs w:val="24"/>
              </w:rPr>
            </w:pPr>
          </w:p>
        </w:tc>
      </w:tr>
    </w:tbl>
    <w:p w:rsidR="001F236A" w:rsidRDefault="001F236A" w:rsidP="00467DD8">
      <w:pPr>
        <w:widowControl/>
        <w:spacing w:before="0" w:after="0"/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4954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36"/>
        <w:gridCol w:w="2177"/>
        <w:gridCol w:w="2323"/>
        <w:gridCol w:w="5226"/>
        <w:gridCol w:w="1597"/>
        <w:gridCol w:w="1598"/>
        <w:gridCol w:w="1597"/>
      </w:tblGrid>
      <w:tr w:rsidR="001F236A" w:rsidRPr="0011783B">
        <w:trPr>
          <w:trHeight w:val="347"/>
        </w:trPr>
        <w:tc>
          <w:tcPr>
            <w:tcW w:w="436" w:type="dxa"/>
          </w:tcPr>
          <w:p w:rsidR="001F236A" w:rsidRPr="0011783B" w:rsidRDefault="001F236A" w:rsidP="00DC55F3">
            <w:pPr>
              <w:widowControl/>
              <w:spacing w:before="0" w:after="0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1</w:t>
            </w:r>
          </w:p>
        </w:tc>
        <w:tc>
          <w:tcPr>
            <w:tcW w:w="2177" w:type="dxa"/>
          </w:tcPr>
          <w:p w:rsidR="001F236A" w:rsidRPr="0011783B" w:rsidRDefault="001F236A" w:rsidP="00DC55F3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2</w:t>
            </w:r>
          </w:p>
        </w:tc>
        <w:tc>
          <w:tcPr>
            <w:tcW w:w="2323" w:type="dxa"/>
          </w:tcPr>
          <w:p w:rsidR="001F236A" w:rsidRPr="0011783B" w:rsidRDefault="001F236A" w:rsidP="00DC55F3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3</w:t>
            </w:r>
          </w:p>
        </w:tc>
        <w:tc>
          <w:tcPr>
            <w:tcW w:w="5226" w:type="dxa"/>
          </w:tcPr>
          <w:p w:rsidR="001F236A" w:rsidRPr="0011783B" w:rsidRDefault="001F236A" w:rsidP="00DC55F3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4</w:t>
            </w:r>
          </w:p>
        </w:tc>
        <w:tc>
          <w:tcPr>
            <w:tcW w:w="1597" w:type="dxa"/>
          </w:tcPr>
          <w:p w:rsidR="001F236A" w:rsidRPr="0011783B" w:rsidRDefault="001F236A" w:rsidP="00DC55F3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5</w:t>
            </w:r>
          </w:p>
        </w:tc>
        <w:tc>
          <w:tcPr>
            <w:tcW w:w="1598" w:type="dxa"/>
          </w:tcPr>
          <w:p w:rsidR="001F236A" w:rsidRPr="0011783B" w:rsidRDefault="001F236A" w:rsidP="00DC55F3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6</w:t>
            </w:r>
          </w:p>
        </w:tc>
        <w:tc>
          <w:tcPr>
            <w:tcW w:w="1597" w:type="dxa"/>
          </w:tcPr>
          <w:p w:rsidR="001F236A" w:rsidRPr="0011783B" w:rsidRDefault="001F236A" w:rsidP="00DC55F3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7</w:t>
            </w:r>
          </w:p>
        </w:tc>
      </w:tr>
      <w:tr w:rsidR="001F236A" w:rsidRPr="0011783B">
        <w:trPr>
          <w:trHeight w:val="315"/>
        </w:trPr>
        <w:tc>
          <w:tcPr>
            <w:tcW w:w="436" w:type="dxa"/>
          </w:tcPr>
          <w:p w:rsidR="001F236A" w:rsidRDefault="001F236A" w:rsidP="008F3A32">
            <w:pPr>
              <w:widowControl/>
              <w:spacing w:before="0" w:after="0"/>
              <w:rPr>
                <w:sz w:val="24"/>
                <w:szCs w:val="24"/>
              </w:rPr>
            </w:pPr>
          </w:p>
        </w:tc>
        <w:tc>
          <w:tcPr>
            <w:tcW w:w="2177" w:type="dxa"/>
          </w:tcPr>
          <w:p w:rsidR="001F236A" w:rsidRPr="001E7383" w:rsidRDefault="001F236A" w:rsidP="008F3A32">
            <w:pPr>
              <w:widowControl/>
              <w:spacing w:before="0" w:after="0"/>
              <w:ind w:right="40"/>
              <w:rPr>
                <w:i/>
                <w:iCs/>
                <w:sz w:val="24"/>
                <w:szCs w:val="24"/>
              </w:rPr>
            </w:pPr>
          </w:p>
        </w:tc>
        <w:tc>
          <w:tcPr>
            <w:tcW w:w="2323" w:type="dxa"/>
          </w:tcPr>
          <w:p w:rsidR="001F236A" w:rsidRPr="001E7383" w:rsidRDefault="001F236A" w:rsidP="008F3A32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</w:tc>
        <w:tc>
          <w:tcPr>
            <w:tcW w:w="5226" w:type="dxa"/>
          </w:tcPr>
          <w:p w:rsidR="001F236A" w:rsidRPr="001E7383" w:rsidRDefault="001F236A" w:rsidP="008F3A32">
            <w:pPr>
              <w:widowControl/>
              <w:spacing w:before="0" w:after="0"/>
              <w:ind w:left="224" w:right="141"/>
              <w:jc w:val="both"/>
              <w:rPr>
                <w:i/>
                <w:iCs/>
                <w:sz w:val="24"/>
                <w:szCs w:val="24"/>
              </w:rPr>
            </w:pPr>
          </w:p>
        </w:tc>
        <w:tc>
          <w:tcPr>
            <w:tcW w:w="1597" w:type="dxa"/>
          </w:tcPr>
          <w:p w:rsidR="001F236A" w:rsidRPr="001E7383" w:rsidRDefault="001F236A" w:rsidP="008F3A32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</w:tc>
        <w:tc>
          <w:tcPr>
            <w:tcW w:w="1598" w:type="dxa"/>
          </w:tcPr>
          <w:p w:rsidR="001F236A" w:rsidRPr="001E7383" w:rsidRDefault="001F236A" w:rsidP="008F3A32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</w:tc>
        <w:tc>
          <w:tcPr>
            <w:tcW w:w="1597" w:type="dxa"/>
          </w:tcPr>
          <w:p w:rsidR="001F236A" w:rsidRPr="001E7383" w:rsidRDefault="001F236A" w:rsidP="008F3A32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</w:tc>
      </w:tr>
    </w:tbl>
    <w:p w:rsidR="001F236A" w:rsidRDefault="001F236A" w:rsidP="00467DD8">
      <w:pPr>
        <w:widowControl/>
        <w:spacing w:before="0" w:after="0"/>
        <w:rPr>
          <w:sz w:val="24"/>
          <w:szCs w:val="24"/>
        </w:rPr>
      </w:pPr>
      <w:r w:rsidRPr="0011783B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4956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34"/>
        <w:gridCol w:w="2167"/>
        <w:gridCol w:w="2312"/>
        <w:gridCol w:w="5202"/>
        <w:gridCol w:w="1589"/>
        <w:gridCol w:w="1590"/>
        <w:gridCol w:w="1662"/>
      </w:tblGrid>
      <w:tr w:rsidR="001F236A" w:rsidRPr="0011783B">
        <w:trPr>
          <w:trHeight w:val="318"/>
        </w:trPr>
        <w:tc>
          <w:tcPr>
            <w:tcW w:w="434" w:type="dxa"/>
          </w:tcPr>
          <w:p w:rsidR="001F236A" w:rsidRPr="0011783B" w:rsidRDefault="001F236A" w:rsidP="00DC55F3">
            <w:pPr>
              <w:widowControl/>
              <w:spacing w:before="0" w:after="0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1</w:t>
            </w:r>
          </w:p>
        </w:tc>
        <w:tc>
          <w:tcPr>
            <w:tcW w:w="2167" w:type="dxa"/>
          </w:tcPr>
          <w:p w:rsidR="001F236A" w:rsidRPr="0011783B" w:rsidRDefault="001F236A" w:rsidP="00DC55F3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2</w:t>
            </w:r>
          </w:p>
        </w:tc>
        <w:tc>
          <w:tcPr>
            <w:tcW w:w="2312" w:type="dxa"/>
          </w:tcPr>
          <w:p w:rsidR="001F236A" w:rsidRPr="0011783B" w:rsidRDefault="001F236A" w:rsidP="00DC55F3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3</w:t>
            </w:r>
          </w:p>
        </w:tc>
        <w:tc>
          <w:tcPr>
            <w:tcW w:w="5202" w:type="dxa"/>
          </w:tcPr>
          <w:p w:rsidR="001F236A" w:rsidRPr="0011783B" w:rsidRDefault="001F236A" w:rsidP="00DC55F3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4</w:t>
            </w:r>
          </w:p>
        </w:tc>
        <w:tc>
          <w:tcPr>
            <w:tcW w:w="1589" w:type="dxa"/>
          </w:tcPr>
          <w:p w:rsidR="001F236A" w:rsidRPr="0011783B" w:rsidRDefault="001F236A" w:rsidP="00DC55F3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5</w:t>
            </w:r>
          </w:p>
        </w:tc>
        <w:tc>
          <w:tcPr>
            <w:tcW w:w="1590" w:type="dxa"/>
          </w:tcPr>
          <w:p w:rsidR="001F236A" w:rsidRPr="0011783B" w:rsidRDefault="001F236A" w:rsidP="00DC55F3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6</w:t>
            </w:r>
          </w:p>
        </w:tc>
        <w:tc>
          <w:tcPr>
            <w:tcW w:w="1662" w:type="dxa"/>
          </w:tcPr>
          <w:p w:rsidR="001F236A" w:rsidRPr="0011783B" w:rsidRDefault="001F236A" w:rsidP="00DC55F3">
            <w:pPr>
              <w:jc w:val="center"/>
              <w:rPr>
                <w:sz w:val="24"/>
                <w:szCs w:val="24"/>
              </w:rPr>
            </w:pPr>
            <w:r w:rsidRPr="0011783B">
              <w:rPr>
                <w:sz w:val="24"/>
                <w:szCs w:val="24"/>
              </w:rPr>
              <w:t>7</w:t>
            </w:r>
          </w:p>
        </w:tc>
      </w:tr>
      <w:tr w:rsidR="001F236A" w:rsidRPr="0011783B">
        <w:trPr>
          <w:trHeight w:val="288"/>
        </w:trPr>
        <w:tc>
          <w:tcPr>
            <w:tcW w:w="434" w:type="dxa"/>
          </w:tcPr>
          <w:p w:rsidR="001F236A" w:rsidRDefault="001F236A" w:rsidP="008F3A32">
            <w:pPr>
              <w:widowControl/>
              <w:spacing w:before="0" w:after="0"/>
              <w:rPr>
                <w:sz w:val="24"/>
                <w:szCs w:val="24"/>
              </w:rPr>
            </w:pPr>
          </w:p>
        </w:tc>
        <w:tc>
          <w:tcPr>
            <w:tcW w:w="2167" w:type="dxa"/>
          </w:tcPr>
          <w:p w:rsidR="001F236A" w:rsidRPr="001E7383" w:rsidRDefault="001F236A" w:rsidP="008F3A32">
            <w:pPr>
              <w:widowControl/>
              <w:spacing w:before="0" w:after="0"/>
              <w:ind w:right="40"/>
              <w:rPr>
                <w:i/>
                <w:iCs/>
                <w:sz w:val="24"/>
                <w:szCs w:val="24"/>
              </w:rPr>
            </w:pPr>
          </w:p>
        </w:tc>
        <w:tc>
          <w:tcPr>
            <w:tcW w:w="2312" w:type="dxa"/>
          </w:tcPr>
          <w:p w:rsidR="001F236A" w:rsidRPr="001E7383" w:rsidRDefault="001F236A" w:rsidP="008F3A32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</w:tc>
        <w:tc>
          <w:tcPr>
            <w:tcW w:w="5202" w:type="dxa"/>
          </w:tcPr>
          <w:p w:rsidR="001F236A" w:rsidRPr="001E7383" w:rsidRDefault="001F236A" w:rsidP="008F3A32">
            <w:pPr>
              <w:widowControl/>
              <w:spacing w:before="0" w:after="0"/>
              <w:ind w:left="224" w:right="141"/>
              <w:jc w:val="both"/>
              <w:rPr>
                <w:i/>
                <w:iCs/>
                <w:sz w:val="24"/>
                <w:szCs w:val="24"/>
              </w:rPr>
            </w:pPr>
          </w:p>
        </w:tc>
        <w:tc>
          <w:tcPr>
            <w:tcW w:w="1589" w:type="dxa"/>
          </w:tcPr>
          <w:p w:rsidR="001F236A" w:rsidRPr="001E7383" w:rsidRDefault="001F236A" w:rsidP="008F3A32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</w:tc>
        <w:tc>
          <w:tcPr>
            <w:tcW w:w="1590" w:type="dxa"/>
          </w:tcPr>
          <w:p w:rsidR="001F236A" w:rsidRPr="001E7383" w:rsidRDefault="001F236A" w:rsidP="008F3A32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</w:tc>
        <w:tc>
          <w:tcPr>
            <w:tcW w:w="1662" w:type="dxa"/>
          </w:tcPr>
          <w:p w:rsidR="001F236A" w:rsidRPr="001E7383" w:rsidRDefault="001F236A" w:rsidP="008F3A32">
            <w:pPr>
              <w:widowControl/>
              <w:spacing w:before="0" w:after="0"/>
              <w:jc w:val="center"/>
              <w:rPr>
                <w:i/>
                <w:iCs/>
                <w:sz w:val="24"/>
                <w:szCs w:val="24"/>
              </w:rPr>
            </w:pPr>
          </w:p>
        </w:tc>
      </w:tr>
    </w:tbl>
    <w:p w:rsidR="001F236A" w:rsidRDefault="001F236A" w:rsidP="00F1762E">
      <w:pPr>
        <w:widowControl/>
        <w:spacing w:before="0" w:after="0"/>
        <w:rPr>
          <w:b/>
          <w:bCs/>
          <w:sz w:val="24"/>
          <w:szCs w:val="24"/>
        </w:rPr>
      </w:pPr>
    </w:p>
    <w:sectPr w:rsidR="001F236A" w:rsidSect="00405CB9">
      <w:headerReference w:type="default" r:id="rId7"/>
      <w:footerReference w:type="default" r:id="rId8"/>
      <w:pgSz w:w="16840" w:h="11907" w:orient="landscape" w:code="9"/>
      <w:pgMar w:top="851" w:right="964" w:bottom="709" w:left="1440" w:header="709" w:footer="709" w:gutter="0"/>
      <w:cols w:space="709"/>
      <w:noEndnote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236A" w:rsidRDefault="001F236A">
      <w:r>
        <w:separator/>
      </w:r>
    </w:p>
  </w:endnote>
  <w:endnote w:type="continuationSeparator" w:id="0">
    <w:p w:rsidR="001F236A" w:rsidRDefault="001F236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 Light">
    <w:panose1 w:val="00000000000000000000"/>
    <w:charset w:val="CC"/>
    <w:family w:val="swiss"/>
    <w:notTrueType/>
    <w:pitch w:val="variable"/>
    <w:sig w:usb0="00000203" w:usb1="00000000" w:usb2="00000000" w:usb3="00000000" w:csb0="00000005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236A" w:rsidRDefault="001F236A">
    <w:pPr>
      <w:pStyle w:val="Footer"/>
      <w:framePr w:wrap="auto" w:vAnchor="text" w:hAnchor="margin" w:xAlign="right" w:y="1"/>
      <w:rPr>
        <w:rStyle w:val="a0"/>
      </w:rPr>
    </w:pPr>
    <w:r>
      <w:rPr>
        <w:rStyle w:val="a0"/>
      </w:rPr>
      <w:fldChar w:fldCharType="begin"/>
    </w:r>
    <w:r>
      <w:rPr>
        <w:rStyle w:val="a0"/>
      </w:rPr>
      <w:instrText xml:space="preserve">PAGE  </w:instrText>
    </w:r>
    <w:r>
      <w:rPr>
        <w:rStyle w:val="a0"/>
      </w:rPr>
      <w:fldChar w:fldCharType="separate"/>
    </w:r>
    <w:r>
      <w:rPr>
        <w:rStyle w:val="a0"/>
        <w:noProof/>
      </w:rPr>
      <w:t>2</w:t>
    </w:r>
    <w:r>
      <w:rPr>
        <w:rStyle w:val="a0"/>
      </w:rPr>
      <w:fldChar w:fldCharType="end"/>
    </w:r>
  </w:p>
  <w:p w:rsidR="001F236A" w:rsidRDefault="001F236A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236A" w:rsidRDefault="001F236A">
      <w:r>
        <w:separator/>
      </w:r>
    </w:p>
  </w:footnote>
  <w:footnote w:type="continuationSeparator" w:id="0">
    <w:p w:rsidR="001F236A" w:rsidRDefault="001F236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236A" w:rsidRDefault="001F236A">
    <w:pPr>
      <w:pStyle w:val="Header"/>
      <w:rPr>
        <w:sz w:val="18"/>
        <w:szCs w:val="18"/>
      </w:rPr>
    </w:pPr>
    <w:r>
      <w:rPr>
        <w:i/>
        <w:iCs/>
        <w:sz w:val="18"/>
        <w:szCs w:val="18"/>
      </w:rPr>
      <w:t>АЛТАЙСКОЕ ОТКРЫТОЕ АКЦИОНЕРНОЕ ОБЩЕСТВО  ПО ПРОЕКТИРОВАНИЮ ОБЪЕКТОВ ВОДОХОЗЯЙСТВЕННОГО И МЕЛИОРАТИВНОГО НАЗНАЧЕНИЯ</w:t>
    </w:r>
    <w:r>
      <w:rPr>
        <w:i/>
        <w:iCs/>
        <w:sz w:val="18"/>
        <w:szCs w:val="18"/>
      </w:rPr>
      <w:br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E2F2F9F"/>
    <w:multiLevelType w:val="singleLevel"/>
    <w:tmpl w:val="0419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5"/>
  <w:embedSystemFonts/>
  <w:bordersDoNotSurroundHeader/>
  <w:bordersDoNotSurroundFooter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92DFF"/>
    <w:rsid w:val="0002675C"/>
    <w:rsid w:val="00037684"/>
    <w:rsid w:val="0004235E"/>
    <w:rsid w:val="00044906"/>
    <w:rsid w:val="00094CA8"/>
    <w:rsid w:val="000A5A69"/>
    <w:rsid w:val="000B348A"/>
    <w:rsid w:val="000C5116"/>
    <w:rsid w:val="000D1525"/>
    <w:rsid w:val="000D65CD"/>
    <w:rsid w:val="000E47B3"/>
    <w:rsid w:val="000F35E6"/>
    <w:rsid w:val="000F4B2F"/>
    <w:rsid w:val="000F6F75"/>
    <w:rsid w:val="00113F1B"/>
    <w:rsid w:val="0011783B"/>
    <w:rsid w:val="0014114E"/>
    <w:rsid w:val="00146EC0"/>
    <w:rsid w:val="00160656"/>
    <w:rsid w:val="00173541"/>
    <w:rsid w:val="00180C95"/>
    <w:rsid w:val="0019463F"/>
    <w:rsid w:val="001A37B6"/>
    <w:rsid w:val="001A3DA9"/>
    <w:rsid w:val="001A42CD"/>
    <w:rsid w:val="001A4C08"/>
    <w:rsid w:val="001D2309"/>
    <w:rsid w:val="001D6126"/>
    <w:rsid w:val="001E7383"/>
    <w:rsid w:val="001F236A"/>
    <w:rsid w:val="0021363C"/>
    <w:rsid w:val="002755C0"/>
    <w:rsid w:val="002B2FA8"/>
    <w:rsid w:val="002B74B5"/>
    <w:rsid w:val="002C2DD3"/>
    <w:rsid w:val="002C5212"/>
    <w:rsid w:val="002D6A33"/>
    <w:rsid w:val="002E172C"/>
    <w:rsid w:val="002E27AC"/>
    <w:rsid w:val="00301F72"/>
    <w:rsid w:val="00327461"/>
    <w:rsid w:val="00343176"/>
    <w:rsid w:val="0035563D"/>
    <w:rsid w:val="00374263"/>
    <w:rsid w:val="00377BBB"/>
    <w:rsid w:val="00383C48"/>
    <w:rsid w:val="00393B4B"/>
    <w:rsid w:val="003B3065"/>
    <w:rsid w:val="003C3680"/>
    <w:rsid w:val="003D36BD"/>
    <w:rsid w:val="003F0F11"/>
    <w:rsid w:val="00405CB9"/>
    <w:rsid w:val="00426D79"/>
    <w:rsid w:val="004310F5"/>
    <w:rsid w:val="004324EE"/>
    <w:rsid w:val="0043531A"/>
    <w:rsid w:val="0043557A"/>
    <w:rsid w:val="004417B0"/>
    <w:rsid w:val="00444393"/>
    <w:rsid w:val="004507A1"/>
    <w:rsid w:val="00460B78"/>
    <w:rsid w:val="00467DD8"/>
    <w:rsid w:val="00471CB9"/>
    <w:rsid w:val="0047343C"/>
    <w:rsid w:val="0049196A"/>
    <w:rsid w:val="004B53E4"/>
    <w:rsid w:val="004E16DD"/>
    <w:rsid w:val="004E6C7B"/>
    <w:rsid w:val="004F1046"/>
    <w:rsid w:val="004F7BDA"/>
    <w:rsid w:val="0050046F"/>
    <w:rsid w:val="00501417"/>
    <w:rsid w:val="00513631"/>
    <w:rsid w:val="005275AA"/>
    <w:rsid w:val="005317E3"/>
    <w:rsid w:val="0055033C"/>
    <w:rsid w:val="00573869"/>
    <w:rsid w:val="005A248A"/>
    <w:rsid w:val="005D4119"/>
    <w:rsid w:val="005D553D"/>
    <w:rsid w:val="005D5BDE"/>
    <w:rsid w:val="005E0630"/>
    <w:rsid w:val="005F61DD"/>
    <w:rsid w:val="00615B25"/>
    <w:rsid w:val="00617707"/>
    <w:rsid w:val="00650B0C"/>
    <w:rsid w:val="0066344A"/>
    <w:rsid w:val="00672B5D"/>
    <w:rsid w:val="00677256"/>
    <w:rsid w:val="006851DC"/>
    <w:rsid w:val="00692DFF"/>
    <w:rsid w:val="006A084C"/>
    <w:rsid w:val="006A2339"/>
    <w:rsid w:val="006B1B2A"/>
    <w:rsid w:val="006E2396"/>
    <w:rsid w:val="006F69F7"/>
    <w:rsid w:val="00713591"/>
    <w:rsid w:val="0072746F"/>
    <w:rsid w:val="00736BEC"/>
    <w:rsid w:val="0073783A"/>
    <w:rsid w:val="00740223"/>
    <w:rsid w:val="00743659"/>
    <w:rsid w:val="0076631E"/>
    <w:rsid w:val="00772183"/>
    <w:rsid w:val="007758EA"/>
    <w:rsid w:val="00791E84"/>
    <w:rsid w:val="007A50B2"/>
    <w:rsid w:val="007C7E06"/>
    <w:rsid w:val="007D688E"/>
    <w:rsid w:val="007E5407"/>
    <w:rsid w:val="008137B7"/>
    <w:rsid w:val="008356FC"/>
    <w:rsid w:val="0086377C"/>
    <w:rsid w:val="00873B87"/>
    <w:rsid w:val="008B2B1A"/>
    <w:rsid w:val="008C5436"/>
    <w:rsid w:val="008D6CBE"/>
    <w:rsid w:val="008E0E85"/>
    <w:rsid w:val="008F3A32"/>
    <w:rsid w:val="009033B1"/>
    <w:rsid w:val="00904610"/>
    <w:rsid w:val="00911814"/>
    <w:rsid w:val="00915AC1"/>
    <w:rsid w:val="009207E8"/>
    <w:rsid w:val="0094480A"/>
    <w:rsid w:val="009554F9"/>
    <w:rsid w:val="00962CC7"/>
    <w:rsid w:val="009658A8"/>
    <w:rsid w:val="0097164C"/>
    <w:rsid w:val="009835D4"/>
    <w:rsid w:val="009862DD"/>
    <w:rsid w:val="00991792"/>
    <w:rsid w:val="009B30B4"/>
    <w:rsid w:val="009B641D"/>
    <w:rsid w:val="009C0678"/>
    <w:rsid w:val="009D1DE1"/>
    <w:rsid w:val="009F362A"/>
    <w:rsid w:val="009F5AAB"/>
    <w:rsid w:val="00A24C67"/>
    <w:rsid w:val="00A27C98"/>
    <w:rsid w:val="00A36B9D"/>
    <w:rsid w:val="00A52ED2"/>
    <w:rsid w:val="00A65B97"/>
    <w:rsid w:val="00A85AEB"/>
    <w:rsid w:val="00A915E6"/>
    <w:rsid w:val="00AB3A48"/>
    <w:rsid w:val="00AB4936"/>
    <w:rsid w:val="00AE527E"/>
    <w:rsid w:val="00AF7ACF"/>
    <w:rsid w:val="00B0158A"/>
    <w:rsid w:val="00B07494"/>
    <w:rsid w:val="00B27F7D"/>
    <w:rsid w:val="00B402B5"/>
    <w:rsid w:val="00B50ADD"/>
    <w:rsid w:val="00B60363"/>
    <w:rsid w:val="00B6584A"/>
    <w:rsid w:val="00B80D6B"/>
    <w:rsid w:val="00B85197"/>
    <w:rsid w:val="00B8565D"/>
    <w:rsid w:val="00BA731A"/>
    <w:rsid w:val="00BF3DC5"/>
    <w:rsid w:val="00BF43BE"/>
    <w:rsid w:val="00C14E65"/>
    <w:rsid w:val="00C24424"/>
    <w:rsid w:val="00C25D68"/>
    <w:rsid w:val="00C4309E"/>
    <w:rsid w:val="00C66492"/>
    <w:rsid w:val="00C74C5C"/>
    <w:rsid w:val="00C75799"/>
    <w:rsid w:val="00C814B8"/>
    <w:rsid w:val="00C85530"/>
    <w:rsid w:val="00C96D4B"/>
    <w:rsid w:val="00CA29D1"/>
    <w:rsid w:val="00CC6021"/>
    <w:rsid w:val="00CC6B84"/>
    <w:rsid w:val="00D24D6A"/>
    <w:rsid w:val="00D334D5"/>
    <w:rsid w:val="00D60B9F"/>
    <w:rsid w:val="00D81839"/>
    <w:rsid w:val="00DC55F3"/>
    <w:rsid w:val="00DD1D8B"/>
    <w:rsid w:val="00DD6B51"/>
    <w:rsid w:val="00DE1D83"/>
    <w:rsid w:val="00DE256B"/>
    <w:rsid w:val="00DF1407"/>
    <w:rsid w:val="00DF7C36"/>
    <w:rsid w:val="00E12E87"/>
    <w:rsid w:val="00E239E9"/>
    <w:rsid w:val="00E34FC2"/>
    <w:rsid w:val="00E400CB"/>
    <w:rsid w:val="00E424A1"/>
    <w:rsid w:val="00E56747"/>
    <w:rsid w:val="00E603BF"/>
    <w:rsid w:val="00E72F2D"/>
    <w:rsid w:val="00EA27A4"/>
    <w:rsid w:val="00EB6FF5"/>
    <w:rsid w:val="00ED22AB"/>
    <w:rsid w:val="00ED5BA7"/>
    <w:rsid w:val="00EF1050"/>
    <w:rsid w:val="00EF627E"/>
    <w:rsid w:val="00F1762E"/>
    <w:rsid w:val="00F302C4"/>
    <w:rsid w:val="00F66E8F"/>
    <w:rsid w:val="00F92A5F"/>
    <w:rsid w:val="00FB53DD"/>
    <w:rsid w:val="00FE5D53"/>
    <w:rsid w:val="00FF5B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74263"/>
    <w:pPr>
      <w:widowControl w:val="0"/>
      <w:autoSpaceDE w:val="0"/>
      <w:autoSpaceDN w:val="0"/>
      <w:spacing w:before="20" w:after="20"/>
    </w:pPr>
    <w:rPr>
      <w:sz w:val="20"/>
      <w:szCs w:val="20"/>
    </w:rPr>
  </w:style>
  <w:style w:type="paragraph" w:styleId="Heading1">
    <w:name w:val="heading 1"/>
    <w:basedOn w:val="Normal"/>
    <w:link w:val="Heading1Char"/>
    <w:uiPriority w:val="99"/>
    <w:qFormat/>
    <w:rsid w:val="00374263"/>
    <w:pPr>
      <w:spacing w:before="480" w:after="80"/>
      <w:jc w:val="center"/>
      <w:outlineLvl w:val="0"/>
    </w:pPr>
    <w:rPr>
      <w:b/>
      <w:bCs/>
      <w:sz w:val="28"/>
      <w:szCs w:val="28"/>
    </w:rPr>
  </w:style>
  <w:style w:type="paragraph" w:styleId="Heading2">
    <w:name w:val="heading 2"/>
    <w:basedOn w:val="Normal"/>
    <w:link w:val="Heading2Char"/>
    <w:uiPriority w:val="99"/>
    <w:qFormat/>
    <w:rsid w:val="00374263"/>
    <w:pPr>
      <w:spacing w:before="360" w:after="80"/>
      <w:outlineLvl w:val="1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374263"/>
    <w:rPr>
      <w:rFonts w:ascii="Calibri Light" w:hAnsi="Calibri Light" w:cs="Calibri Light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374263"/>
    <w:rPr>
      <w:rFonts w:ascii="Calibri Light" w:hAnsi="Calibri Light" w:cs="Calibri Light"/>
      <w:b/>
      <w:bCs/>
      <w:i/>
      <w:iCs/>
      <w:sz w:val="28"/>
      <w:szCs w:val="28"/>
    </w:rPr>
  </w:style>
  <w:style w:type="character" w:customStyle="1" w:styleId="a">
    <w:name w:val="Основной шрифт"/>
    <w:uiPriority w:val="99"/>
    <w:rsid w:val="00374263"/>
  </w:style>
  <w:style w:type="character" w:customStyle="1" w:styleId="SUBST">
    <w:name w:val="__SUBST"/>
    <w:uiPriority w:val="99"/>
    <w:rsid w:val="00374263"/>
    <w:rPr>
      <w:b/>
      <w:bCs/>
      <w:i/>
      <w:iCs/>
      <w:sz w:val="20"/>
      <w:szCs w:val="20"/>
    </w:rPr>
  </w:style>
  <w:style w:type="paragraph" w:styleId="Header">
    <w:name w:val="header"/>
    <w:basedOn w:val="Normal"/>
    <w:link w:val="HeaderChar"/>
    <w:uiPriority w:val="99"/>
    <w:rsid w:val="00374263"/>
    <w:pPr>
      <w:widowControl/>
      <w:tabs>
        <w:tab w:val="center" w:pos="4153"/>
        <w:tab w:val="right" w:pos="8306"/>
      </w:tabs>
      <w:spacing w:before="0" w:after="0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374263"/>
    <w:rPr>
      <w:sz w:val="20"/>
      <w:szCs w:val="20"/>
    </w:rPr>
  </w:style>
  <w:style w:type="paragraph" w:styleId="Footer">
    <w:name w:val="footer"/>
    <w:basedOn w:val="Normal"/>
    <w:link w:val="FooterChar"/>
    <w:uiPriority w:val="99"/>
    <w:rsid w:val="00374263"/>
    <w:pPr>
      <w:widowControl/>
      <w:tabs>
        <w:tab w:val="center" w:pos="4153"/>
        <w:tab w:val="right" w:pos="8306"/>
      </w:tabs>
      <w:spacing w:before="0" w:after="0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374263"/>
    <w:rPr>
      <w:sz w:val="20"/>
      <w:szCs w:val="20"/>
    </w:rPr>
  </w:style>
  <w:style w:type="character" w:styleId="Hyperlink">
    <w:name w:val="Hyperlink"/>
    <w:basedOn w:val="a"/>
    <w:uiPriority w:val="99"/>
    <w:rsid w:val="00374263"/>
    <w:rPr>
      <w:color w:val="0000FF"/>
      <w:u w:val="single"/>
    </w:rPr>
  </w:style>
  <w:style w:type="character" w:customStyle="1" w:styleId="a0">
    <w:name w:val="номер страницы"/>
    <w:basedOn w:val="a"/>
    <w:uiPriority w:val="99"/>
    <w:rsid w:val="00374263"/>
  </w:style>
  <w:style w:type="paragraph" w:customStyle="1" w:styleId="a1">
    <w:name w:val="Знак Знак Знак"/>
    <w:basedOn w:val="Normal"/>
    <w:uiPriority w:val="99"/>
    <w:rsid w:val="00A915E6"/>
    <w:pPr>
      <w:widowControl/>
      <w:tabs>
        <w:tab w:val="num" w:pos="360"/>
      </w:tabs>
      <w:autoSpaceDE/>
      <w:autoSpaceDN/>
      <w:spacing w:before="0" w:after="160" w:line="240" w:lineRule="exact"/>
    </w:pPr>
    <w:rPr>
      <w:rFonts w:ascii="Verdana" w:hAnsi="Verdana" w:cs="Verdana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30</TotalTime>
  <Pages>3</Pages>
  <Words>477</Words>
  <Characters>2725</Characters>
  <Application>Microsoft Office Outlook</Application>
  <DocSecurity>0</DocSecurity>
  <Lines>0</Lines>
  <Paragraphs>0</Paragraphs>
  <ScaleCrop>false</ScaleCrop>
  <Company>Hewlett-Packard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СПИСОК АФФИЛИРОВАННЫХ ЛИЦ</dc:title>
  <dc:subject/>
  <dc:creator>Электронная Анкета ФКЦБ России 2.7</dc:creator>
  <cp:keywords/>
  <dc:description/>
  <cp:lastModifiedBy>ООО "КОРН"</cp:lastModifiedBy>
  <cp:revision>6</cp:revision>
  <cp:lastPrinted>2010-02-08T04:12:00Z</cp:lastPrinted>
  <dcterms:created xsi:type="dcterms:W3CDTF">2018-07-03T17:12:00Z</dcterms:created>
  <dcterms:modified xsi:type="dcterms:W3CDTF">2019-01-10T06:32:00Z</dcterms:modified>
</cp:coreProperties>
</file>