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FE4F5" w14:textId="77777777" w:rsidR="00DF4953" w:rsidRPr="00DF4953" w:rsidRDefault="00DF4953" w:rsidP="00DF4953">
      <w:pPr>
        <w:keepNext/>
        <w:keepLines/>
        <w:jc w:val="center"/>
        <w:rPr>
          <w:b/>
          <w:bCs/>
          <w:color w:val="000000"/>
          <w:sz w:val="20"/>
          <w:lang w:val="x-none" w:eastAsia="x-none"/>
        </w:rPr>
      </w:pPr>
      <w:r w:rsidRPr="00DF4953">
        <w:rPr>
          <w:b/>
          <w:bCs/>
          <w:color w:val="000000"/>
          <w:sz w:val="20"/>
          <w:lang w:val="x-none" w:eastAsia="x-none"/>
        </w:rPr>
        <w:t>БЮЛЛЕТЕНЬ</w:t>
      </w:r>
    </w:p>
    <w:p w14:paraId="2C8F7F72" w14:textId="77777777" w:rsidR="00DF4953" w:rsidRPr="00DF4953" w:rsidRDefault="00DF4953" w:rsidP="00DF4953">
      <w:pPr>
        <w:keepNext/>
        <w:keepLines/>
        <w:jc w:val="center"/>
        <w:rPr>
          <w:b/>
          <w:bCs/>
          <w:color w:val="000000"/>
          <w:sz w:val="20"/>
        </w:rPr>
      </w:pPr>
      <w:r w:rsidRPr="00DF4953">
        <w:rPr>
          <w:b/>
          <w:bCs/>
          <w:color w:val="000000"/>
          <w:sz w:val="20"/>
        </w:rPr>
        <w:t>для голосования на внеочередном заседании общего собрания акционеров</w:t>
      </w:r>
    </w:p>
    <w:p w14:paraId="1818F662" w14:textId="77777777" w:rsidR="00DF4953" w:rsidRPr="00DF4953" w:rsidRDefault="00DF4953" w:rsidP="00DF4953">
      <w:pPr>
        <w:keepNext/>
        <w:keepLines/>
        <w:ind w:firstLine="567"/>
        <w:jc w:val="center"/>
        <w:rPr>
          <w:b/>
          <w:color w:val="000000"/>
          <w:sz w:val="20"/>
        </w:rPr>
      </w:pPr>
      <w:r w:rsidRPr="00DF4953">
        <w:rPr>
          <w:b/>
          <w:color w:val="000000"/>
          <w:sz w:val="20"/>
        </w:rPr>
        <w:t>Акционерного общества "Автокомбинат"</w:t>
      </w:r>
    </w:p>
    <w:p w14:paraId="10B0C966" w14:textId="77777777" w:rsidR="00DF4953" w:rsidRPr="00DF4953" w:rsidRDefault="00DF4953" w:rsidP="00DF4953">
      <w:pPr>
        <w:keepNext/>
        <w:keepLines/>
        <w:ind w:firstLine="567"/>
        <w:jc w:val="center"/>
        <w:rPr>
          <w:b/>
          <w:color w:val="000000"/>
          <w:sz w:val="20"/>
        </w:rPr>
      </w:pPr>
    </w:p>
    <w:p w14:paraId="692AFF95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r w:rsidRPr="00DF4953">
        <w:rPr>
          <w:b/>
          <w:iCs/>
          <w:color w:val="000000"/>
          <w:sz w:val="18"/>
          <w:szCs w:val="18"/>
          <w:lang w:val="x-none" w:eastAsia="x-none"/>
        </w:rPr>
        <w:t xml:space="preserve">Полное фирменное наименование общества: </w:t>
      </w:r>
      <w:r w:rsidRPr="00DF4953">
        <w:rPr>
          <w:i/>
          <w:iCs/>
          <w:color w:val="000000"/>
          <w:sz w:val="18"/>
          <w:szCs w:val="18"/>
          <w:lang w:val="x-none" w:eastAsia="x-none"/>
        </w:rPr>
        <w:t>Акционерное общество "Автокомбинат"</w:t>
      </w:r>
    </w:p>
    <w:p w14:paraId="319BD371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i/>
          <w:iCs/>
          <w:color w:val="000000"/>
          <w:sz w:val="18"/>
          <w:szCs w:val="18"/>
          <w:lang w:val="x-none" w:eastAsia="x-none"/>
        </w:rPr>
      </w:pPr>
      <w:r w:rsidRPr="00DF4953">
        <w:rPr>
          <w:b/>
          <w:iCs/>
          <w:color w:val="000000"/>
          <w:sz w:val="18"/>
          <w:szCs w:val="18"/>
          <w:lang w:val="x-none" w:eastAsia="x-none"/>
        </w:rPr>
        <w:t xml:space="preserve">Место нахождения общества:  </w:t>
      </w:r>
      <w:r w:rsidRPr="00DF4953">
        <w:rPr>
          <w:i/>
          <w:iCs/>
          <w:color w:val="000000"/>
          <w:sz w:val="18"/>
          <w:szCs w:val="18"/>
          <w:lang w:val="x-none" w:eastAsia="x-none"/>
        </w:rPr>
        <w:t>Российская Федерация, Кабардино-Балкарская Республика, г.Нальчик</w:t>
      </w:r>
    </w:p>
    <w:p w14:paraId="420B677F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Cs/>
          <w:i/>
          <w:color w:val="000000"/>
          <w:sz w:val="18"/>
          <w:szCs w:val="18"/>
          <w:lang w:val="x-none" w:eastAsia="x-none"/>
        </w:rPr>
      </w:pPr>
      <w:r w:rsidRPr="00DF4953">
        <w:rPr>
          <w:b/>
          <w:iCs/>
          <w:color w:val="000000"/>
          <w:sz w:val="18"/>
          <w:szCs w:val="18"/>
          <w:lang w:val="x-none" w:eastAsia="x-none"/>
        </w:rPr>
        <w:t xml:space="preserve">Способ принятия решений общим собранием акционеров: </w:t>
      </w:r>
      <w:r w:rsidRPr="00DF4953">
        <w:rPr>
          <w:bCs/>
          <w:i/>
          <w:color w:val="000000"/>
          <w:sz w:val="18"/>
          <w:szCs w:val="18"/>
          <w:lang w:val="x-none" w:eastAsia="x-none"/>
        </w:rPr>
        <w:t>заседание совмещенное с заочным голосованием</w:t>
      </w:r>
    </w:p>
    <w:p w14:paraId="4A8E5DFC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iCs/>
          <w:sz w:val="18"/>
          <w:szCs w:val="18"/>
          <w:lang w:val="x-none" w:eastAsia="x-none"/>
        </w:rPr>
      </w:pPr>
      <w:r w:rsidRPr="00DF4953">
        <w:rPr>
          <w:b/>
          <w:iCs/>
          <w:sz w:val="18"/>
          <w:szCs w:val="18"/>
          <w:lang w:val="x-none" w:eastAsia="x-none"/>
        </w:rPr>
        <w:t xml:space="preserve">Дата проведения заседания: </w:t>
      </w:r>
      <w:r w:rsidRPr="00DF4953">
        <w:rPr>
          <w:i/>
          <w:iCs/>
          <w:sz w:val="18"/>
          <w:szCs w:val="18"/>
          <w:lang w:val="x-none" w:eastAsia="x-none"/>
        </w:rPr>
        <w:t>21 августа 2025 года</w:t>
      </w:r>
    </w:p>
    <w:p w14:paraId="52B86722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r w:rsidRPr="00DF4953">
        <w:rPr>
          <w:b/>
          <w:iCs/>
          <w:color w:val="000000"/>
          <w:sz w:val="18"/>
          <w:szCs w:val="18"/>
          <w:lang w:val="x-none" w:eastAsia="x-none"/>
        </w:rPr>
        <w:t xml:space="preserve">Дата окончания приема бюллетеней: </w:t>
      </w:r>
      <w:r w:rsidRPr="00DF4953">
        <w:rPr>
          <w:i/>
          <w:iCs/>
          <w:sz w:val="18"/>
          <w:szCs w:val="18"/>
          <w:lang w:val="x-none" w:eastAsia="x-none"/>
        </w:rPr>
        <w:t>19 августа 2025 года</w:t>
      </w:r>
    </w:p>
    <w:p w14:paraId="07597459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bookmarkStart w:id="0" w:name="_Hlk193120788"/>
      <w:r w:rsidRPr="00DF4953">
        <w:rPr>
          <w:b/>
          <w:iCs/>
          <w:color w:val="000000"/>
          <w:sz w:val="18"/>
          <w:szCs w:val="18"/>
          <w:lang w:val="x-none" w:eastAsia="x-none"/>
        </w:rPr>
        <w:t xml:space="preserve">Почтовый адрес, по которому могут направляться заполненные бюллетени для голосования по вопросам повестки дня внеочередного заседания общего собрания акционеров Общества по итогам 2024 года - </w:t>
      </w:r>
      <w:r w:rsidRPr="00DF4953">
        <w:rPr>
          <w:bCs/>
          <w:i/>
          <w:color w:val="000000"/>
          <w:sz w:val="18"/>
          <w:szCs w:val="18"/>
          <w:lang w:val="x-none" w:eastAsia="x-none"/>
        </w:rPr>
        <w:t xml:space="preserve">360004, КБР, г.Нальчик, </w:t>
      </w:r>
      <w:proofErr w:type="spellStart"/>
      <w:r w:rsidRPr="00DF4953">
        <w:rPr>
          <w:bCs/>
          <w:i/>
          <w:color w:val="000000"/>
          <w:sz w:val="18"/>
          <w:szCs w:val="18"/>
          <w:lang w:val="x-none" w:eastAsia="x-none"/>
        </w:rPr>
        <w:t>ул.Чернышевского</w:t>
      </w:r>
      <w:proofErr w:type="spellEnd"/>
      <w:r w:rsidRPr="00DF4953">
        <w:rPr>
          <w:bCs/>
          <w:i/>
          <w:color w:val="000000"/>
          <w:sz w:val="18"/>
          <w:szCs w:val="18"/>
          <w:lang w:val="x-none" w:eastAsia="x-none"/>
        </w:rPr>
        <w:t>, д.183</w:t>
      </w:r>
    </w:p>
    <w:bookmarkEnd w:id="0"/>
    <w:p w14:paraId="0DD12A84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r w:rsidRPr="00DF4953">
        <w:rPr>
          <w:b/>
          <w:iCs/>
          <w:color w:val="000000"/>
          <w:sz w:val="18"/>
          <w:szCs w:val="18"/>
          <w:lang w:val="x-none" w:eastAsia="x-none"/>
        </w:rPr>
        <w:t xml:space="preserve">Место проведения заседания: </w:t>
      </w:r>
      <w:r w:rsidRPr="00DF4953">
        <w:rPr>
          <w:i/>
          <w:iCs/>
          <w:color w:val="000000"/>
          <w:sz w:val="18"/>
          <w:szCs w:val="18"/>
          <w:lang w:val="x-none" w:eastAsia="x-none"/>
        </w:rPr>
        <w:t xml:space="preserve">КБР, г. Нальчик, </w:t>
      </w:r>
      <w:proofErr w:type="spellStart"/>
      <w:r w:rsidRPr="00DF4953">
        <w:rPr>
          <w:i/>
          <w:iCs/>
          <w:color w:val="000000"/>
          <w:sz w:val="18"/>
          <w:szCs w:val="18"/>
          <w:lang w:val="x-none" w:eastAsia="x-none"/>
        </w:rPr>
        <w:t>ул.Чернышевского</w:t>
      </w:r>
      <w:proofErr w:type="spellEnd"/>
      <w:r w:rsidRPr="00DF4953">
        <w:rPr>
          <w:i/>
          <w:iCs/>
          <w:color w:val="000000"/>
          <w:sz w:val="18"/>
          <w:szCs w:val="18"/>
          <w:lang w:val="x-none" w:eastAsia="x-none"/>
        </w:rPr>
        <w:t>, 183</w:t>
      </w:r>
    </w:p>
    <w:p w14:paraId="2C58B590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iCs/>
          <w:sz w:val="18"/>
          <w:szCs w:val="18"/>
          <w:lang w:val="x-none" w:eastAsia="x-none"/>
        </w:rPr>
      </w:pPr>
      <w:r w:rsidRPr="00DF4953">
        <w:rPr>
          <w:b/>
          <w:iCs/>
          <w:sz w:val="18"/>
          <w:szCs w:val="18"/>
          <w:lang w:val="x-none" w:eastAsia="x-none"/>
        </w:rPr>
        <w:t xml:space="preserve">Время проведения заседания:  </w:t>
      </w:r>
      <w:r w:rsidRPr="00DF4953">
        <w:rPr>
          <w:i/>
          <w:iCs/>
          <w:color w:val="000000"/>
          <w:sz w:val="18"/>
          <w:szCs w:val="18"/>
          <w:lang w:val="x-none" w:eastAsia="x-none"/>
        </w:rPr>
        <w:t>11:00</w:t>
      </w:r>
      <w:r w:rsidRPr="00DF4953">
        <w:t xml:space="preserve"> </w:t>
      </w:r>
      <w:r w:rsidRPr="00DF4953">
        <w:rPr>
          <w:i/>
          <w:iCs/>
          <w:color w:val="000000"/>
          <w:sz w:val="18"/>
          <w:szCs w:val="18"/>
          <w:lang w:val="x-none" w:eastAsia="x-none"/>
        </w:rPr>
        <w:t>по местному времени</w:t>
      </w:r>
    </w:p>
    <w:p w14:paraId="623A2436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sz w:val="18"/>
          <w:szCs w:val="18"/>
        </w:rPr>
      </w:pPr>
      <w:r w:rsidRPr="00DF4953">
        <w:rPr>
          <w:b/>
          <w:iCs/>
          <w:sz w:val="18"/>
          <w:szCs w:val="18"/>
        </w:rPr>
        <w:t>Ф.И.О. (наименование) лица, имеющего право голоса при принятии решений общим собранием акционеров:</w:t>
      </w:r>
      <w:r w:rsidRPr="00DF4953">
        <w:rPr>
          <w:b/>
          <w:sz w:val="18"/>
          <w:szCs w:val="18"/>
        </w:rPr>
        <w:t xml:space="preserve"> </w:t>
      </w:r>
    </w:p>
    <w:p w14:paraId="6B8C0FB8" w14:textId="77777777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sz w:val="18"/>
          <w:szCs w:val="18"/>
        </w:rPr>
      </w:pPr>
      <w:r w:rsidRPr="00DF4953">
        <w:rPr>
          <w:b/>
          <w:sz w:val="18"/>
          <w:szCs w:val="18"/>
        </w:rPr>
        <w:t>_______________________________________________________________________________________________________________</w:t>
      </w:r>
    </w:p>
    <w:p w14:paraId="7743F974" w14:textId="56734E59" w:rsidR="00DF4953" w:rsidRPr="00DF4953" w:rsidRDefault="00DF4953" w:rsidP="00DF4953">
      <w:pPr>
        <w:keepNext/>
        <w:keepLines/>
        <w:tabs>
          <w:tab w:val="left" w:pos="10206"/>
        </w:tabs>
        <w:ind w:right="-57"/>
        <w:rPr>
          <w:b/>
          <w:sz w:val="18"/>
          <w:szCs w:val="18"/>
        </w:rPr>
      </w:pPr>
      <w:r w:rsidRPr="00DF4953">
        <w:rPr>
          <w:b/>
          <w:bCs/>
          <w:sz w:val="18"/>
          <w:szCs w:val="18"/>
        </w:rPr>
        <w:t xml:space="preserve">Количество голосов по вопросам повестки дня № </w:t>
      </w:r>
      <w:r w:rsidRPr="00DF4953">
        <w:rPr>
          <w:i/>
          <w:iCs/>
          <w:color w:val="000000"/>
          <w:sz w:val="18"/>
          <w:szCs w:val="18"/>
          <w:lang w:val="x-none" w:eastAsia="x-none"/>
        </w:rPr>
        <w:t>1</w:t>
      </w:r>
      <w:r w:rsidRPr="00DF4953">
        <w:rPr>
          <w:b/>
          <w:bCs/>
          <w:color w:val="000000"/>
          <w:sz w:val="18"/>
          <w:szCs w:val="18"/>
        </w:rPr>
        <w:t>:</w:t>
      </w:r>
      <w:r w:rsidRPr="00DF4953">
        <w:rPr>
          <w:b/>
          <w:color w:val="000000"/>
          <w:sz w:val="18"/>
          <w:szCs w:val="18"/>
        </w:rPr>
        <w:t xml:space="preserve"> _______________________________________________________</w:t>
      </w:r>
    </w:p>
    <w:p w14:paraId="05C5E1D6" w14:textId="77777777" w:rsidR="00DF4953" w:rsidRPr="00DF4953" w:rsidRDefault="00DF4953" w:rsidP="00DF4953">
      <w:pPr>
        <w:keepLines/>
        <w:tabs>
          <w:tab w:val="left" w:pos="10206"/>
        </w:tabs>
        <w:ind w:right="-57"/>
        <w:rPr>
          <w:b/>
          <w:i/>
          <w:sz w:val="18"/>
          <w:szCs w:val="18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DF4953" w:rsidRPr="00DF4953" w14:paraId="1F536189" w14:textId="77777777" w:rsidTr="000C6A25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13758A9D" w14:textId="77777777" w:rsidR="00DF4953" w:rsidRPr="00DF4953" w:rsidRDefault="00DF4953" w:rsidP="00DF4953">
            <w:pPr>
              <w:keepNext/>
              <w:keepLines/>
              <w:tabs>
                <w:tab w:val="left" w:pos="180"/>
                <w:tab w:val="num" w:pos="720"/>
              </w:tabs>
              <w:spacing w:before="60"/>
              <w:jc w:val="both"/>
              <w:rPr>
                <w:rFonts w:ascii="Arial" w:hAnsi="Arial"/>
                <w:i/>
                <w:sz w:val="18"/>
                <w:szCs w:val="18"/>
              </w:rPr>
            </w:pPr>
            <w:bookmarkStart w:id="1" w:name="_Hlk196214999"/>
            <w:r w:rsidRPr="00DF4953">
              <w:rPr>
                <w:b/>
                <w:bCs/>
                <w:sz w:val="18"/>
                <w:szCs w:val="18"/>
                <w:u w:val="single"/>
              </w:rPr>
              <w:t>1 вопрос повестки дня</w:t>
            </w:r>
            <w:proofErr w:type="gramStart"/>
            <w:r w:rsidRPr="00DF4953">
              <w:rPr>
                <w:b/>
                <w:bCs/>
                <w:sz w:val="18"/>
                <w:szCs w:val="18"/>
              </w:rPr>
              <w:t>:</w:t>
            </w:r>
            <w:r w:rsidRPr="00DF4953">
              <w:rPr>
                <w:sz w:val="18"/>
                <w:szCs w:val="18"/>
              </w:rPr>
              <w:t xml:space="preserve"> Об</w:t>
            </w:r>
            <w:proofErr w:type="gramEnd"/>
            <w:r w:rsidRPr="00DF4953">
              <w:rPr>
                <w:sz w:val="18"/>
                <w:szCs w:val="18"/>
              </w:rPr>
              <w:t xml:space="preserve"> отмене раннее принятого решения годовым общим собранием акционеров от 08.06.2023г. по вопросу №8 "Об увеличении Уставного капитала общества путем размещения дополнительных акций по закрытой подписи среди ограниченного круга лиц".</w:t>
            </w:r>
          </w:p>
        </w:tc>
      </w:tr>
    </w:tbl>
    <w:p w14:paraId="5CD17698" w14:textId="77777777" w:rsidR="00DF4953" w:rsidRPr="00DF4953" w:rsidRDefault="00DF4953" w:rsidP="00DF4953">
      <w:pPr>
        <w:keepLines/>
        <w:autoSpaceDE w:val="0"/>
        <w:autoSpaceDN w:val="0"/>
        <w:adjustRightInd w:val="0"/>
        <w:rPr>
          <w:sz w:val="18"/>
          <w:szCs w:val="18"/>
        </w:rPr>
      </w:pPr>
      <w:r w:rsidRPr="00DF4953">
        <w:rPr>
          <w:b/>
          <w:color w:val="000000"/>
          <w:sz w:val="18"/>
          <w:szCs w:val="18"/>
          <w:u w:val="single"/>
        </w:rPr>
        <w:t>Формулировка решения</w:t>
      </w:r>
      <w:proofErr w:type="gramStart"/>
      <w:r w:rsidRPr="00DF4953">
        <w:rPr>
          <w:b/>
          <w:color w:val="000000"/>
          <w:sz w:val="18"/>
          <w:szCs w:val="18"/>
          <w:u w:val="single"/>
        </w:rPr>
        <w:t>:</w:t>
      </w:r>
      <w:r w:rsidRPr="00DF4953">
        <w:rPr>
          <w:b/>
          <w:color w:val="000000"/>
          <w:sz w:val="18"/>
          <w:szCs w:val="18"/>
        </w:rPr>
        <w:t xml:space="preserve"> </w:t>
      </w:r>
      <w:bookmarkStart w:id="2" w:name="_Hlk204777448"/>
      <w:r w:rsidRPr="00DF4953">
        <w:rPr>
          <w:color w:val="000000"/>
          <w:sz w:val="18"/>
          <w:szCs w:val="18"/>
        </w:rPr>
        <w:t>Отменить</w:t>
      </w:r>
      <w:proofErr w:type="gramEnd"/>
      <w:r w:rsidRPr="00DF4953">
        <w:rPr>
          <w:color w:val="000000"/>
          <w:sz w:val="18"/>
          <w:szCs w:val="18"/>
        </w:rPr>
        <w:t xml:space="preserve"> принятое годовым общим собранием акционеров от 08.06.2023г. решение по вопросу увеличения Уставного капитала общества путем размещения дополнительных акций по закрытой подписке среди ограниченного круга лиц. Направить в Банк России уведомление об отмене решения об увеличении Уставного капитала общества путем размещения дополнительных акций по закрытой подписке среди ограниченного круга лиц.</w:t>
      </w:r>
      <w:bookmarkEnd w:id="2"/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DF4953" w:rsidRPr="00DF4953" w14:paraId="53AFC38A" w14:textId="77777777" w:rsidTr="000C6A25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BF9D67" w14:textId="77777777" w:rsidR="00DF4953" w:rsidRPr="00DF4953" w:rsidRDefault="00DF4953" w:rsidP="00DF4953">
            <w:pPr>
              <w:keepLines/>
              <w:ind w:left="33" w:right="40"/>
              <w:rPr>
                <w:b/>
                <w:sz w:val="16"/>
                <w:szCs w:val="24"/>
              </w:rPr>
            </w:pPr>
            <w:r w:rsidRPr="00DF4953">
              <w:rPr>
                <w:b/>
                <w:sz w:val="16"/>
                <w:szCs w:val="24"/>
              </w:rPr>
              <w:t xml:space="preserve"> «ЗА»</w:t>
            </w:r>
          </w:p>
          <w:p w14:paraId="54065FBE" w14:textId="77777777" w:rsidR="00DF4953" w:rsidRPr="00DF4953" w:rsidRDefault="00DF4953" w:rsidP="00DF4953">
            <w:pPr>
              <w:keepNext/>
              <w:keepLines/>
              <w:jc w:val="both"/>
              <w:rPr>
                <w:b/>
                <w:sz w:val="16"/>
              </w:rPr>
            </w:pPr>
            <w:r w:rsidRPr="00DF4953">
              <w:rPr>
                <w:b/>
                <w:sz w:val="16"/>
              </w:rPr>
              <w:sym w:font="Wingdings" w:char="F06F"/>
            </w:r>
            <w:r w:rsidRPr="00DF4953">
              <w:rPr>
                <w:b/>
                <w:sz w:val="16"/>
              </w:rPr>
              <w:t xml:space="preserve"> ________________________голосов</w:t>
            </w:r>
          </w:p>
          <w:p w14:paraId="1393E85F" w14:textId="77777777" w:rsidR="00DF4953" w:rsidRPr="00DF4953" w:rsidRDefault="00DF4953" w:rsidP="00DF4953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C465104" w14:textId="77777777" w:rsidR="00DF4953" w:rsidRPr="00DF4953" w:rsidRDefault="00DF4953" w:rsidP="00DF4953">
            <w:pPr>
              <w:keepLines/>
              <w:ind w:left="33" w:right="40"/>
              <w:rPr>
                <w:b/>
                <w:sz w:val="16"/>
                <w:szCs w:val="24"/>
              </w:rPr>
            </w:pPr>
            <w:r w:rsidRPr="00DF4953">
              <w:rPr>
                <w:b/>
                <w:sz w:val="16"/>
                <w:szCs w:val="24"/>
              </w:rPr>
              <w:t>«ПРОТИВ»</w:t>
            </w:r>
          </w:p>
          <w:p w14:paraId="209ECB64" w14:textId="77777777" w:rsidR="00DF4953" w:rsidRPr="00DF4953" w:rsidRDefault="00DF4953" w:rsidP="00DF4953">
            <w:pPr>
              <w:keepNext/>
              <w:keepLines/>
              <w:jc w:val="both"/>
              <w:rPr>
                <w:b/>
                <w:sz w:val="16"/>
              </w:rPr>
            </w:pPr>
            <w:r w:rsidRPr="00DF4953">
              <w:rPr>
                <w:b/>
                <w:sz w:val="16"/>
              </w:rPr>
              <w:sym w:font="Wingdings" w:char="F06F"/>
            </w:r>
            <w:r w:rsidRPr="00DF4953">
              <w:rPr>
                <w:b/>
                <w:sz w:val="16"/>
              </w:rPr>
              <w:t>_______________________голосов</w:t>
            </w:r>
          </w:p>
          <w:p w14:paraId="06ED7301" w14:textId="77777777" w:rsidR="00DF4953" w:rsidRPr="00DF4953" w:rsidRDefault="00DF4953" w:rsidP="00DF4953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5E619F44" w14:textId="77777777" w:rsidR="00DF4953" w:rsidRPr="00DF4953" w:rsidRDefault="00DF4953" w:rsidP="00DF4953">
            <w:pPr>
              <w:keepNext/>
              <w:keepLines/>
              <w:ind w:left="33" w:right="40"/>
              <w:jc w:val="both"/>
              <w:outlineLvl w:val="3"/>
              <w:rPr>
                <w:b/>
                <w:sz w:val="16"/>
              </w:rPr>
            </w:pPr>
            <w:r w:rsidRPr="00DF4953">
              <w:rPr>
                <w:b/>
                <w:sz w:val="16"/>
              </w:rPr>
              <w:t>«ВОЗДЕРЖАЛСЯ»</w:t>
            </w:r>
          </w:p>
          <w:p w14:paraId="6227CC7E" w14:textId="77777777" w:rsidR="00DF4953" w:rsidRPr="00DF4953" w:rsidRDefault="00DF4953" w:rsidP="00DF4953">
            <w:pPr>
              <w:keepNext/>
              <w:keepLines/>
              <w:jc w:val="both"/>
              <w:rPr>
                <w:b/>
                <w:sz w:val="16"/>
              </w:rPr>
            </w:pPr>
            <w:r w:rsidRPr="00DF4953">
              <w:rPr>
                <w:b/>
                <w:sz w:val="16"/>
              </w:rPr>
              <w:sym w:font="Wingdings" w:char="F06F"/>
            </w:r>
            <w:r w:rsidRPr="00DF4953">
              <w:rPr>
                <w:b/>
                <w:sz w:val="16"/>
              </w:rPr>
              <w:t>________________________голосов</w:t>
            </w:r>
          </w:p>
          <w:p w14:paraId="2BDCE0FB" w14:textId="77777777" w:rsidR="00DF4953" w:rsidRPr="00DF4953" w:rsidRDefault="00DF4953" w:rsidP="00DF4953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</w:tr>
    </w:tbl>
    <w:p w14:paraId="18ED747B" w14:textId="77777777" w:rsidR="00DF4953" w:rsidRPr="00DF4953" w:rsidRDefault="00DF4953" w:rsidP="00DF4953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  <w:r w:rsidRPr="00DF4953">
        <w:rPr>
          <w:sz w:val="18"/>
          <w:szCs w:val="18"/>
        </w:rPr>
        <w:t xml:space="preserve">Оставьте </w:t>
      </w:r>
      <w:r w:rsidRPr="00DF4953">
        <w:rPr>
          <w:b/>
          <w:sz w:val="18"/>
          <w:szCs w:val="18"/>
        </w:rPr>
        <w:t>только один</w:t>
      </w:r>
      <w:r w:rsidRPr="00DF4953">
        <w:rPr>
          <w:sz w:val="18"/>
          <w:szCs w:val="18"/>
        </w:rPr>
        <w:t xml:space="preserve"> вариант голосования*. </w:t>
      </w:r>
      <w:r w:rsidRPr="00DF4953">
        <w:rPr>
          <w:b/>
          <w:sz w:val="18"/>
          <w:szCs w:val="18"/>
        </w:rPr>
        <w:t>Ненужные варианты голосования зачеркните</w:t>
      </w:r>
      <w:r w:rsidRPr="00DF4953">
        <w:rPr>
          <w:sz w:val="18"/>
          <w:szCs w:val="18"/>
        </w:rPr>
        <w:t>!</w:t>
      </w:r>
    </w:p>
    <w:bookmarkEnd w:id="1"/>
    <w:p w14:paraId="689A4303" w14:textId="77777777" w:rsidR="00DF4953" w:rsidRPr="00DF4953" w:rsidRDefault="00DF4953" w:rsidP="00DF4953">
      <w:pPr>
        <w:rPr>
          <w:sz w:val="18"/>
          <w:szCs w:val="18"/>
        </w:rPr>
      </w:pPr>
    </w:p>
    <w:p w14:paraId="0109AA01" w14:textId="77777777" w:rsidR="00DF4953" w:rsidRPr="00DF4953" w:rsidRDefault="00DF4953" w:rsidP="00DF4953">
      <w:pPr>
        <w:keepNext/>
        <w:keepLines/>
        <w:tabs>
          <w:tab w:val="left" w:pos="426"/>
        </w:tabs>
        <w:jc w:val="center"/>
        <w:rPr>
          <w:b/>
          <w:iCs/>
          <w:caps/>
          <w:spacing w:val="-6"/>
          <w:sz w:val="16"/>
          <w:szCs w:val="18"/>
          <w:u w:val="single"/>
          <w:lang w:val="x-none" w:eastAsia="x-none"/>
        </w:rPr>
      </w:pPr>
    </w:p>
    <w:p w14:paraId="6ACB88A8" w14:textId="77777777" w:rsidR="00DF4953" w:rsidRPr="00DF4953" w:rsidRDefault="00DF4953" w:rsidP="00DF4953">
      <w:pPr>
        <w:keepNext/>
        <w:keepLines/>
        <w:tabs>
          <w:tab w:val="left" w:pos="426"/>
        </w:tabs>
        <w:jc w:val="center"/>
        <w:rPr>
          <w:b/>
          <w:iCs/>
          <w:caps/>
          <w:spacing w:val="-6"/>
          <w:sz w:val="16"/>
          <w:szCs w:val="18"/>
          <w:u w:val="single"/>
          <w:lang w:val="x-none" w:eastAsia="x-none"/>
        </w:rPr>
      </w:pPr>
    </w:p>
    <w:p w14:paraId="1D4679E3" w14:textId="77777777" w:rsidR="00DF4953" w:rsidRPr="00DF4953" w:rsidRDefault="00DF4953" w:rsidP="00DF4953">
      <w:pPr>
        <w:keepNext/>
        <w:keepLines/>
        <w:tabs>
          <w:tab w:val="left" w:pos="426"/>
        </w:tabs>
        <w:jc w:val="center"/>
        <w:rPr>
          <w:b/>
          <w:iCs/>
          <w:caps/>
          <w:spacing w:val="-6"/>
          <w:sz w:val="16"/>
          <w:szCs w:val="18"/>
          <w:u w:val="single"/>
          <w:lang w:eastAsia="x-none"/>
        </w:rPr>
      </w:pPr>
      <w:r w:rsidRPr="00DF4953">
        <w:rPr>
          <w:b/>
          <w:iCs/>
          <w:caps/>
          <w:spacing w:val="-6"/>
          <w:sz w:val="16"/>
          <w:szCs w:val="18"/>
          <w:u w:val="single"/>
          <w:lang w:val="x-none" w:eastAsia="x-none"/>
        </w:rPr>
        <w:t xml:space="preserve">Бюллетень ДОЛЖЕН  БЫТЬ ПОДПИСАН </w:t>
      </w:r>
      <w:r w:rsidRPr="00DF4953">
        <w:rPr>
          <w:b/>
          <w:iCs/>
          <w:caps/>
          <w:spacing w:val="-6"/>
          <w:sz w:val="16"/>
          <w:szCs w:val="18"/>
          <w:u w:val="single"/>
          <w:lang w:eastAsia="x-none"/>
        </w:rPr>
        <w:t>ЛИЦОМ, ИМЕЮЩИМ ПРАВО голоса при принятии решений общим собранием акционеров, ИЛИ ЕГО ПРЕДСТАВИТЕЛЕМ!</w:t>
      </w:r>
    </w:p>
    <w:p w14:paraId="33BECB36" w14:textId="77777777" w:rsidR="00DF4953" w:rsidRPr="00DF4953" w:rsidRDefault="00DF4953" w:rsidP="00DF4953">
      <w:pPr>
        <w:keepNext/>
        <w:keepLines/>
        <w:tabs>
          <w:tab w:val="left" w:pos="426"/>
        </w:tabs>
        <w:jc w:val="center"/>
        <w:rPr>
          <w:b/>
          <w:iCs/>
          <w:caps/>
          <w:spacing w:val="-6"/>
          <w:sz w:val="16"/>
          <w:szCs w:val="18"/>
          <w:u w:val="single"/>
          <w:lang w:eastAsia="x-none"/>
        </w:rPr>
      </w:pPr>
    </w:p>
    <w:p w14:paraId="3986B6FA" w14:textId="77777777" w:rsidR="00DF4953" w:rsidRPr="00DF4953" w:rsidRDefault="00DF4953" w:rsidP="00DF4953">
      <w:pPr>
        <w:keepNext/>
        <w:keepLines/>
        <w:ind w:right="40" w:firstLine="142"/>
        <w:rPr>
          <w:spacing w:val="-6"/>
          <w:sz w:val="16"/>
          <w:szCs w:val="18"/>
          <w:u w:val="single"/>
          <w:lang w:val="x-none" w:eastAsia="x-none"/>
        </w:rPr>
      </w:pPr>
      <w:r w:rsidRPr="00DF4953">
        <w:rPr>
          <w:b/>
          <w:spacing w:val="-6"/>
          <w:sz w:val="16"/>
          <w:szCs w:val="18"/>
          <w:u w:val="single"/>
          <w:lang w:val="x-none" w:eastAsia="x-none"/>
        </w:rPr>
        <w:t xml:space="preserve">Подпись </w:t>
      </w:r>
      <w:r w:rsidRPr="00DF4953">
        <w:rPr>
          <w:b/>
          <w:spacing w:val="-6"/>
          <w:sz w:val="16"/>
          <w:szCs w:val="18"/>
          <w:u w:val="single"/>
          <w:lang w:eastAsia="x-none"/>
        </w:rPr>
        <w:t>лица, имеющего право на участие в Собрании</w:t>
      </w:r>
      <w:r w:rsidRPr="00DF4953">
        <w:rPr>
          <w:b/>
          <w:spacing w:val="-6"/>
          <w:sz w:val="16"/>
          <w:szCs w:val="18"/>
          <w:u w:val="single"/>
          <w:lang w:val="x-none" w:eastAsia="x-none"/>
        </w:rPr>
        <w:t xml:space="preserve"> (</w:t>
      </w:r>
      <w:r w:rsidRPr="00DF4953">
        <w:rPr>
          <w:b/>
          <w:spacing w:val="-6"/>
          <w:sz w:val="16"/>
          <w:szCs w:val="18"/>
          <w:u w:val="single"/>
          <w:lang w:eastAsia="x-none"/>
        </w:rPr>
        <w:t>его представителя</w:t>
      </w:r>
      <w:r w:rsidRPr="00DF4953">
        <w:rPr>
          <w:b/>
          <w:spacing w:val="-6"/>
          <w:sz w:val="16"/>
          <w:szCs w:val="18"/>
          <w:u w:val="single"/>
          <w:lang w:val="x-none" w:eastAsia="x-none"/>
        </w:rPr>
        <w:t>)</w:t>
      </w:r>
      <w:r w:rsidRPr="00DF4953">
        <w:rPr>
          <w:spacing w:val="-6"/>
          <w:sz w:val="16"/>
          <w:szCs w:val="18"/>
          <w:lang w:val="x-none" w:eastAsia="x-none"/>
        </w:rPr>
        <w:t xml:space="preserve"> _________________</w:t>
      </w:r>
      <w:r w:rsidRPr="00DF4953">
        <w:rPr>
          <w:spacing w:val="-6"/>
          <w:sz w:val="16"/>
          <w:szCs w:val="18"/>
          <w:lang w:eastAsia="x-none"/>
        </w:rPr>
        <w:t>____________</w:t>
      </w:r>
      <w:r w:rsidRPr="00DF4953">
        <w:rPr>
          <w:spacing w:val="-6"/>
          <w:sz w:val="16"/>
          <w:szCs w:val="18"/>
          <w:lang w:val="x-none" w:eastAsia="x-none"/>
        </w:rPr>
        <w:t>_</w:t>
      </w:r>
      <w:r w:rsidRPr="00DF4953">
        <w:rPr>
          <w:spacing w:val="-6"/>
          <w:sz w:val="16"/>
          <w:szCs w:val="18"/>
          <w:lang w:eastAsia="x-none"/>
        </w:rPr>
        <w:t xml:space="preserve"> </w:t>
      </w:r>
      <w:r w:rsidRPr="00DF4953">
        <w:rPr>
          <w:spacing w:val="-6"/>
          <w:sz w:val="16"/>
          <w:szCs w:val="18"/>
          <w:lang w:val="x-none" w:eastAsia="x-none"/>
        </w:rPr>
        <w:t>(_____________________</w:t>
      </w:r>
      <w:r w:rsidRPr="00DF4953">
        <w:rPr>
          <w:spacing w:val="-6"/>
          <w:sz w:val="16"/>
          <w:szCs w:val="18"/>
          <w:lang w:eastAsia="x-none"/>
        </w:rPr>
        <w:t>______</w:t>
      </w:r>
      <w:r w:rsidRPr="00DF4953">
        <w:rPr>
          <w:spacing w:val="-6"/>
          <w:sz w:val="16"/>
          <w:szCs w:val="18"/>
          <w:lang w:val="x-none" w:eastAsia="x-none"/>
        </w:rPr>
        <w:t>_____)</w:t>
      </w:r>
    </w:p>
    <w:p w14:paraId="00265EEE" w14:textId="77777777" w:rsidR="00DF4953" w:rsidRPr="00DF4953" w:rsidRDefault="00DF4953" w:rsidP="00DF4953">
      <w:pPr>
        <w:keepNext/>
        <w:keepLines/>
        <w:ind w:right="40" w:firstLine="142"/>
        <w:rPr>
          <w:spacing w:val="-6"/>
          <w:sz w:val="16"/>
          <w:szCs w:val="18"/>
          <w:lang w:val="x-none" w:eastAsia="x-none"/>
        </w:rPr>
      </w:pPr>
      <w:r w:rsidRPr="00DF4953">
        <w:rPr>
          <w:spacing w:val="-6"/>
          <w:sz w:val="16"/>
          <w:szCs w:val="18"/>
          <w:lang w:val="x-none" w:eastAsia="x-none"/>
        </w:rPr>
        <w:t xml:space="preserve">         </w:t>
      </w:r>
      <w:r w:rsidRPr="00DF4953">
        <w:rPr>
          <w:spacing w:val="-6"/>
          <w:sz w:val="16"/>
          <w:szCs w:val="18"/>
          <w:lang w:val="x-none" w:eastAsia="x-none"/>
        </w:rPr>
        <w:tab/>
      </w:r>
      <w:r w:rsidRPr="00DF4953">
        <w:rPr>
          <w:spacing w:val="-6"/>
          <w:sz w:val="16"/>
          <w:szCs w:val="18"/>
          <w:lang w:val="x-none" w:eastAsia="x-none"/>
        </w:rPr>
        <w:tab/>
      </w:r>
      <w:r w:rsidRPr="00DF4953">
        <w:rPr>
          <w:spacing w:val="-6"/>
          <w:sz w:val="16"/>
          <w:szCs w:val="18"/>
          <w:lang w:val="x-none" w:eastAsia="x-none"/>
        </w:rPr>
        <w:tab/>
        <w:t xml:space="preserve">  </w:t>
      </w:r>
      <w:r w:rsidRPr="00DF4953">
        <w:rPr>
          <w:spacing w:val="-6"/>
          <w:sz w:val="16"/>
          <w:szCs w:val="18"/>
          <w:lang w:val="x-none" w:eastAsia="x-none"/>
        </w:rPr>
        <w:tab/>
      </w:r>
      <w:r w:rsidRPr="00DF4953">
        <w:rPr>
          <w:spacing w:val="-6"/>
          <w:sz w:val="16"/>
          <w:szCs w:val="18"/>
          <w:lang w:val="x-none" w:eastAsia="x-none"/>
        </w:rPr>
        <w:tab/>
      </w:r>
      <w:r w:rsidRPr="00DF4953">
        <w:rPr>
          <w:spacing w:val="-6"/>
          <w:sz w:val="16"/>
          <w:szCs w:val="18"/>
          <w:lang w:eastAsia="x-none"/>
        </w:rPr>
        <w:tab/>
      </w:r>
      <w:r w:rsidRPr="00DF4953">
        <w:rPr>
          <w:spacing w:val="-6"/>
          <w:sz w:val="16"/>
          <w:szCs w:val="18"/>
          <w:lang w:eastAsia="x-none"/>
        </w:rPr>
        <w:tab/>
      </w:r>
      <w:r w:rsidRPr="00DF4953">
        <w:rPr>
          <w:spacing w:val="-6"/>
          <w:sz w:val="16"/>
          <w:szCs w:val="18"/>
          <w:lang w:eastAsia="x-none"/>
        </w:rPr>
        <w:tab/>
      </w:r>
      <w:r w:rsidRPr="00DF4953">
        <w:rPr>
          <w:spacing w:val="-6"/>
          <w:sz w:val="16"/>
          <w:szCs w:val="18"/>
          <w:lang w:val="x-none" w:eastAsia="x-none"/>
        </w:rPr>
        <w:t xml:space="preserve">  (подпись)                                                             (Ф.И.О.)</w:t>
      </w:r>
    </w:p>
    <w:p w14:paraId="5B147639" w14:textId="77777777" w:rsidR="00DF4953" w:rsidRPr="00DF4953" w:rsidRDefault="00DF4953" w:rsidP="00DF4953">
      <w:pPr>
        <w:keepNext/>
        <w:keepLines/>
        <w:ind w:right="40" w:firstLine="142"/>
        <w:rPr>
          <w:spacing w:val="-6"/>
          <w:sz w:val="16"/>
          <w:szCs w:val="18"/>
          <w:u w:val="single"/>
          <w:lang w:val="x-none" w:eastAsia="x-none"/>
        </w:rPr>
      </w:pPr>
      <w:r w:rsidRPr="00DF4953">
        <w:rPr>
          <w:b/>
          <w:spacing w:val="-6"/>
          <w:sz w:val="16"/>
          <w:szCs w:val="18"/>
          <w:u w:val="single"/>
          <w:lang w:val="x-none" w:eastAsia="x-none"/>
        </w:rPr>
        <w:t>по доверенности, выданной</w:t>
      </w:r>
      <w:r w:rsidRPr="00DF4953">
        <w:rPr>
          <w:b/>
          <w:spacing w:val="-6"/>
          <w:sz w:val="16"/>
          <w:szCs w:val="18"/>
          <w:lang w:val="x-none" w:eastAsia="x-none"/>
        </w:rPr>
        <w:t xml:space="preserve"> </w:t>
      </w:r>
      <w:r w:rsidRPr="00DF4953">
        <w:rPr>
          <w:spacing w:val="-6"/>
          <w:sz w:val="16"/>
          <w:szCs w:val="18"/>
          <w:lang w:val="x-none" w:eastAsia="x-none"/>
        </w:rPr>
        <w:t xml:space="preserve"> «____»______________г. </w:t>
      </w:r>
      <w:r w:rsidRPr="00DF4953">
        <w:rPr>
          <w:spacing w:val="-6"/>
          <w:sz w:val="16"/>
          <w:szCs w:val="18"/>
          <w:lang w:eastAsia="x-none"/>
        </w:rPr>
        <w:t xml:space="preserve"> </w:t>
      </w:r>
      <w:r w:rsidRPr="00DF4953">
        <w:rPr>
          <w:spacing w:val="-6"/>
          <w:sz w:val="16"/>
          <w:szCs w:val="18"/>
          <w:lang w:val="x-none" w:eastAsia="x-none"/>
        </w:rPr>
        <w:t>__________________</w:t>
      </w:r>
      <w:r w:rsidRPr="00DF4953">
        <w:rPr>
          <w:spacing w:val="-6"/>
          <w:sz w:val="16"/>
          <w:szCs w:val="18"/>
          <w:lang w:eastAsia="x-none"/>
        </w:rPr>
        <w:t>____________</w:t>
      </w:r>
      <w:r w:rsidRPr="00DF4953">
        <w:rPr>
          <w:spacing w:val="-6"/>
          <w:sz w:val="16"/>
          <w:szCs w:val="18"/>
          <w:lang w:val="x-none" w:eastAsia="x-none"/>
        </w:rPr>
        <w:t>______________________________</w:t>
      </w:r>
      <w:r w:rsidRPr="00DF4953">
        <w:rPr>
          <w:spacing w:val="-6"/>
          <w:sz w:val="16"/>
          <w:szCs w:val="18"/>
          <w:lang w:eastAsia="x-none"/>
        </w:rPr>
        <w:t>_________________</w:t>
      </w:r>
      <w:r w:rsidRPr="00DF4953">
        <w:rPr>
          <w:spacing w:val="-6"/>
          <w:sz w:val="16"/>
          <w:szCs w:val="18"/>
          <w:lang w:val="x-none" w:eastAsia="x-none"/>
        </w:rPr>
        <w:t>_______</w:t>
      </w:r>
    </w:p>
    <w:p w14:paraId="3B085787" w14:textId="77777777" w:rsidR="00DF4953" w:rsidRPr="00DF4953" w:rsidRDefault="00DF4953" w:rsidP="00DF4953">
      <w:pPr>
        <w:keepNext/>
        <w:keepLines/>
        <w:autoSpaceDE w:val="0"/>
        <w:autoSpaceDN w:val="0"/>
        <w:adjustRightInd w:val="0"/>
        <w:jc w:val="center"/>
        <w:rPr>
          <w:sz w:val="18"/>
          <w:szCs w:val="18"/>
          <w:lang w:val="x-none"/>
        </w:rPr>
      </w:pPr>
    </w:p>
    <w:p w14:paraId="4A12B0B5" w14:textId="77777777" w:rsidR="00DF4953" w:rsidRPr="00DF4953" w:rsidRDefault="00DF4953" w:rsidP="00DF4953">
      <w:pPr>
        <w:keepNext/>
        <w:keepLines/>
        <w:jc w:val="both"/>
        <w:rPr>
          <w:b/>
          <w:bCs/>
          <w:i/>
          <w:iCs/>
          <w:sz w:val="16"/>
          <w:szCs w:val="16"/>
        </w:rPr>
      </w:pPr>
      <w:r w:rsidRPr="00DF4953">
        <w:rPr>
          <w:b/>
          <w:bCs/>
          <w:i/>
          <w:iCs/>
          <w:sz w:val="16"/>
          <w:szCs w:val="16"/>
        </w:rPr>
        <w:t>*Бюллетени для голосования, заполненные с нарушением вышеуказанного требования, признаются недействительными, и голоса по содержащимся в них вопросам не подсчитываются.</w:t>
      </w:r>
    </w:p>
    <w:p w14:paraId="4A11E15A" w14:textId="77777777" w:rsidR="00DF4953" w:rsidRPr="00DF4953" w:rsidRDefault="00DF4953" w:rsidP="00DF4953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DF4953">
        <w:rPr>
          <w:bCs/>
          <w:iCs/>
          <w:sz w:val="16"/>
          <w:szCs w:val="16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голоса при принятии решений общим собранием,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14:paraId="2AFF0C1E" w14:textId="77777777" w:rsidR="00DF4953" w:rsidRPr="00DF4953" w:rsidRDefault="00DF4953" w:rsidP="00DF4953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DF4953">
        <w:rPr>
          <w:bCs/>
          <w:iCs/>
          <w:sz w:val="16"/>
          <w:szCs w:val="16"/>
        </w:rPr>
        <w:sym w:font="Wingdings" w:char="F070"/>
      </w:r>
      <w:r w:rsidRPr="00DF4953">
        <w:rPr>
          <w:bCs/>
          <w:iCs/>
          <w:sz w:val="16"/>
          <w:szCs w:val="16"/>
        </w:rPr>
        <w:t xml:space="preserve"> 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14:paraId="1580AD3F" w14:textId="77777777" w:rsidR="00DF4953" w:rsidRPr="00DF4953" w:rsidRDefault="00DF4953" w:rsidP="00DF4953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DF4953">
        <w:rPr>
          <w:bCs/>
          <w:iCs/>
          <w:sz w:val="16"/>
          <w:szCs w:val="16"/>
        </w:rPr>
        <w:sym w:font="Wingdings" w:char="F070"/>
      </w:r>
      <w:r w:rsidRPr="00DF4953">
        <w:rPr>
          <w:bCs/>
          <w:iCs/>
          <w:sz w:val="16"/>
          <w:szCs w:val="16"/>
        </w:rPr>
        <w:t xml:space="preserve"> 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голоса при принятии решений общим собранием,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14:paraId="04831545" w14:textId="77777777" w:rsidR="00DF4953" w:rsidRPr="00DF4953" w:rsidRDefault="00DF4953" w:rsidP="00DF4953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DF4953">
        <w:rPr>
          <w:bCs/>
          <w:iCs/>
          <w:sz w:val="16"/>
          <w:szCs w:val="16"/>
        </w:rPr>
        <w:sym w:font="Wingdings" w:char="F070"/>
      </w:r>
      <w:r w:rsidRPr="00DF4953">
        <w:rPr>
          <w:bCs/>
          <w:iCs/>
          <w:sz w:val="16"/>
          <w:szCs w:val="16"/>
        </w:rPr>
        <w:t xml:space="preserve"> в случае если после даты, на которую определяются (фиксируются) лица, имеющие право голоса при принятии решений общим собранием,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лица, имеющие право голоса при принятии решений общим собранием.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14:paraId="33D3A134" w14:textId="77777777" w:rsidR="00DF4953" w:rsidRPr="00DF4953" w:rsidRDefault="00DF4953" w:rsidP="00DF4953">
      <w:pPr>
        <w:keepNext/>
        <w:keepLines/>
        <w:autoSpaceDE w:val="0"/>
        <w:autoSpaceDN w:val="0"/>
        <w:adjustRightInd w:val="0"/>
        <w:jc w:val="both"/>
        <w:rPr>
          <w:sz w:val="16"/>
          <w:szCs w:val="16"/>
        </w:rPr>
      </w:pPr>
      <w:r w:rsidRPr="00DF4953">
        <w:rPr>
          <w:bCs/>
          <w:iCs/>
          <w:sz w:val="16"/>
          <w:szCs w:val="16"/>
        </w:rPr>
        <w:t>Документы, удостоверяющие полномочия правопреемников и представителей лиц, включенных в список лиц, имеющих право голоса при принятии решений в общем собрании (их копии, засвидетельствованные нотариально), прилагаются к направляемым этими лицами бюллетеням для голосования или передаются счетной комиссии (или осуществляющему функции счетной комиссии регистратору) при регистрации этих лиц для участия в общем собрании.</w:t>
      </w:r>
    </w:p>
    <w:p w14:paraId="2C808422" w14:textId="77777777" w:rsidR="00144592" w:rsidRDefault="00144592"/>
    <w:sectPr w:rsidR="00144592" w:rsidSect="00DF4953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592"/>
    <w:rsid w:val="00144592"/>
    <w:rsid w:val="00DE2E4B"/>
    <w:rsid w:val="00DF4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8C4EA"/>
  <w15:chartTrackingRefBased/>
  <w15:docId w15:val="{7A733CA7-B147-4C5F-BF9E-56AB08655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4592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4459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4459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4459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459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4459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44592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44592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44592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44592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4459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445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4459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4459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4459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4459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4459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4459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4459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4459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1445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44592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1445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44592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14459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44592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a8">
    <w:name w:val="Intense Emphasis"/>
    <w:basedOn w:val="a0"/>
    <w:uiPriority w:val="21"/>
    <w:qFormat/>
    <w:rsid w:val="0014459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4459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14459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44592"/>
    <w:rPr>
      <w:b/>
      <w:bCs/>
      <w:smallCaps/>
      <w:color w:val="2F5496" w:themeColor="accent1" w:themeShade="BF"/>
      <w:spacing w:val="5"/>
    </w:rPr>
  </w:style>
  <w:style w:type="paragraph" w:customStyle="1" w:styleId="11">
    <w:name w:val=" Знак Знак1 Знак Знак Знак Знак Знак Знак Знак Знак Знак Знак"/>
    <w:basedOn w:val="a"/>
    <w:rsid w:val="00144592"/>
    <w:pPr>
      <w:spacing w:after="160" w:line="240" w:lineRule="exact"/>
    </w:pPr>
    <w:rPr>
      <w:rFonts w:ascii="Verdana" w:hAnsi="Verdana" w:cs="Verdana"/>
      <w:sz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807</Words>
  <Characters>4601</Characters>
  <Application>Microsoft Office Word</Application>
  <DocSecurity>0</DocSecurity>
  <Lines>38</Lines>
  <Paragraphs>10</Paragraphs>
  <ScaleCrop>false</ScaleCrop>
  <Company/>
  <LinksUpToDate>false</LinksUpToDate>
  <CharactersWithSpaces>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2025-07-30T11:32:00Z</dcterms:created>
  <dcterms:modified xsi:type="dcterms:W3CDTF">2025-07-30T11:32:00Z</dcterms:modified>
</cp:coreProperties>
</file>