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A2" w:rsidRPr="003C4362" w:rsidRDefault="004E18A2" w:rsidP="004E18A2">
      <w:pPr>
        <w:tabs>
          <w:tab w:val="left" w:pos="6480"/>
        </w:tabs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43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2</w:t>
      </w:r>
    </w:p>
    <w:p w:rsidR="004E18A2" w:rsidRPr="003800AE" w:rsidRDefault="004E18A2" w:rsidP="004E1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</w:t>
      </w:r>
    </w:p>
    <w:p w:rsidR="004E18A2" w:rsidRPr="003800AE" w:rsidRDefault="004E18A2" w:rsidP="004E18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3800AE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О ПРОВЕДЕНИИ ГОДОВОГО ОБЩЕГО СОБРАНИЯ АКЦИОНЕРОВ </w:t>
      </w:r>
    </w:p>
    <w:p w:rsidR="004E18A2" w:rsidRPr="003800AE" w:rsidRDefault="004E18A2" w:rsidP="004E18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3800AE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АКЦИОНЕРНОГО ОБЩЕСТВА «К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онцерн «Автоматика</w:t>
      </w:r>
      <w:r w:rsidRPr="003800AE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>»</w:t>
      </w:r>
    </w:p>
    <w:p w:rsidR="004E18A2" w:rsidRPr="003800AE" w:rsidRDefault="004E18A2" w:rsidP="004E18A2">
      <w:pPr>
        <w:tabs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0AE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(место нахождения: </w:t>
      </w:r>
      <w:r w:rsidRPr="00DE0CA0">
        <w:rPr>
          <w:rFonts w:ascii="Times New Roman" w:eastAsia="Times New Roman" w:hAnsi="Times New Roman" w:cs="Times New Roman"/>
          <w:sz w:val="24"/>
          <w:szCs w:val="24"/>
          <w:lang w:eastAsia="ru-RU"/>
        </w:rPr>
        <w:t>127106, г. Москва, ул. Ботаническая, д. 25</w:t>
      </w:r>
      <w:r w:rsidRPr="003800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18A2" w:rsidRPr="003800AE" w:rsidRDefault="004E18A2" w:rsidP="004E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8A2" w:rsidRPr="003800AE" w:rsidRDefault="004E18A2" w:rsidP="004E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8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информируем Вас о проведении </w:t>
      </w:r>
      <w:r w:rsidRPr="00380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80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июня 2016 года </w:t>
      </w:r>
      <w:r w:rsidRPr="00380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Общего собрания акционеров акционерного общества «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онцерн «Автоматика</w:t>
      </w:r>
      <w:r w:rsidRPr="003800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созванного по решению Совета директоров от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00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2016 г., в форме совместного присутствия акционеров.</w:t>
      </w:r>
    </w:p>
    <w:p w:rsidR="004E18A2" w:rsidRPr="003800AE" w:rsidRDefault="004E18A2" w:rsidP="004E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Look w:val="04A0"/>
      </w:tblPr>
      <w:tblGrid>
        <w:gridCol w:w="5495"/>
        <w:gridCol w:w="4786"/>
      </w:tblGrid>
      <w:tr w:rsidR="004E18A2" w:rsidRPr="003800AE" w:rsidTr="00E1684F">
        <w:tc>
          <w:tcPr>
            <w:tcW w:w="5495" w:type="dxa"/>
            <w:hideMark/>
          </w:tcPr>
          <w:p w:rsidR="004E18A2" w:rsidRPr="003800AE" w:rsidRDefault="004E18A2" w:rsidP="00E1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открытия собрания:</w:t>
            </w:r>
          </w:p>
        </w:tc>
        <w:tc>
          <w:tcPr>
            <w:tcW w:w="4786" w:type="dxa"/>
            <w:hideMark/>
          </w:tcPr>
          <w:p w:rsidR="004E18A2" w:rsidRPr="003800AE" w:rsidRDefault="004E18A2" w:rsidP="00E1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80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июня 2016 года в 15часов 00 минут</w:t>
            </w:r>
          </w:p>
        </w:tc>
      </w:tr>
      <w:tr w:rsidR="004E18A2" w:rsidRPr="003800AE" w:rsidTr="00E1684F">
        <w:tc>
          <w:tcPr>
            <w:tcW w:w="5495" w:type="dxa"/>
            <w:hideMark/>
          </w:tcPr>
          <w:p w:rsidR="004E18A2" w:rsidRPr="003800AE" w:rsidRDefault="004E18A2" w:rsidP="00E1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регистрации участников собрания:</w:t>
            </w:r>
          </w:p>
        </w:tc>
        <w:tc>
          <w:tcPr>
            <w:tcW w:w="4786" w:type="dxa"/>
            <w:hideMark/>
          </w:tcPr>
          <w:p w:rsidR="004E18A2" w:rsidRPr="003800AE" w:rsidRDefault="004E18A2" w:rsidP="00E1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80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июня  2016 года в 14 часов 30 минут </w:t>
            </w:r>
          </w:p>
        </w:tc>
      </w:tr>
      <w:tr w:rsidR="004E18A2" w:rsidRPr="003800AE" w:rsidTr="00E1684F">
        <w:tc>
          <w:tcPr>
            <w:tcW w:w="5495" w:type="dxa"/>
            <w:hideMark/>
          </w:tcPr>
          <w:p w:rsidR="004E18A2" w:rsidRPr="003800AE" w:rsidRDefault="004E18A2" w:rsidP="00E1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 </w:t>
            </w:r>
          </w:p>
        </w:tc>
        <w:tc>
          <w:tcPr>
            <w:tcW w:w="4786" w:type="dxa"/>
            <w:hideMark/>
          </w:tcPr>
          <w:p w:rsidR="004E18A2" w:rsidRPr="003800AE" w:rsidRDefault="004E18A2" w:rsidP="00E1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127106, г. Москва, ул. Ботаническая, д. 25</w:t>
            </w:r>
          </w:p>
        </w:tc>
      </w:tr>
      <w:tr w:rsidR="004E18A2" w:rsidRPr="003800AE" w:rsidTr="00E1684F">
        <w:tc>
          <w:tcPr>
            <w:tcW w:w="5495" w:type="dxa"/>
            <w:hideMark/>
          </w:tcPr>
          <w:p w:rsidR="004E18A2" w:rsidRDefault="004E18A2" w:rsidP="00E1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собрания акционеров </w:t>
            </w:r>
          </w:p>
          <w:p w:rsidR="004E18A2" w:rsidRDefault="004E18A2" w:rsidP="00E1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общего собрания акционеров</w:t>
            </w:r>
          </w:p>
          <w:p w:rsidR="004E18A2" w:rsidRPr="003800AE" w:rsidRDefault="004E18A2" w:rsidP="00E1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4E18A2" w:rsidRDefault="004E18A2" w:rsidP="00E1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годовое</w:t>
            </w:r>
          </w:p>
          <w:p w:rsidR="004E18A2" w:rsidRPr="00DE0CA0" w:rsidRDefault="004E18A2" w:rsidP="00E1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(совместное присутствие)</w:t>
            </w:r>
          </w:p>
        </w:tc>
      </w:tr>
    </w:tbl>
    <w:p w:rsidR="004E18A2" w:rsidRPr="003800AE" w:rsidRDefault="004E18A2" w:rsidP="004E1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 ГОДОВОГО ОБЩЕГО СОБРАНИЯ АКЦИОНЕРОВ:</w:t>
      </w:r>
    </w:p>
    <w:p w:rsidR="004E18A2" w:rsidRPr="00DE0CA0" w:rsidRDefault="004E18A2" w:rsidP="004E18A2">
      <w:pPr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0CA0">
        <w:rPr>
          <w:rFonts w:ascii="Times New Roman" w:eastAsia="Calibri" w:hAnsi="Times New Roman" w:cs="Times New Roman"/>
          <w:sz w:val="24"/>
          <w:szCs w:val="24"/>
        </w:rPr>
        <w:t>1) Утверждение годового отчета Общества;</w:t>
      </w:r>
    </w:p>
    <w:p w:rsidR="004E18A2" w:rsidRPr="00DE0CA0" w:rsidRDefault="004E18A2" w:rsidP="004E18A2">
      <w:pPr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0CA0">
        <w:rPr>
          <w:rFonts w:ascii="Times New Roman" w:eastAsia="Calibri" w:hAnsi="Times New Roman" w:cs="Times New Roman"/>
          <w:sz w:val="24"/>
          <w:szCs w:val="24"/>
        </w:rPr>
        <w:t>2) Утверждение годовой бухгалтерской отчетности, в том числе отчетов о прибылях и убытках (счетов прибылей и убытков) Общества;</w:t>
      </w:r>
    </w:p>
    <w:p w:rsidR="004E18A2" w:rsidRPr="00DE0CA0" w:rsidRDefault="004E18A2" w:rsidP="004E18A2">
      <w:pPr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0CA0">
        <w:rPr>
          <w:rFonts w:ascii="Times New Roman" w:eastAsia="Calibri" w:hAnsi="Times New Roman" w:cs="Times New Roman"/>
          <w:sz w:val="24"/>
          <w:szCs w:val="24"/>
        </w:rPr>
        <w:t>3) Утверждение распределения прибыли Общества по результатам 2015 года;</w:t>
      </w:r>
    </w:p>
    <w:p w:rsidR="004E18A2" w:rsidRPr="00DE0CA0" w:rsidRDefault="004E18A2" w:rsidP="004E18A2">
      <w:pPr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0CA0">
        <w:rPr>
          <w:rFonts w:ascii="Times New Roman" w:eastAsia="Calibri" w:hAnsi="Times New Roman" w:cs="Times New Roman"/>
          <w:sz w:val="24"/>
          <w:szCs w:val="24"/>
        </w:rPr>
        <w:t>4) О размере, сроках и форме выплаты дивидендов по результатам 2015 года;</w:t>
      </w:r>
    </w:p>
    <w:p w:rsidR="004E18A2" w:rsidRPr="00DE0CA0" w:rsidRDefault="004E18A2" w:rsidP="004E18A2">
      <w:pPr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0CA0">
        <w:rPr>
          <w:rFonts w:ascii="Times New Roman" w:eastAsia="Calibri" w:hAnsi="Times New Roman" w:cs="Times New Roman"/>
          <w:sz w:val="24"/>
          <w:szCs w:val="24"/>
        </w:rPr>
        <w:t>5.) О выплате вознаграждения за работу в составе совета директоров (наблюдательного совета) и ревизионной комиссии членам совета директоров и членам ревизионной комиссии;</w:t>
      </w:r>
    </w:p>
    <w:p w:rsidR="004E18A2" w:rsidRPr="00DE0CA0" w:rsidRDefault="004E18A2" w:rsidP="004E18A2">
      <w:pPr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0CA0">
        <w:rPr>
          <w:rFonts w:ascii="Times New Roman" w:eastAsia="Calibri" w:hAnsi="Times New Roman" w:cs="Times New Roman"/>
          <w:sz w:val="24"/>
          <w:szCs w:val="24"/>
        </w:rPr>
        <w:t>6) Избрание членов Совета директоров (наблюдательного совета) Общества;</w:t>
      </w:r>
    </w:p>
    <w:p w:rsidR="004E18A2" w:rsidRPr="00DE0CA0" w:rsidRDefault="004E18A2" w:rsidP="004E18A2">
      <w:pPr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0CA0">
        <w:rPr>
          <w:rFonts w:ascii="Times New Roman" w:eastAsia="Calibri" w:hAnsi="Times New Roman" w:cs="Times New Roman"/>
          <w:sz w:val="24"/>
          <w:szCs w:val="24"/>
        </w:rPr>
        <w:t>7) Избрание членов Ревизионной комиссии (ревизора) Общества;</w:t>
      </w:r>
    </w:p>
    <w:p w:rsidR="004E18A2" w:rsidRPr="00DE0CA0" w:rsidRDefault="004E18A2" w:rsidP="004E18A2">
      <w:pPr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0CA0">
        <w:rPr>
          <w:rFonts w:ascii="Times New Roman" w:eastAsia="Calibri" w:hAnsi="Times New Roman" w:cs="Times New Roman"/>
          <w:sz w:val="24"/>
          <w:szCs w:val="24"/>
        </w:rPr>
        <w:t>8) Утверждение аудитора Общества.</w:t>
      </w:r>
    </w:p>
    <w:p w:rsidR="004E18A2" w:rsidRPr="00DE0CA0" w:rsidRDefault="004E18A2" w:rsidP="004E18A2">
      <w:pPr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0CA0">
        <w:rPr>
          <w:rFonts w:ascii="Times New Roman" w:eastAsia="Calibri" w:hAnsi="Times New Roman" w:cs="Times New Roman"/>
          <w:sz w:val="24"/>
          <w:szCs w:val="24"/>
        </w:rPr>
        <w:t>9) Об утверждении новой редакции Положения о Совете директоров АО «Концерн «Автоматика».</w:t>
      </w:r>
    </w:p>
    <w:p w:rsidR="004E18A2" w:rsidRPr="00DE0CA0" w:rsidRDefault="004E18A2" w:rsidP="004E18A2">
      <w:pPr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0CA0">
        <w:rPr>
          <w:rFonts w:ascii="Times New Roman" w:eastAsia="Calibri" w:hAnsi="Times New Roman" w:cs="Times New Roman"/>
          <w:sz w:val="24"/>
          <w:szCs w:val="24"/>
        </w:rPr>
        <w:t xml:space="preserve">10) Об одобрении взаимосвязанных сделок с заинтересованность между АО "Концерн "Автоматика" </w:t>
      </w:r>
      <w:proofErr w:type="gramStart"/>
      <w:r w:rsidRPr="00DE0CA0">
        <w:rPr>
          <w:rFonts w:ascii="Times New Roman" w:eastAsia="Calibri" w:hAnsi="Times New Roman" w:cs="Times New Roman"/>
          <w:sz w:val="24"/>
          <w:szCs w:val="24"/>
        </w:rPr>
        <w:t>и АО А</w:t>
      </w:r>
      <w:proofErr w:type="gramEnd"/>
      <w:r w:rsidRPr="00DE0CA0">
        <w:rPr>
          <w:rFonts w:ascii="Times New Roman" w:eastAsia="Calibri" w:hAnsi="Times New Roman" w:cs="Times New Roman"/>
          <w:sz w:val="24"/>
          <w:szCs w:val="24"/>
        </w:rPr>
        <w:t>КБ "НОВИКОМБАНК связанных с заключением в 2015-2016 годах, кредитного договора № 337кл//15 от 11.09.2015 г., дополнительного соглашения № 1 от 22.10.2015 года, дополнительного соглашения № 2 от 08.04.2016 года, дополнительного соглашения № 3.</w:t>
      </w:r>
    </w:p>
    <w:p w:rsidR="004E18A2" w:rsidRPr="003800AE" w:rsidRDefault="004E18A2" w:rsidP="004E18A2">
      <w:pPr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0CA0">
        <w:rPr>
          <w:rFonts w:ascii="Times New Roman" w:eastAsia="Calibri" w:hAnsi="Times New Roman" w:cs="Times New Roman"/>
          <w:sz w:val="24"/>
          <w:szCs w:val="24"/>
        </w:rPr>
        <w:t xml:space="preserve">11) Об одобрении взаимосвязанных сделок с заинтересованность между АО "Концерн "Автоматика" </w:t>
      </w:r>
      <w:proofErr w:type="gramStart"/>
      <w:r w:rsidRPr="00DE0CA0">
        <w:rPr>
          <w:rFonts w:ascii="Times New Roman" w:eastAsia="Calibri" w:hAnsi="Times New Roman" w:cs="Times New Roman"/>
          <w:sz w:val="24"/>
          <w:szCs w:val="24"/>
        </w:rPr>
        <w:t>и АО А</w:t>
      </w:r>
      <w:proofErr w:type="gramEnd"/>
      <w:r w:rsidRPr="00DE0CA0">
        <w:rPr>
          <w:rFonts w:ascii="Times New Roman" w:eastAsia="Calibri" w:hAnsi="Times New Roman" w:cs="Times New Roman"/>
          <w:sz w:val="24"/>
          <w:szCs w:val="24"/>
        </w:rPr>
        <w:t>КБ "НОВИКОМБАНК связанных с заключением, кредитного договора № 094кл/16 от «24» мая 2016 года.</w:t>
      </w:r>
    </w:p>
    <w:p w:rsidR="004E18A2" w:rsidRPr="003800AE" w:rsidRDefault="004E18A2" w:rsidP="004E18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лиц, имеющих право на участие во внеочередном Общем собрании акционеров АО «К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онцерн «Автоматика</w:t>
      </w:r>
      <w:r w:rsidRPr="00380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составлен на основании данных реестра акционеров Общества по состоянию на «0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80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июня 2016г.</w:t>
      </w:r>
    </w:p>
    <w:p w:rsidR="004E18A2" w:rsidRPr="003800AE" w:rsidRDefault="004E18A2" w:rsidP="004E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0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(материалы), представляемая при подготовке к проведению внеочередного Общего собрания акционеров, будет:</w:t>
      </w:r>
    </w:p>
    <w:p w:rsidR="004E18A2" w:rsidRPr="003800AE" w:rsidRDefault="004E18A2" w:rsidP="004E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00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3800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направлена заказным письмом либо вручена под роспись лицам, имеющим право на участие в/во внеочередном Общем собрании акционеров, не позднее «0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800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июня 2016г., </w:t>
      </w:r>
      <w:proofErr w:type="gramEnd"/>
    </w:p>
    <w:p w:rsidR="004E18A2" w:rsidRPr="003800AE" w:rsidRDefault="004E18A2" w:rsidP="004E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0AE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</w:t>
      </w:r>
    </w:p>
    <w:p w:rsidR="004E18A2" w:rsidRPr="003800AE" w:rsidRDefault="004E18A2" w:rsidP="004E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0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3800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начиная с «0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800AE">
        <w:rPr>
          <w:rFonts w:ascii="Times New Roman" w:eastAsia="Times New Roman" w:hAnsi="Times New Roman" w:cs="Times New Roman"/>
          <w:sz w:val="20"/>
          <w:szCs w:val="20"/>
          <w:lang w:eastAsia="ru-RU"/>
        </w:rPr>
        <w:t>»  июня 2016г. и по «2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800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июня 2016 г. включительно будет представлена для ознакомления по адресу: </w:t>
      </w:r>
      <w:r w:rsidRPr="00DE0CA0">
        <w:rPr>
          <w:rFonts w:ascii="Times New Roman" w:eastAsia="Times New Roman" w:hAnsi="Times New Roman" w:cs="Times New Roman"/>
          <w:sz w:val="20"/>
          <w:szCs w:val="20"/>
          <w:lang w:eastAsia="ru-RU"/>
        </w:rPr>
        <w:t>127106, г. Москва, ул. Ботаническая, д. 25</w:t>
      </w:r>
      <w:r w:rsidRPr="003800A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3800A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рабочие дни с 10 до 18 часов.</w:t>
      </w:r>
    </w:p>
    <w:p w:rsidR="004E18A2" w:rsidRPr="003800AE" w:rsidRDefault="004E18A2" w:rsidP="004E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0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по требованию лица, имеющего право на участие в Годовом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4E18A2" w:rsidRPr="003800AE" w:rsidRDefault="004E18A2" w:rsidP="004E1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0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РЕГИСТРАЦИИ УЧАСТНИКА  ГОДОВОГО ОБЩЕГО СОБРАНИЯ АКЦИОНЕРОВ НЕОБХОДИМО ИМЕТЬ ПРИ СЕБЕ:</w:t>
      </w:r>
    </w:p>
    <w:p w:rsidR="004E18A2" w:rsidRPr="003800AE" w:rsidRDefault="004E18A2" w:rsidP="004E1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00A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Физическому лицу</w:t>
      </w:r>
      <w:r w:rsidRPr="003800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паспорт или иной документ, удостоверяющий личность в соответствии с законодательством Российской Федерации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3800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реквизитов</w:t>
      </w:r>
      <w:proofErr w:type="gramEnd"/>
      <w:r w:rsidRPr="003800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как нового, так и прежнего паспортов): </w:t>
      </w:r>
    </w:p>
    <w:p w:rsidR="004E18A2" w:rsidRPr="003800AE" w:rsidRDefault="004E18A2" w:rsidP="004E1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00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</w:t>
      </w:r>
      <w:r w:rsidRPr="003800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документа,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лица).</w:t>
      </w:r>
    </w:p>
    <w:p w:rsidR="004E18A2" w:rsidRPr="003800AE" w:rsidRDefault="004E18A2" w:rsidP="004E1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00AE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Уполномоченному представителю юридического лица</w:t>
      </w:r>
      <w:r w:rsidRPr="003800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ГКРФ.</w:t>
      </w:r>
    </w:p>
    <w:p w:rsidR="004E18A2" w:rsidRPr="003800AE" w:rsidRDefault="004E18A2" w:rsidP="004E1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00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Документы, удостоверяющие полномочия правопреемников и представителей лиц, включенных в список лиц, имеющих право на участие в годовом общем собрании акционеров (их копии, засвидетельствованные нотариально), передаются в счетную комиссию.</w:t>
      </w:r>
    </w:p>
    <w:p w:rsidR="004E18A2" w:rsidRPr="003800AE" w:rsidRDefault="004E18A2" w:rsidP="004E18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10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 о выпуске ценных бумаг Общества, зарегистрировано 05 апреля 2012г., Государственный регистрационный номер выпуска 1-01-14983-А, Регистрирующий орган РО ФСФР России в ЦФО, акции обыкновенные, именные, бездокументарные.</w:t>
      </w:r>
    </w:p>
    <w:p w:rsidR="004E18A2" w:rsidRPr="003800AE" w:rsidRDefault="004E18A2" w:rsidP="004E18A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18A2" w:rsidRPr="003C4362" w:rsidRDefault="004E18A2" w:rsidP="004E18A2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C436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C436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C436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C436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C436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C436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C436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C4362">
        <w:rPr>
          <w:rFonts w:ascii="Times New Roman" w:eastAsia="Times New Roman" w:hAnsi="Times New Roman" w:cs="Times New Roman"/>
          <w:b/>
          <w:bCs/>
          <w:lang w:eastAsia="ru-RU"/>
        </w:rPr>
        <w:tab/>
        <w:t>Совет директоров АО «Концерн «Автоматика»</w:t>
      </w:r>
    </w:p>
    <w:p w:rsidR="000553A7" w:rsidRDefault="000553A7"/>
    <w:sectPr w:rsidR="000553A7" w:rsidSect="004E18A2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18A2"/>
    <w:rsid w:val="000553A7"/>
    <w:rsid w:val="001965CC"/>
    <w:rsid w:val="004E18A2"/>
    <w:rsid w:val="006710D2"/>
    <w:rsid w:val="008F390F"/>
    <w:rsid w:val="00C82AE7"/>
    <w:rsid w:val="00F6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5</cp:revision>
  <dcterms:created xsi:type="dcterms:W3CDTF">2016-05-31T11:34:00Z</dcterms:created>
  <dcterms:modified xsi:type="dcterms:W3CDTF">2016-05-31T11:47:00Z</dcterms:modified>
</cp:coreProperties>
</file>