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1F" w:rsidRPr="0026601F" w:rsidRDefault="0026601F" w:rsidP="0026601F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ОТКРЫТОЕ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АКЦИОНЕРНОЕ ОБЩЕСТВО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НАЦИОНАЛЬНЫЙ ИНСТИТУТ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АВИАЦИОННЫХ ТЕХНОЛОГИЙ</w:t>
      </w:r>
    </w:p>
    <w:p w:rsidR="0026601F" w:rsidRPr="0026601F" w:rsidRDefault="0026601F" w:rsidP="0026601F">
      <w:pPr>
        <w:keepNext/>
        <w:numPr>
          <w:ilvl w:val="1"/>
          <w:numId w:val="0"/>
        </w:numPr>
        <w:tabs>
          <w:tab w:val="left" w:pos="0"/>
        </w:tabs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26601F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                </w:t>
      </w:r>
      <w:bookmarkStart w:id="0" w:name="_Toc356487321"/>
      <w:r w:rsidRPr="0026601F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НИАТ</w:t>
      </w:r>
      <w:bookmarkEnd w:id="0"/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</w:t>
      </w: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ПРИКАЗ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29 декабря 2012 года № 43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г.Москва</w:t>
      </w:r>
    </w:p>
    <w:p w:rsidR="0026601F" w:rsidRPr="0026601F" w:rsidRDefault="0026601F" w:rsidP="002660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</w:t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Об учетной политике организации </w:t>
      </w:r>
    </w:p>
    <w:p w:rsidR="0026601F" w:rsidRPr="0026601F" w:rsidRDefault="0026601F" w:rsidP="0026601F">
      <w:pPr>
        <w:suppressAutoHyphens/>
        <w:spacing w:after="0" w:line="240" w:lineRule="auto"/>
        <w:ind w:left="3976"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для целей бухгалтерского </w:t>
      </w:r>
    </w:p>
    <w:p w:rsidR="0026601F" w:rsidRPr="0026601F" w:rsidRDefault="0026601F" w:rsidP="0026601F">
      <w:pPr>
        <w:suppressAutoHyphens/>
        <w:spacing w:after="0" w:line="240" w:lineRule="auto"/>
        <w:ind w:left="3976"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учета на 2013 год</w:t>
      </w:r>
    </w:p>
    <w:p w:rsidR="0026601F" w:rsidRPr="0026601F" w:rsidRDefault="0026601F" w:rsidP="002660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г. Москва                                                                 29 декабря   2012 года</w:t>
      </w: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Приказываю установить:</w:t>
      </w:r>
    </w:p>
    <w:p w:rsidR="0026601F" w:rsidRPr="0026601F" w:rsidRDefault="0026601F" w:rsidP="0026601F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Предприятие имеет организационно-правовую форму — ОАО.</w:t>
      </w:r>
    </w:p>
    <w:p w:rsidR="0026601F" w:rsidRPr="0026601F" w:rsidRDefault="0026601F" w:rsidP="0026601F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составе учредителей присутствуют субъекты Российской Федерации.</w:t>
      </w:r>
    </w:p>
    <w:p w:rsidR="0026601F" w:rsidRPr="0026601F" w:rsidRDefault="0026601F" w:rsidP="0026601F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Учредители — юридические и физические лица (доля каждого не более 25%).</w:t>
      </w:r>
    </w:p>
    <w:p w:rsidR="0026601F" w:rsidRPr="0026601F" w:rsidRDefault="0026601F" w:rsidP="0026601F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Основной вид деятельности — НИОКР авиационных технологий .</w:t>
      </w:r>
    </w:p>
    <w:p w:rsidR="0026601F" w:rsidRPr="0026601F" w:rsidRDefault="0026601F" w:rsidP="0026601F">
      <w:pPr>
        <w:suppressAutoHyphens/>
        <w:autoSpaceDE w:val="0"/>
        <w:spacing w:after="0" w:line="36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Численность работающих  превышает  500 человек, поэтому предприятие </w:t>
      </w: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</w:t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относится к категории малых и </w:t>
      </w: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</w:t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пользуется льготами в соответствии с законодательством.</w:t>
      </w:r>
    </w:p>
    <w:p w:rsidR="0026601F" w:rsidRPr="0026601F" w:rsidRDefault="0026601F" w:rsidP="0026601F">
      <w:pPr>
        <w:suppressAutoHyphens/>
        <w:autoSpaceDE w:val="0"/>
        <w:spacing w:after="0" w:line="36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 предприятии применяется:</w:t>
      </w:r>
    </w:p>
    <w:p w:rsidR="0026601F" w:rsidRPr="0026601F" w:rsidRDefault="0026601F" w:rsidP="0026601F">
      <w:pPr>
        <w:suppressAutoHyphens/>
        <w:autoSpaceDE w:val="0"/>
        <w:spacing w:after="0" w:line="36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система учета, основанная на программе "1С:Бухгалтерия 8.1".</w:t>
      </w:r>
    </w:p>
    <w:p w:rsidR="0026601F" w:rsidRPr="0026601F" w:rsidRDefault="0026601F" w:rsidP="0026601F">
      <w:pPr>
        <w:suppressAutoHyphens/>
        <w:autoSpaceDE w:val="0"/>
        <w:spacing w:after="0" w:line="36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некоторых случаях применяются  специальные регистры бухгалтерского учета согласно Письму Минфина СССР от 08.03.60 г. № 63 «Об инструкции по применению единой журнально-ордерной формы счетоводства»;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Бухгалтерский учет ведется в соответствии с Законом «О бухгалтерском учете», Положением по ведению бухгалтерского учета и бухгалтерской отчетности в Российской Федерации, Положениями по бухгалтерскому учету, Планом счетов финансово-хозяйственной деятельности организации и Инструкцией по его применению, утвержденными Приказом Минфина России от 31 октября 2000 года №94н. Рабочий план счетов с необходимым количеством уровней субсчетов и аналитических счетов приведен в </w:t>
      </w:r>
      <w:hyperlink r:id="rId7" w:history="1">
        <w:r w:rsidRPr="002660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Приложении N 1</w:t>
        </w:r>
      </w:hyperlink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Положению об учетной политике.</w:t>
      </w:r>
    </w:p>
    <w:p w:rsidR="0026601F" w:rsidRPr="0026601F" w:rsidRDefault="0026601F" w:rsidP="0026601F">
      <w:pPr>
        <w:numPr>
          <w:ilvl w:val="0"/>
          <w:numId w:val="3"/>
        </w:numPr>
        <w:tabs>
          <w:tab w:val="left" w:pos="644"/>
        </w:tabs>
        <w:suppressAutoHyphens/>
        <w:autoSpaceDE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Первоначальная стоимость нематериальных активов погашается линейным способом исходя из норм, исчисленных организацией на основе срока их полезного использования (п.28 ПБУ 14/2007 «Учет нематериальных активов»). </w:t>
      </w:r>
    </w:p>
    <w:p w:rsidR="0026601F" w:rsidRPr="0026601F" w:rsidRDefault="0026601F" w:rsidP="0026601F">
      <w:pPr>
        <w:numPr>
          <w:ilvl w:val="0"/>
          <w:numId w:val="3"/>
        </w:numPr>
        <w:tabs>
          <w:tab w:val="left" w:pos="644"/>
        </w:tabs>
        <w:suppressAutoHyphens/>
        <w:autoSpaceDE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Амортизационные отчисления по нематериальным активам отражаются в бухгалтерском учете путем накопления соответствующих сумм на счете 05 «Амортизация нематериальных активов».</w:t>
      </w:r>
    </w:p>
    <w:p w:rsidR="0026601F" w:rsidRPr="0026601F" w:rsidRDefault="0026601F" w:rsidP="0026601F">
      <w:pPr>
        <w:numPr>
          <w:ilvl w:val="0"/>
          <w:numId w:val="3"/>
        </w:numPr>
        <w:tabs>
          <w:tab w:val="left" w:pos="644"/>
        </w:tabs>
        <w:suppressAutoHyphens/>
        <w:autoSpaceDE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Приобретенные книги, брошюры и т.п. издания списываются на затраты на производство (расходы на продажу) по мере отпуска их в производство или эксплуатацию ( п.18 ПБУ 6/01 «Учет основных средств».)</w:t>
      </w:r>
    </w:p>
    <w:p w:rsidR="0026601F" w:rsidRPr="0026601F" w:rsidRDefault="0026601F" w:rsidP="0026601F">
      <w:pPr>
        <w:numPr>
          <w:ilvl w:val="0"/>
          <w:numId w:val="3"/>
        </w:numPr>
        <w:tabs>
          <w:tab w:val="left" w:pos="644"/>
        </w:tabs>
        <w:suppressAutoHyphens/>
        <w:autoSpaceDE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Амортизация основных средств начисляется  линейным способом - исходя из первоначальной стоимости и нормы амортизации, исчисленной исходя из срока полезного использования этого объекта;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left="644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Организация не осуществляет переоценку объектов ОС.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Восстановление ОС осуществляется посредством ремонта, модерниза- ции и реконструкции.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 xml:space="preserve">При осуществлении ремонта ОС организация руководствуется понятия  ми ремонта, приведенными в </w:t>
      </w:r>
      <w:hyperlink r:id="rId8" w:history="1">
        <w:r w:rsidRPr="002660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Письме</w:t>
        </w:r>
      </w:hyperlink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 xml:space="preserve"> Госкомстата России от 9 апреля </w:t>
      </w:r>
      <w:smartTag w:uri="urn:schemas-microsoft-com:office:smarttags" w:element="metricconverter">
        <w:smartTagPr>
          <w:attr w:name="ProductID" w:val="2001 г"/>
        </w:smartTagPr>
        <w:r w:rsidRPr="0026601F">
          <w:rPr>
            <w:rFonts w:ascii="Times New Roman" w:eastAsia="Times New Roman" w:hAnsi="Times New Roman" w:cs="Calibri"/>
            <w:bCs/>
            <w:sz w:val="20"/>
            <w:szCs w:val="20"/>
            <w:lang w:eastAsia="ar-SA"/>
          </w:rPr>
          <w:t>2001 г</w:t>
        </w:r>
      </w:smartTag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. N МС-1-23/1480.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left="567" w:hanging="27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lastRenderedPageBreak/>
        <w:t>В случае реконструкции или модернизации ОС сроки полезного использования ОС не пересматриваются.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Фактические затраты на ремонт ОС включаются в себестоимость услуг  по мере выполнения ремонтных работ в том периоде, в котором они были осуществлены.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ind w:left="644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 п.18 ПБУ 6/01 «Учет основных средств», п.48 «Положения по ведению бухгалтерского учета и бухгалтерской отчетности в РФ», утвержденного Приказом Минфина РФ №34н от 29.07.98г.).</w:t>
      </w:r>
    </w:p>
    <w:p w:rsidR="0026601F" w:rsidRPr="0026601F" w:rsidRDefault="0026601F" w:rsidP="0026601F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 полезного использования объекта основных средств устанавливается при принятии объекта к бухгалтерскому учету. </w:t>
      </w:r>
    </w:p>
    <w:p w:rsidR="0026601F" w:rsidRPr="0026601F" w:rsidRDefault="0026601F" w:rsidP="0026601F">
      <w:pPr>
        <w:numPr>
          <w:ilvl w:val="0"/>
          <w:numId w:val="3"/>
        </w:numPr>
        <w:tabs>
          <w:tab w:val="left" w:pos="644"/>
        </w:tabs>
        <w:suppressAutoHyphens/>
        <w:autoSpaceDE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Учет процесса приобретения и заготовления материалов осуществляется с применением счета 10 «Материалы» с оценкой по фактической себестоимости.</w:t>
      </w:r>
    </w:p>
    <w:p w:rsidR="0026601F" w:rsidRPr="0026601F" w:rsidRDefault="0026601F" w:rsidP="0026601F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(План счетов финансово-хозяйственной деятельности организации и Инструкция по его применению, утвержденные Приказом Минфина России от 31 октября 2000 года №94н и п.п.16-19  Методических указаний по бухгалтерскому учету  МПЗ, утвержденные Приказом Минфина России от 28.12. </w:t>
      </w:r>
      <w:smartTag w:uri="urn:schemas-microsoft-com:office:smarttags" w:element="metricconverter">
        <w:smartTagPr>
          <w:attr w:name="ProductID" w:val="2001 г"/>
        </w:smartTagPr>
        <w:r w:rsidRPr="0026601F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2001 г</w:t>
        </w:r>
      </w:smartTag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.№ 119н)</w:t>
      </w:r>
    </w:p>
    <w:p w:rsidR="0026601F" w:rsidRPr="0026601F" w:rsidRDefault="0026601F" w:rsidP="0026601F">
      <w:pPr>
        <w:numPr>
          <w:ilvl w:val="0"/>
          <w:numId w:val="3"/>
        </w:numPr>
        <w:tabs>
          <w:tab w:val="left" w:pos="644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отпуске материально производственных запасов в производство и ином выбытии их оценка производится по себестоимости каждой единицы (п.16 ПБУ 5/01 «Учет материально производственных запасов») </w:t>
      </w:r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без применения счета 15 "Заготовление и приобретение материальных ценностей".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Транспортно-заготовительные расходы организации принимаются к учету путем непосредственного прямого включения их в фактическую стоимость материалов. При этом транспортно-заготовительные расходы присоединяются к договорной цене материалов пропорционально их стоимости.</w:t>
      </w:r>
    </w:p>
    <w:p w:rsidR="0026601F" w:rsidRPr="0026601F" w:rsidRDefault="0026601F" w:rsidP="0026601F">
      <w:pPr>
        <w:numPr>
          <w:ilvl w:val="0"/>
          <w:numId w:val="3"/>
        </w:numPr>
        <w:tabs>
          <w:tab w:val="left" w:pos="644"/>
        </w:tabs>
        <w:suppressAutoHyphens/>
        <w:autoSpaceDE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Незавершенное производство оценивается </w:t>
      </w:r>
    </w:p>
    <w:p w:rsidR="0026601F" w:rsidRPr="0026601F" w:rsidRDefault="0026601F" w:rsidP="0026601F">
      <w:pPr>
        <w:numPr>
          <w:ilvl w:val="0"/>
          <w:numId w:val="4"/>
        </w:numPr>
        <w:tabs>
          <w:tab w:val="left" w:pos="928"/>
        </w:tabs>
        <w:suppressAutoHyphens/>
        <w:autoSpaceDE w:val="0"/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фактической производственной себестоимости</w:t>
      </w:r>
    </w:p>
    <w:p w:rsidR="0026601F" w:rsidRPr="0026601F" w:rsidRDefault="0026601F" w:rsidP="0026601F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(п.64 Положения по ведению бухгалтерского учета и отчетности).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9.Учет затрат на производство ведется</w:t>
      </w:r>
      <w:r w:rsidRPr="0026601F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 xml:space="preserve"> по следующим элементам: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left="284" w:firstLine="225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  <w:r w:rsidRPr="0026601F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>- материальные затраты;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  <w:r w:rsidRPr="0026601F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 xml:space="preserve">       - затраты на оплату труда;</w:t>
      </w: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       </w:t>
      </w: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отчисления на социальные нужды;</w:t>
      </w: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- командировочные расходы ; </w:t>
      </w: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- услуги сторонних организаций; </w:t>
      </w: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- расходы на программное обеспечение;</w:t>
      </w: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Pr="0026601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- амортизация</w:t>
      </w: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        - </w:t>
      </w: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прочие затраты</w:t>
      </w:r>
    </w:p>
    <w:p w:rsidR="0026601F" w:rsidRPr="0026601F" w:rsidRDefault="0026601F" w:rsidP="0026601F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Затраты  подразделяются на  прямые, собираемые по дебету счета 20 «Основное производство» и  косвенные  отражаемые по дебету счета 26 «Общехозяйственные расходы». </w:t>
      </w:r>
    </w:p>
    <w:p w:rsidR="0026601F" w:rsidRPr="0026601F" w:rsidRDefault="0026601F" w:rsidP="0026601F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(п.64 Положения по ведению бухгалтерского учета и отчетности, ПБУ 10/99 «Расходы организации», Инструкция по применению Плана счетов – пояснения к счету 26 «Общехозяйственные расходы»).</w:t>
      </w:r>
    </w:p>
    <w:p w:rsidR="0026601F" w:rsidRPr="0026601F" w:rsidRDefault="0026601F" w:rsidP="0026601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10.К прямым затратам относятся следующие виды расходов непосредственно связанные с выполнением работ и оказанием услуг:</w:t>
      </w:r>
    </w:p>
    <w:p w:rsidR="0026601F" w:rsidRPr="0026601F" w:rsidRDefault="0026601F" w:rsidP="0026601F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материалы;</w:t>
      </w:r>
    </w:p>
    <w:p w:rsidR="0026601F" w:rsidRPr="0026601F" w:rsidRDefault="0026601F" w:rsidP="0026601F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затраты на оплату труда ;</w:t>
      </w:r>
    </w:p>
    <w:p w:rsidR="0026601F" w:rsidRPr="0026601F" w:rsidRDefault="0026601F" w:rsidP="0026601F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отчисления на социальные нужды;</w:t>
      </w:r>
    </w:p>
    <w:p w:rsidR="0026601F" w:rsidRPr="0026601F" w:rsidRDefault="0026601F" w:rsidP="0026601F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услуги выполняемые сторонними организациями ;</w:t>
      </w:r>
    </w:p>
    <w:p w:rsidR="0026601F" w:rsidRPr="0026601F" w:rsidRDefault="0026601F" w:rsidP="0026601F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командировочные расходы ;  </w:t>
      </w:r>
    </w:p>
    <w:p w:rsidR="0026601F" w:rsidRPr="0026601F" w:rsidRDefault="0026601F" w:rsidP="0026601F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расходы на программное обеспечение;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644"/>
        </w:tabs>
        <w:suppressAutoHyphens/>
        <w:autoSpaceDE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Косвенные расходы, распределяются между видами продукции (работ, услуг)  и (или) объектами калькулирования пропорционально заработной плате  основных производственных рабочих. </w:t>
      </w:r>
    </w:p>
    <w:p w:rsidR="0026601F" w:rsidRPr="0026601F" w:rsidRDefault="0026601F" w:rsidP="0026601F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конце отчетного периода косвенные расходы включаются в себе-      </w:t>
      </w:r>
    </w:p>
    <w:p w:rsidR="0026601F" w:rsidRPr="0026601F" w:rsidRDefault="0026601F" w:rsidP="0026601F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стоимость продукции (работ, услуг) .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644"/>
        </w:tabs>
        <w:suppressAutoHyphens/>
        <w:autoSpaceDE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Затраты на ремонт производственных основных средств:</w:t>
      </w:r>
    </w:p>
    <w:p w:rsidR="0026601F" w:rsidRPr="0026601F" w:rsidRDefault="0026601F" w:rsidP="0026601F">
      <w:pPr>
        <w:numPr>
          <w:ilvl w:val="0"/>
          <w:numId w:val="4"/>
        </w:numPr>
        <w:tabs>
          <w:tab w:val="left" w:pos="928"/>
        </w:tabs>
        <w:suppressAutoHyphens/>
        <w:autoSpaceDE w:val="0"/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включаются в себестоимость отчетного периода, в котором  были произведены ремонтные работы .</w:t>
      </w:r>
    </w:p>
    <w:p w:rsidR="0026601F" w:rsidRPr="0026601F" w:rsidRDefault="0026601F" w:rsidP="0026601F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(п.27 ПБУ6/01 «Учет основных средств»; п.5,7,9 ПБУ 10/99 «Расходы организации», п.65,72 Положения по ведению бухгалтерского учета и отчетности, Методические рекомендации о порядке формирования показателей бухгалтерской отчетности организации).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644"/>
        </w:tabs>
        <w:suppressAutoHyphens/>
        <w:autoSpaceDE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Коммерческие и управленческие расходы:</w:t>
      </w:r>
    </w:p>
    <w:p w:rsidR="0026601F" w:rsidRPr="0026601F" w:rsidRDefault="0026601F" w:rsidP="0026601F">
      <w:pPr>
        <w:numPr>
          <w:ilvl w:val="0"/>
          <w:numId w:val="4"/>
        </w:numPr>
        <w:tabs>
          <w:tab w:val="left" w:pos="928"/>
        </w:tabs>
        <w:suppressAutoHyphens/>
        <w:autoSpaceDE w:val="0"/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входят в состав косвенных расходов и  учитываются  </w:t>
      </w:r>
      <w:r w:rsidRPr="0026601F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в себестоимости продукции, работ, услуг.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644"/>
        </w:tabs>
        <w:suppressAutoHyphens/>
        <w:autoSpaceDE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Готовая продукция оценивается: </w:t>
      </w:r>
    </w:p>
    <w:p w:rsidR="0026601F" w:rsidRPr="0026601F" w:rsidRDefault="0026601F" w:rsidP="0026601F">
      <w:pPr>
        <w:numPr>
          <w:ilvl w:val="0"/>
          <w:numId w:val="4"/>
        </w:numPr>
        <w:tabs>
          <w:tab w:val="left" w:pos="928"/>
        </w:tabs>
        <w:suppressAutoHyphens/>
        <w:autoSpaceDE w:val="0"/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фактической производственной себестоимости.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644"/>
        </w:tabs>
        <w:suppressAutoHyphens/>
        <w:autoSpaceDE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Проценты, дисконт по причитающимся к оплате векселям, облигациям </w:t>
      </w:r>
    </w:p>
    <w:p w:rsidR="0026601F" w:rsidRPr="0026601F" w:rsidRDefault="0026601F" w:rsidP="0026601F">
      <w:pPr>
        <w:suppressAutoHyphens/>
        <w:autoSpaceDE w:val="0"/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и иным выданным заемным обязательствам отражаются:</w:t>
      </w:r>
    </w:p>
    <w:p w:rsidR="0026601F" w:rsidRPr="0026601F" w:rsidRDefault="0026601F" w:rsidP="0026601F">
      <w:pPr>
        <w:numPr>
          <w:ilvl w:val="0"/>
          <w:numId w:val="4"/>
        </w:numPr>
        <w:tabs>
          <w:tab w:val="left" w:pos="928"/>
        </w:tabs>
        <w:suppressAutoHyphens/>
        <w:autoSpaceDE w:val="0"/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составе прочих расходов.</w:t>
      </w:r>
    </w:p>
    <w:p w:rsidR="0026601F" w:rsidRPr="0026601F" w:rsidRDefault="0026601F" w:rsidP="0026601F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 ПБУ 15/2008 «Учет расходов по займам и кредитам»).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644"/>
        </w:tabs>
        <w:suppressAutoHyphens/>
        <w:autoSpaceDE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8"/>
          <w:szCs w:val="20"/>
          <w:lang w:eastAsia="ar-SA"/>
        </w:rPr>
        <w:t>Финансовые вложения принимаются к бухгалтерскому учету :</w:t>
      </w:r>
    </w:p>
    <w:p w:rsidR="0026601F" w:rsidRPr="0026601F" w:rsidRDefault="0026601F" w:rsidP="0026601F">
      <w:pPr>
        <w:numPr>
          <w:ilvl w:val="0"/>
          <w:numId w:val="4"/>
        </w:numPr>
        <w:tabs>
          <w:tab w:val="left" w:pos="928"/>
        </w:tabs>
        <w:suppressAutoHyphens/>
        <w:autoSpaceDE w:val="0"/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8"/>
          <w:szCs w:val="20"/>
          <w:lang w:eastAsia="ar-SA"/>
        </w:rPr>
        <w:t>по сумме фактических затрат на их приобретение без НДС и иных возмещаемых налогов (финансовые вложения, приобретаемые за плату)</w:t>
      </w:r>
    </w:p>
    <w:p w:rsidR="0026601F" w:rsidRPr="0026601F" w:rsidRDefault="0026601F" w:rsidP="0026601F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(гл.2,3 ПБУ 19/02 «Учет финансовых вложений»).</w:t>
      </w:r>
    </w:p>
    <w:p w:rsidR="0026601F" w:rsidRPr="0026601F" w:rsidRDefault="0026601F" w:rsidP="0026601F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8"/>
          <w:szCs w:val="20"/>
          <w:lang w:eastAsia="ar-SA"/>
        </w:rPr>
        <w:t>Оценка финансовых вложений при выбытии осуществляется:</w:t>
      </w:r>
    </w:p>
    <w:p w:rsidR="0026601F" w:rsidRPr="0026601F" w:rsidRDefault="0026601F" w:rsidP="0026601F">
      <w:pPr>
        <w:numPr>
          <w:ilvl w:val="0"/>
          <w:numId w:val="4"/>
        </w:numPr>
        <w:tabs>
          <w:tab w:val="left" w:pos="928"/>
        </w:tabs>
        <w:suppressAutoHyphens/>
        <w:autoSpaceDE w:val="0"/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8"/>
          <w:szCs w:val="20"/>
          <w:lang w:eastAsia="ar-SA"/>
        </w:rPr>
        <w:t>по текущей рыночной стоимости</w:t>
      </w:r>
    </w:p>
    <w:p w:rsidR="0026601F" w:rsidRPr="0026601F" w:rsidRDefault="0026601F" w:rsidP="0026601F">
      <w:pPr>
        <w:numPr>
          <w:ilvl w:val="0"/>
          <w:numId w:val="4"/>
        </w:numPr>
        <w:tabs>
          <w:tab w:val="left" w:pos="928"/>
        </w:tabs>
        <w:suppressAutoHyphens/>
        <w:autoSpaceDE w:val="0"/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если текущая рыночная стоимость не определяется, то </w:t>
      </w:r>
    </w:p>
    <w:p w:rsidR="0026601F" w:rsidRPr="0026601F" w:rsidRDefault="0026601F" w:rsidP="0026601F">
      <w:pPr>
        <w:numPr>
          <w:ilvl w:val="0"/>
          <w:numId w:val="4"/>
        </w:numPr>
        <w:tabs>
          <w:tab w:val="left" w:pos="928"/>
        </w:tabs>
        <w:suppressAutoHyphens/>
        <w:autoSpaceDE w:val="0"/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8"/>
          <w:szCs w:val="20"/>
          <w:lang w:eastAsia="ar-SA"/>
        </w:rPr>
        <w:t>по первоначальной стоимости первых по времени приобретения финансовых вложений (ФИФО) (гл.4  ПБУ 19/02 «Учет финансовых вложений»).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17. </w:t>
      </w:r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Способ оценки активов и обязательств</w:t>
      </w:r>
      <w:r w:rsidRPr="0026601F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 xml:space="preserve">В соответствии с </w:t>
      </w:r>
      <w:hyperlink r:id="rId9" w:history="1">
        <w:r w:rsidRPr="002660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п. 25</w:t>
        </w:r>
      </w:hyperlink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 xml:space="preserve"> Положения по ведению бухгалтерского учета и бухгалтерской отчетности в Российской Федерации, утвержденного Приказом Минфина России от 29 июля </w:t>
      </w:r>
      <w:smartTag w:uri="urn:schemas-microsoft-com:office:smarttags" w:element="metricconverter">
        <w:smartTagPr>
          <w:attr w:name="ProductID" w:val="1998 г"/>
        </w:smartTagPr>
        <w:r w:rsidRPr="0026601F">
          <w:rPr>
            <w:rFonts w:ascii="Times New Roman" w:eastAsia="Times New Roman" w:hAnsi="Times New Roman" w:cs="Calibri"/>
            <w:bCs/>
            <w:sz w:val="20"/>
            <w:szCs w:val="20"/>
            <w:lang w:eastAsia="ar-SA"/>
          </w:rPr>
          <w:t>1998 г</w:t>
        </w:r>
      </w:smartTag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. N 34н, организация ведет бухгалтерский учет имущества, обязательств и хозяйственных операций в рублях и копейках.</w:t>
      </w:r>
    </w:p>
    <w:p w:rsidR="0026601F" w:rsidRPr="0026601F" w:rsidRDefault="0026601F" w:rsidP="0026601F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18.</w:t>
      </w: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Организация  образует за счет прибыли после ее распределения</w:t>
      </w:r>
    </w:p>
    <w:p w:rsidR="0026601F" w:rsidRPr="0026601F" w:rsidRDefault="0026601F" w:rsidP="0026601F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––</w:t>
      </w: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резервный капитал </w:t>
      </w:r>
      <w:r w:rsidRPr="0026601F">
        <w:rPr>
          <w:rFonts w:ascii="Times New Roman" w:eastAsia="Times New Roman" w:hAnsi="Times New Roman" w:cs="Times New Roman"/>
          <w:sz w:val="20"/>
          <w:szCs w:val="28"/>
          <w:lang w:eastAsia="ar-SA"/>
        </w:rPr>
        <w:t>в размере, предусмотренном уставом</w:t>
      </w: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6601F" w:rsidRPr="0026601F" w:rsidRDefault="0026601F" w:rsidP="0026601F">
      <w:pPr>
        <w:suppressAutoHyphens/>
        <w:autoSpaceDE w:val="0"/>
        <w:spacing w:after="0" w:line="360" w:lineRule="auto"/>
        <w:ind w:left="568" w:hanging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19.</w:t>
      </w: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Инвентаризация производится в соответствии с приказом Минфина РФ от 13.06.95г. № 49:</w:t>
      </w:r>
    </w:p>
    <w:p w:rsidR="0026601F" w:rsidRPr="0026601F" w:rsidRDefault="0026601F" w:rsidP="0026601F">
      <w:pPr>
        <w:suppressAutoHyphens/>
        <w:autoSpaceDE w:val="0"/>
        <w:spacing w:after="0" w:line="360" w:lineRule="auto"/>
        <w:ind w:left="56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––</w:t>
      </w: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основных средств и материалов ежегодно ;</w:t>
      </w:r>
    </w:p>
    <w:p w:rsidR="0026601F" w:rsidRPr="0026601F" w:rsidRDefault="0026601F" w:rsidP="0026601F">
      <w:pPr>
        <w:suppressAutoHyphens/>
        <w:autoSpaceDE w:val="0"/>
        <w:spacing w:after="0" w:line="360" w:lineRule="auto"/>
        <w:ind w:left="142" w:firstLine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––</w:t>
      </w: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зданий и сооружений раз в три года;</w:t>
      </w:r>
    </w:p>
    <w:p w:rsidR="0026601F" w:rsidRPr="0026601F" w:rsidRDefault="0026601F" w:rsidP="0026601F">
      <w:pPr>
        <w:suppressAutoHyphens/>
        <w:autoSpaceDE w:val="0"/>
        <w:spacing w:after="0" w:line="360" w:lineRule="auto"/>
        <w:ind w:left="142" w:firstLine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––</w:t>
      </w: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при смене материально-ответственных лиц;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––</w:t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дебиторской задолженности  ежегодно по состоянию на последний месяц года.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20. </w:t>
      </w:r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Критерий существенности.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При формировании показателей бухгалтерского и налогового учета, а также во всех случаях использования в нормативно-правовых актах принципа существенности в организации устанавливается уровень существенности, который служит основным критерием признания фактов существенными.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Существенными признаются обстоятельства, значительно влияющие на достоверность отчетности.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Существенной признается сумма, отношение которой к общему итогу соответствующих данных за отчетный год составляет не менее 10 % (десятипроцентов).</w:t>
      </w:r>
    </w:p>
    <w:p w:rsidR="0026601F" w:rsidRPr="0026601F" w:rsidRDefault="0026601F" w:rsidP="0026601F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</w:t>
      </w:r>
      <w:r w:rsidRPr="0026601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21.</w:t>
      </w:r>
      <w:r w:rsidRPr="002660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Организация пользуется льготами 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-</w:t>
      </w: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налогу на добавленную стоимость по экспорту НИОКР ( НДС не облагается как выручка , так и суммы поступившие в виде авансовых и иных платежей) , в случае если местом их реализации согласно ст. 148 Налогового кодекса не признается территория РФ. Если реализуются на экспорт товары , то для применяется  льгота согласно ст.164 п.1 пп.1.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-по налогу на добавленную стоимость по НИОКР ,реализуемым внутри страны, применяется льгота согласно Налоговому кодексу ст.149 п.3 пп.16.  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Предприятие ,налог на добавленную стоимость, предъявленный продавцом приобретаемых товаров (работ,услуг) , в случае их частичного использования в производстве товаров (работ,услуг) , операции по реализации которых освобождены от налогообложения и операции по реализации которых подлежат налогообложению, </w:t>
      </w: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пропорционально объему выручки от реализации товаров ( работ,услуг) за отчетный налоговый период включаются в затраты или подлежат налоговому вычету( при соблюдении всех требований Налогового кодекса).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22. Имущество стоимостью не более 40 000 рублей учитывается в составе МПЗ.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23.ОАО НИАТ создает резерв на оплату отпусков, в следующем порядке :</w:t>
      </w:r>
    </w:p>
    <w:p w:rsidR="0026601F" w:rsidRPr="0026601F" w:rsidRDefault="0026601F" w:rsidP="0026601F">
      <w:pPr>
        <w:tabs>
          <w:tab w:val="left" w:pos="1712"/>
        </w:tabs>
        <w:suppressAutoHyphens/>
        <w:autoSpaceDE w:val="0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- ежемесячный процент отчислений в резерв устанавливается в сумме— 13,02 % от суммы начисленной основной заработной платы (10 %- резерв на оплату отпуска и 3,02 %- резерв на оплату ЕСН) ;</w:t>
      </w:r>
    </w:p>
    <w:p w:rsidR="0026601F" w:rsidRPr="0026601F" w:rsidRDefault="0026601F" w:rsidP="0026601F">
      <w:pPr>
        <w:tabs>
          <w:tab w:val="left" w:pos="1712"/>
        </w:tabs>
        <w:suppressAutoHyphens/>
        <w:autoSpaceDE w:val="0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- если на конец года резерв на оплату отпусков использован не полностью, остаток по нему списывается на внереализационный доход (расход) предприятия.</w:t>
      </w:r>
    </w:p>
    <w:p w:rsidR="0026601F" w:rsidRPr="0026601F" w:rsidRDefault="0026601F" w:rsidP="0026601F">
      <w:pPr>
        <w:tabs>
          <w:tab w:val="left" w:pos="72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24.Расходы, связанные с приобретением программного продукта, в случае если из условий договора невозможно определит срок его полезного использования, распределяются с учетом принципа равномерности признания расходов в течении 12 месяцев, начиная с 1 числа месяца, следующего за месяцем ввода в эксплуатацию.</w:t>
      </w:r>
    </w:p>
    <w:p w:rsidR="0026601F" w:rsidRPr="0026601F" w:rsidRDefault="0026601F" w:rsidP="0026601F">
      <w:pPr>
        <w:tabs>
          <w:tab w:val="left" w:pos="720"/>
        </w:tabs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25.Расходы на НИР и ОКР, финансируемые из собственных средств предприятия, равномерно включаются в состав накладных расходов в течении трех лет с 1-го числа месяца, следующего за месяцем, в котором завершены такие НИР и ОКР (отдельные этапы НИР и ОКР).</w:t>
      </w:r>
    </w:p>
    <w:p w:rsidR="0026601F" w:rsidRPr="0026601F" w:rsidRDefault="0026601F" w:rsidP="0026601F">
      <w:pPr>
        <w:tabs>
          <w:tab w:val="left" w:pos="720"/>
        </w:tabs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26.Услуги банка (вознаграждение) за предоставление банковской гарантии, необходимой для заключения контрактов (договоров), признается   расходом по обычным видам деятельности (п.п. 4,5,16 ПБУ 10/99) и учитывается в составе незавершенного производства .</w:t>
      </w:r>
    </w:p>
    <w:p w:rsidR="0026601F" w:rsidRPr="0026601F" w:rsidRDefault="0026601F" w:rsidP="0026601F">
      <w:pPr>
        <w:tabs>
          <w:tab w:val="left" w:pos="720"/>
        </w:tabs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27.Организация бухгалтерского учета возлагается </w:t>
      </w:r>
    </w:p>
    <w:p w:rsidR="0026601F" w:rsidRPr="0026601F" w:rsidRDefault="0026601F" w:rsidP="0026601F">
      <w:pPr>
        <w:numPr>
          <w:ilvl w:val="0"/>
          <w:numId w:val="6"/>
        </w:numPr>
        <w:tabs>
          <w:tab w:val="left" w:pos="102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бухгалтерию предприятия</w:t>
      </w:r>
    </w:p>
    <w:p w:rsidR="0026601F" w:rsidRPr="0026601F" w:rsidRDefault="0026601F" w:rsidP="0026601F">
      <w:pPr>
        <w:tabs>
          <w:tab w:val="left" w:pos="980"/>
        </w:tabs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28. Контроль исполнения учетной политики осуществляет главный бухгалтер организации.</w:t>
      </w:r>
    </w:p>
    <w:p w:rsidR="0026601F" w:rsidRPr="0026601F" w:rsidRDefault="0026601F" w:rsidP="0026601F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Генеральный директор                             О.С.Сироткин</w:t>
      </w:r>
    </w:p>
    <w:p w:rsidR="0026601F" w:rsidRPr="0026601F" w:rsidRDefault="0026601F" w:rsidP="0026601F">
      <w:pPr>
        <w:suppressAutoHyphens/>
        <w:autoSpaceDE w:val="0"/>
        <w:spacing w:after="0" w:line="36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36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36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36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36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36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36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36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36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36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36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36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ОТКРЫТОЕ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АКЦИОНЕРНОЕ ОБЩЕСТВО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НАЦИОНАЛЬНЫЙ ИНСТИТУТ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АВИАЦИОННЫХ ТЕХНОЛОГИЙ</w:t>
      </w:r>
    </w:p>
    <w:p w:rsidR="0026601F" w:rsidRPr="0026601F" w:rsidRDefault="0026601F" w:rsidP="0026601F">
      <w:pPr>
        <w:keepNext/>
        <w:numPr>
          <w:ilvl w:val="1"/>
          <w:numId w:val="0"/>
        </w:numPr>
        <w:tabs>
          <w:tab w:val="left" w:pos="0"/>
        </w:tabs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26601F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                       </w:t>
      </w:r>
      <w:bookmarkStart w:id="1" w:name="_Toc356487322"/>
      <w:r w:rsidRPr="0026601F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НИАТ</w:t>
      </w:r>
      <w:bookmarkEnd w:id="1"/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ПРИКАЗ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29 декабря 2012 года   №  44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г.Москва</w:t>
      </w:r>
    </w:p>
    <w:p w:rsidR="0026601F" w:rsidRPr="0026601F" w:rsidRDefault="0026601F" w:rsidP="0026601F">
      <w:pPr>
        <w:suppressAutoHyphens/>
        <w:spacing w:after="0" w:line="240" w:lineRule="auto"/>
        <w:ind w:left="482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учетной политике на 2013 год</w:t>
      </w:r>
    </w:p>
    <w:p w:rsidR="0026601F" w:rsidRPr="0026601F" w:rsidRDefault="0026601F" w:rsidP="002660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для целей налогового учета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г. Москва                                                                                                          29 декабря 2012 года</w:t>
      </w: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соответствии с положениями Налогового кодекса РФ, в целях соблюдения в организации в течение отчетного (налогового) периода единой политики (методики) учета хозяйственных операций для целей налогообложения приказываю установить: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1</w:t>
      </w:r>
      <w:r w:rsidRPr="002660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 xml:space="preserve"> Налоговый учет ведется на базе бухгалтерского учета. Этот вариант предполагает максимальное сближение налогового и бухгалтерского учета, специальные налоговые регистры ведутся лишь в тех случаях, когда налоговое законодательство предусматривает иные правила учета.</w:t>
      </w:r>
    </w:p>
    <w:p w:rsidR="0026601F" w:rsidRPr="0026601F" w:rsidRDefault="0026601F" w:rsidP="0026601F">
      <w:pPr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MS Mincho" w:hAnsi="Times New Roman" w:cs="Times New Roman"/>
          <w:bCs/>
          <w:iCs/>
          <w:sz w:val="24"/>
          <w:szCs w:val="28"/>
          <w:lang w:eastAsia="ar-SA"/>
        </w:rPr>
        <w:t xml:space="preserve">         2.</w:t>
      </w: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Установить порядок признания доходов и расходов :</w:t>
      </w:r>
    </w:p>
    <w:p w:rsidR="0026601F" w:rsidRPr="0026601F" w:rsidRDefault="0026601F" w:rsidP="0026601F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  методом начисления (ст.271, 272 НК РФ)</w:t>
      </w:r>
    </w:p>
    <w:p w:rsidR="0026601F" w:rsidRPr="0026601F" w:rsidRDefault="0026601F" w:rsidP="0026601F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3.Установить следующий порядок признания доходов по отчетным (налоговым) периодам при методе начисления:</w:t>
      </w:r>
    </w:p>
    <w:p w:rsidR="0026601F" w:rsidRPr="0026601F" w:rsidRDefault="0026601F" w:rsidP="0026601F">
      <w:pPr>
        <w:tabs>
          <w:tab w:val="left" w:pos="2040"/>
        </w:tabs>
        <w:suppressAutoHyphens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доходы признаются в том отчетном (налоговом) периоде, в котором они имели место, в частности: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1020"/>
        </w:tabs>
        <w:suppressAutoHyphens/>
        <w:autoSpaceDE w:val="0"/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доходов от реализации продукции (работ, услуг) датой получения доходов признается день отгрузки (передачи) продукции (работ, услуг);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1020"/>
        </w:tabs>
        <w:suppressAutoHyphens/>
        <w:autoSpaceDE w:val="0"/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начисленным штрафам, пеням по заключенным договорам – дата акцепта претензионного письма должником или в момент вступления в действие решения суда ;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1020"/>
        </w:tabs>
        <w:suppressAutoHyphens/>
        <w:autoSpaceDE w:val="0"/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остальным доходам – последний день отчетного месяца</w:t>
      </w:r>
    </w:p>
    <w:p w:rsidR="0026601F" w:rsidRPr="0026601F" w:rsidRDefault="0026601F" w:rsidP="0026601F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(ст.271 НК РФ) ;</w:t>
      </w:r>
    </w:p>
    <w:p w:rsidR="0026601F" w:rsidRPr="0026601F" w:rsidRDefault="0026601F" w:rsidP="0026601F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  арендная плата от сдачи имущества в аренду, относится к  внереализационным доходам .</w:t>
      </w:r>
    </w:p>
    <w:p w:rsidR="0026601F" w:rsidRPr="0026601F" w:rsidRDefault="0026601F" w:rsidP="0026601F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Установить следующий порядок признания расходов по отчетным (налоговым) периодам при методе начисления: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1020"/>
        </w:tabs>
        <w:suppressAutoHyphens/>
        <w:autoSpaceDE w:val="0"/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расходы признаются в том отчетном (налоговом) периоде, к которому они относятся;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1020"/>
        </w:tabs>
        <w:suppressAutoHyphens/>
        <w:autoSpaceDE w:val="0"/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расходы признаются в том отчетном (налоговом) периоде, в котором эти расходы возникают из условий признания доходов и в связи с получением этих доходов;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1020"/>
        </w:tabs>
        <w:suppressAutoHyphens/>
        <w:autoSpaceDE w:val="0"/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расходы, которые не могут быть отнесены к расходам по конкретным видам выполняемых работ и оказываемых услуг, списываются как косвенные единовременно на конец отчетного периода;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1020"/>
        </w:tabs>
        <w:suppressAutoHyphens/>
        <w:autoSpaceDE w:val="0"/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установить отнесение на расходы процентов за пользование кредитом, займом в том отчетном периоде, когда они подлежат начислению.</w:t>
      </w:r>
    </w:p>
    <w:p w:rsidR="0026601F" w:rsidRPr="0026601F" w:rsidRDefault="0026601F" w:rsidP="0026601F">
      <w:pPr>
        <w:tabs>
          <w:tab w:val="left" w:pos="456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 Порядок определения суммы расходов на производство, реализацию, и на научные исследования и (или) опытно-конструкторские разработки, финансируемые из собственных средств ОАО НИАТ.</w:t>
      </w:r>
    </w:p>
    <w:p w:rsidR="0026601F" w:rsidRPr="0026601F" w:rsidRDefault="0026601F" w:rsidP="0026601F">
      <w:pPr>
        <w:tabs>
          <w:tab w:val="left" w:pos="2040"/>
        </w:tabs>
        <w:suppressAutoHyphens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В составе прямых расходов организацией учитываются затраты непосредственно связанные с производством продукции (товаров, работ, услуг), а именно :  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1020"/>
        </w:tabs>
        <w:suppressAutoHyphens/>
        <w:autoSpaceDE w:val="0"/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услуги сторонних организаций по выполнению заключаемых ОАО НИАТ договоров с заказчиками ;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1020"/>
        </w:tabs>
        <w:suppressAutoHyphens/>
        <w:autoSpaceDE w:val="0"/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командировочные расходы производственного персонала непосредственно связанного с выполнением договоров с заказчиками ;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1020"/>
        </w:tabs>
        <w:suppressAutoHyphens/>
        <w:autoSpaceDE w:val="0"/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суммы начисленной амортизации по основным средствам, используемым при производстве продукции ;</w:t>
      </w:r>
    </w:p>
    <w:p w:rsidR="0026601F" w:rsidRPr="0026601F" w:rsidRDefault="0026601F" w:rsidP="0026601F">
      <w:pPr>
        <w:keepNext/>
        <w:numPr>
          <w:ilvl w:val="0"/>
          <w:numId w:val="2"/>
        </w:numPr>
        <w:tabs>
          <w:tab w:val="left" w:pos="1020"/>
        </w:tabs>
        <w:suppressAutoHyphens/>
        <w:autoSpaceDE w:val="0"/>
        <w:spacing w:before="240" w:after="120" w:line="240" w:lineRule="auto"/>
        <w:ind w:left="10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расходы на приобретение материалов, комплектующих изделий, программного обеспечения и специального оборудования ;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1020"/>
        </w:tabs>
        <w:suppressAutoHyphens/>
        <w:autoSpaceDE w:val="0"/>
        <w:spacing w:after="12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на оплату труда персонала, участвующего в процессе производства продукции, а также налогов начисленных на данные суммы расходов.</w:t>
      </w:r>
    </w:p>
    <w:p w:rsidR="0026601F" w:rsidRPr="0026601F" w:rsidRDefault="0026601F" w:rsidP="0026601F">
      <w:pPr>
        <w:keepNext/>
        <w:tabs>
          <w:tab w:val="left" w:pos="2040"/>
        </w:tabs>
        <w:suppressAutoHyphens/>
        <w:autoSpaceDE w:val="0"/>
        <w:spacing w:before="240" w:after="120" w:line="240" w:lineRule="auto"/>
        <w:ind w:firstLine="1020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6601F">
        <w:rPr>
          <w:rFonts w:ascii="Times New Roman" w:eastAsia="Times New Roman" w:hAnsi="Times New Roman" w:cs="Arial"/>
          <w:sz w:val="28"/>
          <w:szCs w:val="28"/>
          <w:lang w:eastAsia="ar-SA"/>
        </w:rPr>
        <w:t>Все не перечисленные выше расходы, за исключением внереализационных расходов  признаются косвенными расходами.</w:t>
      </w:r>
    </w:p>
    <w:p w:rsidR="0026601F" w:rsidRPr="0026601F" w:rsidRDefault="0026601F" w:rsidP="0026601F">
      <w:pPr>
        <w:tabs>
          <w:tab w:val="left" w:pos="210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Распределение прямых расходов на НЗП и на изготовленную в текущем месяце продукцию (выполненные работы, оказанные услуги)  производиться </w:t>
      </w: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фактической себестоимости прямых расходов.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Calibri"/>
          <w:sz w:val="20"/>
          <w:szCs w:val="20"/>
          <w:lang w:eastAsia="ar-SA"/>
        </w:rPr>
        <w:lastRenderedPageBreak/>
        <w:t xml:space="preserve">     Если при выполнении НИОКР ОАО НИАТ получает исключительные права на результаты интеллектуальной деятельности, то они признаются нематериальными активами и списываются в составе прочих расходов в течение двух лет.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ОАО НИАТ не формирует резерв предстоящих расходов на НИОКР;</w:t>
      </w: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При определении размера материальных расходов при списании сырья и материалов, используемых при производстве товаров (выполнении работ, оказании услуг) применяется метод оценки сырья и материалов: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1020"/>
        </w:tabs>
        <w:suppressAutoHyphens/>
        <w:autoSpaceDE w:val="0"/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стоимости единицы запасов</w:t>
      </w: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 Для начисления амортизации по объектам амортизируемого имущества использовать: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1020"/>
        </w:tabs>
        <w:suppressAutoHyphens/>
        <w:autoSpaceDE w:val="0"/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линейный метод, исходя из первоначальной (восстановительной) стоимости и нормы амортизации, определенной для данного объекта</w:t>
      </w:r>
    </w:p>
    <w:p w:rsidR="0026601F" w:rsidRPr="0026601F" w:rsidRDefault="0026601F" w:rsidP="0026601F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 При реализации или ином выбытии ценных бумаг установить метод списания на расходы стоимости выбывших ценных бумаг: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360"/>
          <w:tab w:val="num" w:pos="102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стоимости первых по времени приобретения (ФИФО)</w:t>
      </w:r>
    </w:p>
    <w:p w:rsidR="0026601F" w:rsidRPr="0026601F" w:rsidRDefault="0026601F" w:rsidP="0026601F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9. Использовать право уменьшить налоговую базу текущего периода </w:t>
      </w:r>
    </w:p>
    <w:p w:rsidR="0026601F" w:rsidRPr="0026601F" w:rsidRDefault="0026601F" w:rsidP="0026601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на сумму полученных в предыдущих налоговых периодах убытков (с </w:t>
      </w:r>
    </w:p>
    <w:p w:rsidR="0026601F" w:rsidRPr="0026601F" w:rsidRDefault="0026601F" w:rsidP="0026601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учетом особенностей, предусмотренных ст.283, 275.1, 280, 304 НК РФ).</w:t>
      </w:r>
    </w:p>
    <w:p w:rsidR="0026601F" w:rsidRPr="0026601F" w:rsidRDefault="0026601F" w:rsidP="0026601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 Установить порядок исчисления и уплаты авансовых платежей по налогу на прибыль: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1020"/>
        </w:tabs>
        <w:suppressAutoHyphens/>
        <w:autoSpaceDE w:val="0"/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ежемесячно</w:t>
      </w:r>
      <w:r w:rsidRPr="00266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исходя из фактически полученной прибыли, подлежащей исчислению.</w:t>
      </w: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11. Расходы, связанные с приобретением программного продукта, в случае если из условий договора невозможно определит срок его полезного использования, распределяются с учетом принципа равномерности признания расходов в течении 12 месяцев, начиная с 1 числа месяца, следующего за месяцем ввода в эксплуатацию.</w:t>
      </w: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12. При исчислении и уплате налога на добавленную стоимость (НДС)      организация :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360"/>
          <w:tab w:val="num" w:pos="102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определяет налоговую базу при реализации (передаче) товаров (работ, услуг);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- пользуется льготой по налогу на добавленную стоимость по экспорту НИОКР ( НДС не облагается как выручка , так и суммы поступившие в виде авансовых и иных платежей) , в случае если местом их реализации согласно ст. 148 Налогового кодекса не признается территория РФ. Если реализуются на экспорт товары , то для применяется  льгота согласно ст.164 п.1 пп.1.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-по налогу на добавленную стоимость по НИОКР ,реализуемым внутри страны, применяется льгота согласно Налоговому кодексу ст.149 п.3 пп.16.  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Предприятие, налог на добавленную стоимость, предъявленный продавцом приобретаемых товаров (работ,услуг) , в случае их частичного использования в производстве товаров (работ,услуг) , операции по реализации которых освобождены от налогообложения и операции по реализации которых подлежат налогообложению, пропорционально объему выручки от реализации товаров ( работ,услуг) за отчетный налоговый период включает в затраты или предъявляет к налоговому вычету( при соблюдении всех требований Налогового кодекса).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13.Имущество стоимостью не более 40 000 рублей учитывается в составе МПЗ.</w:t>
      </w: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14.Услуги банка (вознаграждение) за предоставление банковской гарантии, необходимой для заключения контрактов (договоров), учитываются в составе прочих расходов, связанных с производством и реализацией, согласно пп.25 п.1 ст.264 НК РФ. Данный вид расходов учитываются равномерно в течении срока, на который предоставляется банковская гарантия.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15. Организация налогового учета возлагается </w:t>
      </w:r>
    </w:p>
    <w:p w:rsidR="0026601F" w:rsidRPr="0026601F" w:rsidRDefault="0026601F" w:rsidP="0026601F">
      <w:pPr>
        <w:numPr>
          <w:ilvl w:val="0"/>
          <w:numId w:val="2"/>
        </w:numPr>
        <w:tabs>
          <w:tab w:val="left" w:pos="360"/>
          <w:tab w:val="num" w:pos="102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бухгалтерию предприятия</w:t>
      </w:r>
    </w:p>
    <w:p w:rsidR="0026601F" w:rsidRPr="0026601F" w:rsidRDefault="0026601F" w:rsidP="0026601F">
      <w:pPr>
        <w:tabs>
          <w:tab w:val="left" w:pos="0"/>
        </w:tabs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26601F" w:rsidRPr="0026601F" w:rsidRDefault="0026601F" w:rsidP="0026601F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Генеральный директор</w:t>
      </w: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О.С.Сироткин</w:t>
      </w:r>
    </w:p>
    <w:p w:rsidR="0026601F" w:rsidRPr="0026601F" w:rsidRDefault="0026601F" w:rsidP="002660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360" w:lineRule="auto"/>
        <w:ind w:left="300"/>
        <w:rPr>
          <w:rFonts w:ascii="Times New Roman" w:eastAsia="Times New Roman" w:hAnsi="Times New Roman" w:cs="Times New Roman"/>
          <w:color w:val="FF6600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360" w:lineRule="auto"/>
        <w:ind w:left="300"/>
        <w:rPr>
          <w:rFonts w:ascii="Times New Roman" w:eastAsia="Times New Roman" w:hAnsi="Times New Roman" w:cs="Times New Roman"/>
          <w:color w:val="FF6600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360" w:lineRule="auto"/>
        <w:ind w:left="300"/>
        <w:rPr>
          <w:rFonts w:ascii="Times New Roman" w:eastAsia="Times New Roman" w:hAnsi="Times New Roman" w:cs="Times New Roman"/>
          <w:color w:val="FF6600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6600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noProof/>
          <w:color w:val="FF6600"/>
          <w:sz w:val="20"/>
          <w:szCs w:val="20"/>
          <w:lang w:eastAsia="ru-RU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3291840</wp:posOffset>
                </wp:positionH>
                <wp:positionV relativeFrom="paragraph">
                  <wp:posOffset>-619125</wp:posOffset>
                </wp:positionV>
                <wp:extent cx="996315" cy="718820"/>
                <wp:effectExtent l="5715" t="1905" r="7620" b="3175"/>
                <wp:wrapSquare wrapText="largest"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718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01F" w:rsidRDefault="0026601F" w:rsidP="0026601F">
                            <w:r>
                              <w:object w:dxaOrig="667" w:dyaOrig="4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8.9pt;height:56.85pt" o:ole="" filled="t">
                                  <v:fill opacity="0" color2="black"/>
                                  <v:imagedata r:id="rId10" o:title=""/>
                                </v:shape>
                                <o:OLEObject Type="Embed" ProgID="CorelPHOTO-PAINT!" ShapeID="_x0000_i1025" DrawAspect="Content" ObjectID="_1477658198" r:id="rId11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7" o:spid="_x0000_s1026" type="#_x0000_t202" style="position:absolute;margin-left:259.2pt;margin-top:-48.75pt;width:78.45pt;height:56.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" stroked="f">
                <v:fill opacity="0"/>
                <v:textbox inset="0,0,0,0">
                  <w:txbxContent>
                    <w:p w:rsidR="0026601F" w:rsidRDefault="0026601F" w:rsidP="0026601F">
                      <w:r>
                        <w:object w:dxaOrig="667" w:dyaOrig="465">
                          <v:shape id="_x0000_i1025" type="#_x0000_t75" style="width:78.9pt;height:56.85pt" o:ole="" filled="t">
                            <v:fill opacity="0" color2="black"/>
                            <v:imagedata r:id="rId10" o:title=""/>
                          </v:shape>
                          <o:OLEObject Type="Embed" ProgID="CorelPHOTO-PAINT!" ShapeID="_x0000_i1025" DrawAspect="Content" ObjectID="_1477658198" r:id="rId12"/>
                        </w:objec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ОТКРЫТОЕ  АКЦИОНЕРНОЕ ОБЩЕСТВО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НАЦИОНАЛЬНЫЙ ИНСТИТУТ АВИАЦИОННЫХ ТЕХНОЛОГИЙ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  <w:t>Н И А 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  <w:t>____________________________________________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6601F" w:rsidRPr="0026601F" w:rsidRDefault="0026601F" w:rsidP="0026601F">
      <w:pPr>
        <w:tabs>
          <w:tab w:val="left" w:pos="1764"/>
        </w:tabs>
        <w:suppressAutoHyphens/>
        <w:autoSpaceDE w:val="0"/>
        <w:spacing w:after="0" w:line="240" w:lineRule="auto"/>
        <w:ind w:left="4956" w:hanging="50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127051,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127051,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.Москва, ул.Петровка, 24                    </w:t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тел.(495) 311-51-81</w:t>
      </w:r>
    </w:p>
    <w:p w:rsidR="0026601F" w:rsidRPr="0026601F" w:rsidRDefault="0026601F" w:rsidP="0026601F">
      <w:pPr>
        <w:tabs>
          <w:tab w:val="left" w:pos="1764"/>
        </w:tabs>
        <w:suppressAutoHyphens/>
        <w:autoSpaceDE w:val="0"/>
        <w:spacing w:after="0" w:line="240" w:lineRule="auto"/>
        <w:ind w:left="4956" w:hanging="50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6601F" w:rsidRPr="0026601F" w:rsidRDefault="0026601F" w:rsidP="0026601F">
      <w:pPr>
        <w:autoSpaceDE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ПОЯСНЕНИЕ К БУХГАЛТЕРСКОЙ ОТЧЕТНОСТИ ОАО НИАТ</w:t>
      </w:r>
    </w:p>
    <w:p w:rsidR="0026601F" w:rsidRPr="0026601F" w:rsidRDefault="0026601F" w:rsidP="0026601F">
      <w:pPr>
        <w:autoSpaceDE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 2012 год</w:t>
      </w:r>
    </w:p>
    <w:p w:rsidR="0026601F" w:rsidRPr="0026601F" w:rsidRDefault="0026601F" w:rsidP="0026601F">
      <w:pPr>
        <w:autoSpaceDE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</w:t>
      </w:r>
    </w:p>
    <w:p w:rsidR="0026601F" w:rsidRPr="0026601F" w:rsidRDefault="0026601F" w:rsidP="0026601F">
      <w:pPr>
        <w:keepNext/>
        <w:numPr>
          <w:ilvl w:val="0"/>
          <w:numId w:val="18"/>
        </w:numPr>
        <w:tabs>
          <w:tab w:val="left" w:pos="720"/>
        </w:tabs>
        <w:suppressAutoHyphens/>
        <w:autoSpaceDE w:val="0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</w:pPr>
      <w:bookmarkStart w:id="2" w:name="_Toc356487323"/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>Общая информация</w:t>
      </w:r>
      <w:bookmarkEnd w:id="2"/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 xml:space="preserve">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Акционерами ОАО НИАТ являются :</w:t>
      </w:r>
    </w:p>
    <w:p w:rsidR="0026601F" w:rsidRPr="0026601F" w:rsidRDefault="0026601F" w:rsidP="0026601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6"/>
        <w:gridCol w:w="5884"/>
        <w:gridCol w:w="3368"/>
      </w:tblGrid>
      <w:tr w:rsidR="0026601F" w:rsidRPr="0026601F" w:rsidTr="00FC1C34"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акционера</w:t>
            </w:r>
          </w:p>
        </w:tc>
        <w:tc>
          <w:tcPr>
            <w:tcW w:w="1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(%)</w:t>
            </w:r>
          </w:p>
        </w:tc>
      </w:tr>
      <w:tr w:rsidR="0026601F" w:rsidRPr="0026601F" w:rsidTr="00FC1C34">
        <w:tc>
          <w:tcPr>
            <w:tcW w:w="410" w:type="pct"/>
            <w:tcBorders>
              <w:left w:val="single" w:sz="1" w:space="0" w:color="000000"/>
              <w:bottom w:val="sing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19" w:type="pct"/>
            <w:tcBorders>
              <w:left w:val="single" w:sz="1" w:space="0" w:color="000000"/>
              <w:bottom w:val="sing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 в лице Росимущества </w:t>
            </w:r>
          </w:p>
        </w:tc>
        <w:tc>
          <w:tcPr>
            <w:tcW w:w="16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35,19</w:t>
            </w:r>
          </w:p>
        </w:tc>
      </w:tr>
      <w:tr w:rsidR="0026601F" w:rsidRPr="0026601F" w:rsidTr="00FC1C34">
        <w:tc>
          <w:tcPr>
            <w:tcW w:w="410" w:type="pct"/>
            <w:tcBorders>
              <w:left w:val="single" w:sz="1" w:space="0" w:color="000000"/>
              <w:bottom w:val="single" w:sz="1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19" w:type="pct"/>
            <w:tcBorders>
              <w:left w:val="single" w:sz="1" w:space="0" w:color="000000"/>
              <w:bottom w:val="single" w:sz="1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6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64,81</w:t>
            </w:r>
          </w:p>
        </w:tc>
      </w:tr>
    </w:tbl>
    <w:p w:rsidR="0026601F" w:rsidRPr="0026601F" w:rsidRDefault="0026601F" w:rsidP="0026601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6601F" w:rsidRPr="0026601F" w:rsidRDefault="0026601F" w:rsidP="0026601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numPr>
          <w:ilvl w:val="0"/>
          <w:numId w:val="18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Территориально обособленные подразделение</w:t>
      </w:r>
    </w:p>
    <w:p w:rsidR="0026601F" w:rsidRPr="0026601F" w:rsidRDefault="0026601F" w:rsidP="0026601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601F" w:rsidRPr="0026601F" w:rsidRDefault="0026601F" w:rsidP="0026601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состоянию на 31.12.2012 Общество не имело в своем составе территориально обособленных структурных подразделений.</w:t>
      </w:r>
    </w:p>
    <w:p w:rsidR="0026601F" w:rsidRPr="0026601F" w:rsidRDefault="0026601F" w:rsidP="0026601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601F" w:rsidRPr="0026601F" w:rsidRDefault="0026601F" w:rsidP="0026601F">
      <w:pPr>
        <w:numPr>
          <w:ilvl w:val="0"/>
          <w:numId w:val="18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виды деятельности</w:t>
      </w:r>
    </w:p>
    <w:p w:rsidR="0026601F" w:rsidRPr="0026601F" w:rsidRDefault="0026601F" w:rsidP="0026601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0"/>
        <w:gridCol w:w="9044"/>
      </w:tblGrid>
      <w:tr w:rsidR="0026601F" w:rsidRPr="0026601F" w:rsidTr="00FC1C34">
        <w:tc>
          <w:tcPr>
            <w:tcW w:w="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п.п.</w:t>
            </w:r>
          </w:p>
        </w:tc>
        <w:tc>
          <w:tcPr>
            <w:tcW w:w="4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выпускаемой продукции (работ,услуг)</w:t>
            </w:r>
          </w:p>
        </w:tc>
      </w:tr>
      <w:tr w:rsidR="0026601F" w:rsidRPr="0026601F" w:rsidTr="00FC1C34">
        <w:tc>
          <w:tcPr>
            <w:tcW w:w="511" w:type="pct"/>
            <w:tcBorders>
              <w:left w:val="single" w:sz="1" w:space="0" w:color="000000"/>
              <w:bottom w:val="single" w:sz="1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Научно-исследовательские и опытно-конструкторские работы</w:t>
            </w:r>
          </w:p>
        </w:tc>
      </w:tr>
      <w:tr w:rsidR="0026601F" w:rsidRPr="0026601F" w:rsidTr="00FC1C34">
        <w:tc>
          <w:tcPr>
            <w:tcW w:w="511" w:type="pct"/>
            <w:tcBorders>
              <w:left w:val="single" w:sz="1" w:space="0" w:color="000000"/>
              <w:bottom w:val="single" w:sz="1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Научно-технические услуги</w:t>
            </w:r>
          </w:p>
        </w:tc>
      </w:tr>
      <w:tr w:rsidR="0026601F" w:rsidRPr="0026601F" w:rsidTr="00FC1C34">
        <w:tc>
          <w:tcPr>
            <w:tcW w:w="511" w:type="pct"/>
            <w:tcBorders>
              <w:left w:val="single" w:sz="1" w:space="0" w:color="000000"/>
              <w:bottom w:val="single" w:sz="1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Научно-техническая документация</w:t>
            </w:r>
          </w:p>
        </w:tc>
      </w:tr>
      <w:tr w:rsidR="0026601F" w:rsidRPr="0026601F" w:rsidTr="00FC1C34">
        <w:tc>
          <w:tcPr>
            <w:tcW w:w="511" w:type="pct"/>
            <w:tcBorders>
              <w:left w:val="single" w:sz="1" w:space="0" w:color="000000"/>
              <w:bottom w:val="single" w:sz="1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Мехообработка и гидрорезка материалов</w:t>
            </w:r>
          </w:p>
        </w:tc>
      </w:tr>
      <w:tr w:rsidR="0026601F" w:rsidRPr="0026601F" w:rsidTr="00FC1C34">
        <w:tc>
          <w:tcPr>
            <w:tcW w:w="511" w:type="pct"/>
            <w:tcBorders>
              <w:left w:val="single" w:sz="1" w:space="0" w:color="000000"/>
              <w:bottom w:val="single" w:sz="1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Издательство журнала</w:t>
            </w:r>
          </w:p>
        </w:tc>
      </w:tr>
      <w:tr w:rsidR="0026601F" w:rsidRPr="0026601F" w:rsidTr="00FC1C34">
        <w:tc>
          <w:tcPr>
            <w:tcW w:w="511" w:type="pct"/>
            <w:tcBorders>
              <w:left w:val="single" w:sz="1" w:space="0" w:color="000000"/>
              <w:bottom w:val="single" w:sz="1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89" w:type="pct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Торговые услуги</w:t>
            </w:r>
          </w:p>
        </w:tc>
      </w:tr>
    </w:tbl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</w:p>
    <w:p w:rsidR="0026601F" w:rsidRPr="0026601F" w:rsidRDefault="0026601F" w:rsidP="0026601F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</w:pPr>
      <w:bookmarkStart w:id="3" w:name="_Toc356487324"/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>4) Информация об исполнительных и контрольных органах</w:t>
      </w:r>
      <w:bookmarkEnd w:id="3"/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 xml:space="preserve">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Генеральный директор Общества – Сироткин Олег Сергеевич 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8"/>
          <w:szCs w:val="24"/>
          <w:lang w:eastAsia="ar-SA"/>
        </w:rPr>
      </w:pPr>
      <w:r w:rsidRPr="0026601F">
        <w:rPr>
          <w:rFonts w:ascii="Arial" w:eastAsia="Times New Roman" w:hAnsi="Arial" w:cs="Arial"/>
          <w:bCs/>
          <w:i/>
          <w:iCs/>
          <w:sz w:val="28"/>
          <w:szCs w:val="24"/>
          <w:lang w:eastAsia="ar-SA"/>
        </w:rPr>
        <w:t xml:space="preserve">  </w:t>
      </w:r>
      <w:bookmarkStart w:id="4" w:name="_Toc356487325"/>
      <w:r w:rsidRPr="0026601F">
        <w:rPr>
          <w:rFonts w:ascii="Arial" w:eastAsia="Times New Roman" w:hAnsi="Arial" w:cs="Arial"/>
          <w:b/>
          <w:i/>
          <w:iCs/>
          <w:sz w:val="28"/>
          <w:szCs w:val="24"/>
          <w:lang w:eastAsia="ar-SA"/>
        </w:rPr>
        <w:t>Лица, входящие в состав органов управления эмитента</w:t>
      </w:r>
      <w:bookmarkEnd w:id="4"/>
    </w:p>
    <w:p w:rsidR="0026601F" w:rsidRPr="0026601F" w:rsidRDefault="0026601F" w:rsidP="0026601F">
      <w:pPr>
        <w:suppressAutoHyphens/>
        <w:autoSpaceDE w:val="0"/>
        <w:spacing w:after="28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Председатель: Никитенко Владимир Николаевич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совета директоров: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iCs/>
          <w:szCs w:val="20"/>
          <w:lang w:eastAsia="ar-SA"/>
        </w:rPr>
        <w:t>Денисова Елена Анатольевна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рождения: 1962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Должности за последние 5 лет: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Период: 1994 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- наст. время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Организация: ОАО НИАТ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деятельности: НИИ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 Финансовый директор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Доля в уставном капитале эмитента: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7,02%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Доли в дочерних/зависимых обществах эмитента:</w:t>
      </w:r>
    </w:p>
    <w:p w:rsidR="0026601F" w:rsidRPr="0026601F" w:rsidRDefault="0026601F" w:rsidP="0026601F">
      <w:pPr>
        <w:tabs>
          <w:tab w:val="right" w:leader="dot" w:pos="99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iCs/>
          <w:lang w:eastAsia="ar-SA"/>
        </w:rPr>
        <w:t>долей не имеет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Куликова Ольга Александровна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рождения: 1988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Должности за последние 5 лет: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Период: 2010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Организация: ООО «Отделение юридического обслуживания на Новослободской»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деятельности: юридические услуги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 помощник юриста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Период: 2010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-  по настоящее время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Организация: Росимущество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Сфера деятельности: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Должность: специалист-эксперт, ведущий специалист-эксперт ТУ Росимущества в г.Москва, главный специалист-эксперт отдела организаций авиационной промышленности, судостроения и обычных вооружений Управления инфраструктурных отраслей и организаций военно-промышленного комплекса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Доля в уставном капитале эмитента: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0%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Доли в дочерних/зависимых обществах эмитента:</w:t>
      </w:r>
    </w:p>
    <w:p w:rsidR="0026601F" w:rsidRPr="0026601F" w:rsidRDefault="0026601F" w:rsidP="0026601F">
      <w:pPr>
        <w:tabs>
          <w:tab w:val="right" w:leader="dot" w:pos="99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iCs/>
          <w:lang w:eastAsia="ar-SA"/>
        </w:rPr>
        <w:t>долей не имеет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iCs/>
          <w:szCs w:val="20"/>
          <w:lang w:eastAsia="ar-SA"/>
        </w:rPr>
        <w:t>Ляшенко Алексей Иванович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рождения: 1959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Должности за последние 5 лет: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Период: 2002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- 2004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Организация: Российское авиационно-космическое агентство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деятельности: НИИ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 Ведущий специалист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Период: 2004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-  по настоящее время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Организация: Управление авиационной промышленности Федерального агентства по промышленности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деятельности: НИИ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Должность: начальник отдела управления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Доля в уставном капитале эмитента: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0%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Доли в дочерних/зависимых обществах эмитента:</w:t>
      </w:r>
    </w:p>
    <w:p w:rsidR="0026601F" w:rsidRPr="0026601F" w:rsidRDefault="0026601F" w:rsidP="0026601F">
      <w:pPr>
        <w:tabs>
          <w:tab w:val="right" w:leader="dot" w:pos="99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iCs/>
          <w:lang w:eastAsia="ar-SA"/>
        </w:rPr>
        <w:t>долей не имеет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Мерзляков Александр Анатольевич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рождения: 1972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Должности за последние 5 лет: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Период: С 2007 -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наст. время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Организация: ООО «Интегрированные технологии бизнеса»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Сфера деятельности: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НИИ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Должность: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Генеральный директор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в уставном капитале эмитента: 0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Период: С 2011 -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наст. время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Организация: ОАО НИАТ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Сфера деятельности: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НИИ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 Заместитель г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енерального директора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Доли в дочерних/зависимых обществах эмитента:</w:t>
      </w:r>
    </w:p>
    <w:p w:rsidR="0026601F" w:rsidRPr="0026601F" w:rsidRDefault="0026601F" w:rsidP="0026601F">
      <w:pPr>
        <w:tabs>
          <w:tab w:val="right" w:leader="dot" w:pos="99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iCs/>
          <w:lang w:eastAsia="ar-SA"/>
        </w:rPr>
        <w:t>долей не имеет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Никитенко Владимир Николаевич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рождения: 1958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Должности за последние 5 лет: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Период: С 1998г. по настоящее время 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Организация: КБ «Петрокоммерц».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 Президент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в уставном капитале эмитента: 0 %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Доли в дочерних/зависимых обществах эмитента: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долей не имеет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Омельченко Игорь Степанович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рождения: 1937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Должности за последние 5 лет: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Период: С 1995г. по настоящее время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Организация: ОАО НИАТ.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Должность: директор по маркетингу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в уставном капитале эмитента: 0,03 %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Доли в дочерних/зависимых обществах эмитента: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долей не имеет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iCs/>
          <w:szCs w:val="20"/>
          <w:lang w:eastAsia="ar-SA"/>
        </w:rPr>
        <w:t>Ошмянский Вячеслав Юрьевич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рождения: 1968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Должности за последние 5 лет: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Период: 2002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-  2011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Организация: ОАО НИАТ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деятельности: НИИ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Должность: заместитель генерального директора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Период: 2011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-  2012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Организация: ОАО «Московский машиностроительный экспериментальный завод – композиционные технологии» (ОАО ММЭЗТ-КТ)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деятельности: производство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 советник генерального директора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Период: 2012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-  по настоящее время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Организация: ОАО НИАТ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деятельности: НИИ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 заместитель генерального директора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Доля в уставном капитале эмитента: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0%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Доли в дочерних/зависимых обществах эмитента:</w:t>
      </w:r>
    </w:p>
    <w:p w:rsidR="0026601F" w:rsidRPr="0026601F" w:rsidRDefault="0026601F" w:rsidP="0026601F">
      <w:pPr>
        <w:tabs>
          <w:tab w:val="right" w:leader="dot" w:pos="99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iCs/>
          <w:lang w:eastAsia="ar-SA"/>
        </w:rPr>
        <w:t>долей не имеет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Плихунов Виталий Валентинович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рождения: 1953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Должности за последние 5 лет: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Период: 1994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- наст. время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Организация:  ОАО «НИАТ»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деятельности: НИИ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  Первый заместитель генерального директора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Доля в уставном капитале эмитента: 7,00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%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Доли в дочерних/зависимых обществах эмитента: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iCs/>
          <w:lang w:eastAsia="ar-SA"/>
        </w:rPr>
        <w:t>долей не имеет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Пушков Виктор Петрович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рождения: 1939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Должности за последние 5 лет: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Период: 1994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- наст. время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Организация: ОАО «НИАТ»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деятельности: НИИ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 Директор по внешнеэкономическим связям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Доля в уставном капитале эмитента 0,09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%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Доли в дочерних/зависимых обществах эмитента:</w:t>
      </w:r>
    </w:p>
    <w:p w:rsidR="0026601F" w:rsidRPr="0026601F" w:rsidRDefault="0026601F" w:rsidP="0026601F">
      <w:pPr>
        <w:tabs>
          <w:tab w:val="right" w:leader="dot" w:pos="99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iCs/>
          <w:lang w:eastAsia="ar-SA"/>
        </w:rPr>
        <w:t>долей не имеет</w:t>
      </w:r>
    </w:p>
    <w:p w:rsidR="0026601F" w:rsidRPr="0026601F" w:rsidRDefault="0026601F" w:rsidP="0026601F">
      <w:pPr>
        <w:tabs>
          <w:tab w:val="left" w:pos="10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Сироткин Олег Сергеевич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рождения: 1940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Должности за последние 5 лет: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Период: 1994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- наст. время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Организация: ОАО «НИАТ»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деятельности: НИИ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 Генеральный директор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в уставном капитале эмитента 6,29%.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Доли в дочерних/зависимых обществах эмитента:</w:t>
      </w:r>
    </w:p>
    <w:p w:rsidR="0026601F" w:rsidRPr="0026601F" w:rsidRDefault="0026601F" w:rsidP="0026601F">
      <w:pPr>
        <w:tabs>
          <w:tab w:val="right" w:leader="dot" w:pos="99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iCs/>
          <w:lang w:eastAsia="ar-SA"/>
        </w:rPr>
        <w:t>долей не имеет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iCs/>
          <w:szCs w:val="20"/>
          <w:lang w:eastAsia="ar-SA"/>
        </w:rPr>
        <w:t>Тарасов Юрий Михайлович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рождения: 1951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Должности за последние 5 лет: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Период: 2003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- 2007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Организация: ОАО «Компания «Сухой»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деятельности: производство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 Заместитель генерального директора по техническому развитию предприятий и качеству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Период: 2008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- 2009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Организация: ЗАО «ГСС»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деятельности: производство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 Вице-президент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Период: 2009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-  по настоящее время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Организация: ОАО «Объединенная Авиастроительная корпорация»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деятельности: производство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 Вице-президент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Доля в уставном капитале эмитента: </w:t>
      </w:r>
      <w:r w:rsidRPr="0026601F">
        <w:rPr>
          <w:rFonts w:ascii="Times New Roman" w:eastAsia="Times New Roman" w:hAnsi="Times New Roman" w:cs="Times New Roman"/>
          <w:bCs/>
          <w:iCs/>
          <w:szCs w:val="20"/>
          <w:lang w:eastAsia="ar-SA"/>
        </w:rPr>
        <w:t>0%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Доли в дочерних/зависимых обществах эмитента:</w:t>
      </w:r>
    </w:p>
    <w:p w:rsidR="0026601F" w:rsidRPr="0026601F" w:rsidRDefault="0026601F" w:rsidP="0026601F">
      <w:pPr>
        <w:tabs>
          <w:tab w:val="right" w:leader="dot" w:pos="99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iCs/>
          <w:lang w:eastAsia="ar-SA"/>
        </w:rPr>
        <w:t>долей не имеет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26601F" w:rsidRPr="0026601F" w:rsidRDefault="0026601F" w:rsidP="0026601F">
      <w:pPr>
        <w:numPr>
          <w:ilvl w:val="0"/>
          <w:numId w:val="1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Ревизионная комиссия: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Ревизионная комиссия Общества не избрана, в связи с отсутствием кворума на собрании для принятия данного решения.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6601F" w:rsidRPr="0026601F" w:rsidRDefault="0026601F" w:rsidP="0026601F">
      <w:pPr>
        <w:keepNext/>
        <w:numPr>
          <w:ilvl w:val="0"/>
          <w:numId w:val="3"/>
        </w:numPr>
        <w:tabs>
          <w:tab w:val="left" w:pos="720"/>
          <w:tab w:val="left" w:pos="1440"/>
        </w:tabs>
        <w:suppressAutoHyphens/>
        <w:autoSpaceDE w:val="0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</w:pPr>
      <w:bookmarkStart w:id="5" w:name="_Toc356487326"/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>Информация о численности персонала</w:t>
      </w:r>
      <w:bookmarkEnd w:id="5"/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 xml:space="preserve">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Среднесписочная численность сотрудников Общества составила 566 человека в </w:t>
      </w:r>
      <w:smartTag w:uri="urn:schemas-microsoft-com:office:smarttags" w:element="metricconverter">
        <w:smartTagPr>
          <w:attr w:name="ProductID" w:val="2012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2012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</w:t>
      </w:r>
      <w:smartTag w:uri="urn:schemas-microsoft-com:office:smarttags" w:element="metricconverter">
        <w:smartTagPr>
          <w:attr w:name="ProductID" w:val="2011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2011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–  593 человек </w:t>
      </w:r>
    </w:p>
    <w:p w:rsidR="0026601F" w:rsidRPr="0026601F" w:rsidRDefault="0026601F" w:rsidP="0026601F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Динамика важнейших экономических и финансовых показателей деятельности организации за ряд лет. </w:t>
      </w:r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Cs/>
          <w:sz w:val="20"/>
          <w:szCs w:val="26"/>
          <w:lang w:eastAsia="ar-SA"/>
        </w:rPr>
      </w:pPr>
      <w:r w:rsidRPr="0026601F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</w:t>
      </w:r>
      <w:bookmarkStart w:id="6" w:name="_Toc356487327"/>
      <w:r w:rsidRPr="0026601F">
        <w:rPr>
          <w:rFonts w:ascii="Arial" w:eastAsia="Times New Roman" w:hAnsi="Arial" w:cs="Arial"/>
          <w:bCs/>
          <w:sz w:val="20"/>
          <w:szCs w:val="26"/>
          <w:lang w:eastAsia="ar-SA"/>
        </w:rPr>
        <w:t>ВЫРУЧКА (НЕТТО) ОТ ПРОДАЖИ ТОВАРОВ, ПРОДУКЦИИ, РАБОТ, УСЛУГ ЗА ПЕРИОД</w:t>
      </w:r>
      <w:bookmarkEnd w:id="6"/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ind w:left="4832"/>
        <w:jc w:val="right"/>
        <w:outlineLvl w:val="2"/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</w:pPr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ind w:left="4832"/>
        <w:jc w:val="right"/>
        <w:outlineLvl w:val="2"/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</w:pPr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ind w:left="4832"/>
        <w:jc w:val="right"/>
        <w:outlineLvl w:val="2"/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</w:pPr>
      <w:bookmarkStart w:id="7" w:name="_Toc356487328"/>
      <w:r w:rsidRPr="0026601F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>Тыс. руб.</w:t>
      </w:r>
      <w:bookmarkEnd w:id="7"/>
    </w:p>
    <w:tbl>
      <w:tblPr>
        <w:tblW w:w="5000" w:type="pct"/>
        <w:tblLook w:val="0000" w:firstRow="0" w:lastRow="0" w:firstColumn="0" w:lastColumn="0" w:noHBand="0" w:noVBand="0"/>
      </w:tblPr>
      <w:tblGrid>
        <w:gridCol w:w="5072"/>
        <w:gridCol w:w="1565"/>
        <w:gridCol w:w="1628"/>
        <w:gridCol w:w="1809"/>
      </w:tblGrid>
      <w:tr w:rsidR="0026601F" w:rsidRPr="0026601F" w:rsidTr="00FC1C34">
        <w:trPr>
          <w:tblHeader/>
        </w:trPr>
        <w:tc>
          <w:tcPr>
            <w:tcW w:w="2517" w:type="pc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r w:rsidRPr="002660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777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6601F">
                <w:rPr>
                  <w:rFonts w:ascii="Arial Narrow" w:eastAsia="Times New Roman" w:hAnsi="Arial Narrow" w:cs="Times New Roman"/>
                  <w:bCs/>
                  <w:sz w:val="24"/>
                  <w:szCs w:val="24"/>
                  <w:lang w:eastAsia="ar-SA"/>
                </w:rPr>
                <w:t>2010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08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Arial Narrow" w:eastAsia="Times New Roman" w:hAnsi="Arial Narrow" w:cs="Times New Roman"/>
                  <w:bCs/>
                  <w:sz w:val="24"/>
                  <w:szCs w:val="24"/>
                  <w:lang w:eastAsia="ar-SA"/>
                </w:rPr>
                <w:t>2011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Arial Narrow" w:eastAsia="Times New Roman" w:hAnsi="Arial Narrow" w:cs="Times New Roman"/>
                  <w:bCs/>
                  <w:sz w:val="24"/>
                  <w:szCs w:val="24"/>
                  <w:lang w:eastAsia="ar-SA"/>
                </w:rPr>
                <w:t>2012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26601F" w:rsidRPr="0026601F" w:rsidTr="00FC1C34">
        <w:tc>
          <w:tcPr>
            <w:tcW w:w="2517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Выручка (нетто) от продажи товаров, продукции, работ, услуг в том числе: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404 264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610 884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560440</w:t>
            </w:r>
          </w:p>
        </w:tc>
      </w:tr>
      <w:tr w:rsidR="0026601F" w:rsidRPr="0026601F" w:rsidTr="00FC1C34">
        <w:tc>
          <w:tcPr>
            <w:tcW w:w="2517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НИР и ОКР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223 268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437 989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366997</w:t>
            </w:r>
          </w:p>
        </w:tc>
      </w:tr>
      <w:tr w:rsidR="0026601F" w:rsidRPr="0026601F" w:rsidTr="00FC1C34">
        <w:tc>
          <w:tcPr>
            <w:tcW w:w="2517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Научно-технические услуги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118 367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89 433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99449</w:t>
            </w:r>
          </w:p>
        </w:tc>
      </w:tr>
      <w:tr w:rsidR="0026601F" w:rsidRPr="0026601F" w:rsidTr="00FC1C34">
        <w:tc>
          <w:tcPr>
            <w:tcW w:w="2517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Научно-техническая документация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3 298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5 197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1276</w:t>
            </w:r>
          </w:p>
        </w:tc>
      </w:tr>
      <w:tr w:rsidR="0026601F" w:rsidRPr="0026601F" w:rsidTr="00FC1C34">
        <w:tc>
          <w:tcPr>
            <w:tcW w:w="2517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Издательство журнала, энциклопедий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1 835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586</w:t>
            </w:r>
          </w:p>
        </w:tc>
      </w:tr>
      <w:tr w:rsidR="0026601F" w:rsidRPr="0026601F" w:rsidTr="00FC1C34">
        <w:tc>
          <w:tcPr>
            <w:tcW w:w="2517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Торговые услуги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57 496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77 663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92132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6601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Состав себестоимости (расшифровка себестоимости)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Тыс. руб.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366"/>
        <w:gridCol w:w="1281"/>
        <w:gridCol w:w="1455"/>
        <w:gridCol w:w="1972"/>
      </w:tblGrid>
      <w:tr w:rsidR="0026601F" w:rsidRPr="0026601F" w:rsidTr="00FC1C34">
        <w:trPr>
          <w:tblHeader/>
          <w:jc w:val="center"/>
        </w:trPr>
        <w:tc>
          <w:tcPr>
            <w:tcW w:w="2663" w:type="pc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636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6601F">
                <w:rPr>
                  <w:rFonts w:ascii="Arial Narrow" w:eastAsia="Times New Roman" w:hAnsi="Arial Narrow" w:cs="Times New Roman"/>
                  <w:bCs/>
                  <w:sz w:val="24"/>
                  <w:szCs w:val="24"/>
                  <w:lang w:eastAsia="ar-SA"/>
                </w:rPr>
                <w:t>2010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22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Arial Narrow" w:eastAsia="Times New Roman" w:hAnsi="Arial Narrow" w:cs="Times New Roman"/>
                  <w:bCs/>
                  <w:sz w:val="24"/>
                  <w:szCs w:val="24"/>
                  <w:lang w:eastAsia="ar-SA"/>
                </w:rPr>
                <w:t>2011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79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Arial Narrow" w:eastAsia="Times New Roman" w:hAnsi="Arial Narrow" w:cs="Times New Roman"/>
                  <w:bCs/>
                  <w:sz w:val="24"/>
                  <w:szCs w:val="24"/>
                  <w:lang w:eastAsia="ar-SA"/>
                </w:rPr>
                <w:t>2012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26601F" w:rsidRPr="0026601F" w:rsidTr="00FC1C34">
        <w:trPr>
          <w:jc w:val="center"/>
        </w:trPr>
        <w:tc>
          <w:tcPr>
            <w:tcW w:w="2663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материальные затраты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140 194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228 623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185297</w:t>
            </w:r>
          </w:p>
        </w:tc>
      </w:tr>
      <w:tr w:rsidR="0026601F" w:rsidRPr="0026601F" w:rsidTr="00FC1C34">
        <w:trPr>
          <w:jc w:val="center"/>
        </w:trPr>
        <w:tc>
          <w:tcPr>
            <w:tcW w:w="2663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затраты на оплату труда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185 121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232 095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233505</w:t>
            </w:r>
          </w:p>
        </w:tc>
      </w:tr>
      <w:tr w:rsidR="0026601F" w:rsidRPr="0026601F" w:rsidTr="00FC1C34">
        <w:trPr>
          <w:jc w:val="center"/>
        </w:trPr>
        <w:tc>
          <w:tcPr>
            <w:tcW w:w="2663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отчисления на социальные нужды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31 632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48 569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51395</w:t>
            </w:r>
          </w:p>
        </w:tc>
      </w:tr>
      <w:tr w:rsidR="0026601F" w:rsidRPr="0026601F" w:rsidTr="00FC1C34">
        <w:trPr>
          <w:jc w:val="center"/>
        </w:trPr>
        <w:tc>
          <w:tcPr>
            <w:tcW w:w="2663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амортизация 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24 825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34 007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28635</w:t>
            </w:r>
          </w:p>
        </w:tc>
      </w:tr>
      <w:tr w:rsidR="0026601F" w:rsidRPr="0026601F" w:rsidTr="00FC1C34">
        <w:trPr>
          <w:jc w:val="center"/>
        </w:trPr>
        <w:tc>
          <w:tcPr>
            <w:tcW w:w="2663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rPr>
          <w:jc w:val="center"/>
        </w:trPr>
        <w:tc>
          <w:tcPr>
            <w:tcW w:w="2663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прочие затраты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25 665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54 795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58907</w:t>
            </w:r>
          </w:p>
        </w:tc>
      </w:tr>
      <w:tr w:rsidR="0026601F" w:rsidRPr="0026601F" w:rsidTr="00FC1C34">
        <w:trPr>
          <w:jc w:val="center"/>
        </w:trPr>
        <w:tc>
          <w:tcPr>
            <w:tcW w:w="2663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407 437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598 089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557739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</w:pPr>
    </w:p>
    <w:p w:rsidR="0026601F" w:rsidRPr="0026601F" w:rsidRDefault="0026601F" w:rsidP="002660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</w:pPr>
    </w:p>
    <w:p w:rsidR="0026601F" w:rsidRPr="0026601F" w:rsidRDefault="0026601F" w:rsidP="002660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</w:pPr>
    </w:p>
    <w:p w:rsidR="0026601F" w:rsidRPr="0026601F" w:rsidRDefault="0026601F" w:rsidP="002660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</w:pPr>
    </w:p>
    <w:p w:rsidR="0026601F" w:rsidRPr="0026601F" w:rsidRDefault="0026601F" w:rsidP="002660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26601F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Данные по прочей финансово-хозяйственной деятельности </w:t>
      </w:r>
    </w:p>
    <w:p w:rsidR="0026601F" w:rsidRPr="0026601F" w:rsidRDefault="0026601F" w:rsidP="0026601F">
      <w:pPr>
        <w:keepNext/>
        <w:keepLines/>
        <w:autoSpaceDE w:val="0"/>
        <w:spacing w:before="240" w:after="60" w:line="240" w:lineRule="auto"/>
        <w:ind w:left="709"/>
        <w:jc w:val="center"/>
        <w:outlineLvl w:val="2"/>
        <w:rPr>
          <w:rFonts w:ascii="Arial" w:eastAsia="Times New Roman" w:hAnsi="Arial" w:cs="Arial"/>
          <w:b/>
          <w:bCs/>
          <w:sz w:val="26"/>
          <w:szCs w:val="24"/>
          <w:lang w:eastAsia="ar-SA"/>
        </w:rPr>
      </w:pPr>
    </w:p>
    <w:p w:rsidR="0026601F" w:rsidRPr="0026601F" w:rsidRDefault="0026601F" w:rsidP="0026601F">
      <w:pPr>
        <w:keepNext/>
        <w:keepLines/>
        <w:autoSpaceDE w:val="0"/>
        <w:spacing w:before="240" w:after="60" w:line="240" w:lineRule="auto"/>
        <w:ind w:left="709"/>
        <w:jc w:val="center"/>
        <w:outlineLvl w:val="2"/>
        <w:rPr>
          <w:rFonts w:ascii="Arial" w:eastAsia="Times New Roman" w:hAnsi="Arial" w:cs="Arial"/>
          <w:b/>
          <w:bCs/>
          <w:sz w:val="26"/>
          <w:szCs w:val="24"/>
          <w:lang w:eastAsia="ar-SA"/>
        </w:rPr>
      </w:pPr>
      <w:bookmarkStart w:id="8" w:name="_Toc356487329"/>
      <w:r w:rsidRPr="0026601F">
        <w:rPr>
          <w:rFonts w:ascii="Arial" w:eastAsia="Times New Roman" w:hAnsi="Arial" w:cs="Arial"/>
          <w:b/>
          <w:bCs/>
          <w:sz w:val="26"/>
          <w:szCs w:val="24"/>
          <w:lang w:eastAsia="ar-SA"/>
        </w:rPr>
        <w:t>Проценты к получению</w:t>
      </w:r>
      <w:bookmarkEnd w:id="8"/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Arial"/>
          <w:i/>
          <w:sz w:val="20"/>
          <w:szCs w:val="20"/>
          <w:lang w:eastAsia="ar-SA"/>
        </w:rPr>
        <w:t>Тыс. руб.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711"/>
        <w:gridCol w:w="1116"/>
        <w:gridCol w:w="1086"/>
        <w:gridCol w:w="1161"/>
      </w:tblGrid>
      <w:tr w:rsidR="0026601F" w:rsidRPr="0026601F" w:rsidTr="00FC1C34">
        <w:trPr>
          <w:jc w:val="center"/>
        </w:trPr>
        <w:tc>
          <w:tcPr>
            <w:tcW w:w="3331" w:type="pc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r w:rsidRPr="002660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lastRenderedPageBreak/>
              <w:t>Наименование</w:t>
            </w:r>
          </w:p>
        </w:tc>
        <w:tc>
          <w:tcPr>
            <w:tcW w:w="554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6601F">
                <w:rPr>
                  <w:rFonts w:ascii="Arial Narrow" w:eastAsia="Times New Roman" w:hAnsi="Arial Narrow" w:cs="Times New Roman"/>
                  <w:bCs/>
                  <w:sz w:val="24"/>
                  <w:szCs w:val="24"/>
                  <w:lang w:eastAsia="ar-SA"/>
                </w:rPr>
                <w:t>2010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9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Arial Narrow" w:eastAsia="Times New Roman" w:hAnsi="Arial Narrow" w:cs="Times New Roman"/>
                  <w:bCs/>
                  <w:sz w:val="24"/>
                  <w:szCs w:val="24"/>
                  <w:lang w:eastAsia="ar-SA"/>
                </w:rPr>
                <w:t>2011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6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Arial Narrow" w:eastAsia="Times New Roman" w:hAnsi="Arial Narrow" w:cs="Times New Roman"/>
                  <w:bCs/>
                  <w:sz w:val="24"/>
                  <w:szCs w:val="24"/>
                  <w:lang w:eastAsia="ar-SA"/>
                </w:rPr>
                <w:t>2012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26601F" w:rsidRPr="0026601F" w:rsidTr="00FC1C34">
        <w:trPr>
          <w:jc w:val="center"/>
        </w:trPr>
        <w:tc>
          <w:tcPr>
            <w:tcW w:w="33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Проценты по ценным бумагам (акциям, облигациям, векселям)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</w:tr>
      <w:tr w:rsidR="0026601F" w:rsidRPr="0026601F" w:rsidTr="00FC1C34">
        <w:trPr>
          <w:jc w:val="center"/>
        </w:trPr>
        <w:tc>
          <w:tcPr>
            <w:tcW w:w="33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Начисление процентов на остаток по банковскому счету, проценты по договору срочного банковского депозита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181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213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3239</w:t>
            </w:r>
          </w:p>
        </w:tc>
      </w:tr>
      <w:tr w:rsidR="0026601F" w:rsidRPr="0026601F" w:rsidTr="00FC1C34">
        <w:trPr>
          <w:jc w:val="center"/>
        </w:trPr>
        <w:tc>
          <w:tcPr>
            <w:tcW w:w="3331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181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213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3239</w:t>
            </w:r>
          </w:p>
        </w:tc>
      </w:tr>
    </w:tbl>
    <w:p w:rsidR="0026601F" w:rsidRPr="0026601F" w:rsidRDefault="0026601F" w:rsidP="0026601F">
      <w:pPr>
        <w:keepNext/>
        <w:keepLines/>
        <w:autoSpaceDE w:val="0"/>
        <w:spacing w:before="240" w:after="60" w:line="240" w:lineRule="auto"/>
        <w:ind w:left="709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26601F" w:rsidRPr="0026601F" w:rsidRDefault="0026601F" w:rsidP="0026601F">
      <w:pPr>
        <w:keepNext/>
        <w:keepLines/>
        <w:autoSpaceDE w:val="0"/>
        <w:spacing w:before="240" w:after="60" w:line="240" w:lineRule="auto"/>
        <w:ind w:left="709"/>
        <w:jc w:val="center"/>
        <w:outlineLvl w:val="2"/>
        <w:rPr>
          <w:rFonts w:ascii="Arial" w:eastAsia="Times New Roman" w:hAnsi="Arial" w:cs="Arial"/>
          <w:b/>
          <w:bCs/>
          <w:sz w:val="26"/>
          <w:szCs w:val="24"/>
          <w:lang w:val="en-US" w:eastAsia="ar-SA"/>
        </w:rPr>
      </w:pPr>
      <w:bookmarkStart w:id="9" w:name="_Toc356487330"/>
      <w:r w:rsidRPr="0026601F">
        <w:rPr>
          <w:rFonts w:ascii="Arial" w:eastAsia="Times New Roman" w:hAnsi="Arial" w:cs="Arial"/>
          <w:b/>
          <w:bCs/>
          <w:sz w:val="26"/>
          <w:szCs w:val="24"/>
          <w:lang w:eastAsia="ar-SA"/>
        </w:rPr>
        <w:t>Проценты к уплате</w:t>
      </w:r>
      <w:bookmarkEnd w:id="9"/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i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Тыс. руб.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059"/>
        <w:gridCol w:w="1860"/>
        <w:gridCol w:w="1388"/>
        <w:gridCol w:w="1767"/>
      </w:tblGrid>
      <w:tr w:rsidR="0026601F" w:rsidRPr="0026601F" w:rsidTr="00FC1C34">
        <w:trPr>
          <w:tblHeader/>
          <w:jc w:val="center"/>
        </w:trPr>
        <w:tc>
          <w:tcPr>
            <w:tcW w:w="2511" w:type="pc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Наименование</w:t>
            </w:r>
          </w:p>
        </w:tc>
        <w:tc>
          <w:tcPr>
            <w:tcW w:w="923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6601F">
                <w:rPr>
                  <w:rFonts w:ascii="Arial Narrow" w:eastAsia="Times New Roman" w:hAnsi="Arial Narrow" w:cs="Times New Roman"/>
                  <w:bCs/>
                  <w:sz w:val="24"/>
                  <w:szCs w:val="24"/>
                  <w:lang w:eastAsia="ar-SA"/>
                </w:rPr>
                <w:t>2010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89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Arial Narrow" w:eastAsia="Times New Roman" w:hAnsi="Arial Narrow" w:cs="Times New Roman"/>
                  <w:bCs/>
                  <w:sz w:val="24"/>
                  <w:szCs w:val="24"/>
                  <w:lang w:eastAsia="ar-SA"/>
                </w:rPr>
                <w:t>2011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77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Arial Narrow" w:eastAsia="Times New Roman" w:hAnsi="Arial Narrow" w:cs="Times New Roman"/>
                  <w:bCs/>
                  <w:sz w:val="24"/>
                  <w:szCs w:val="24"/>
                  <w:lang w:eastAsia="ar-SA"/>
                </w:rPr>
                <w:t>2012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26601F" w:rsidRPr="0026601F" w:rsidTr="00FC1C34">
        <w:trPr>
          <w:jc w:val="center"/>
        </w:trPr>
        <w:tc>
          <w:tcPr>
            <w:tcW w:w="2511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Проценты уплачиваемые организацией за предоставление ей в пользование денежных средств (кредитов, займов)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8308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8534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12055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after="0" w:line="240" w:lineRule="auto"/>
        <w:ind w:left="143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ind w:left="143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Расшифровка прочих доходов и расходов.</w:t>
      </w:r>
    </w:p>
    <w:p w:rsidR="0026601F" w:rsidRPr="0026601F" w:rsidRDefault="0026601F" w:rsidP="0026601F">
      <w:pPr>
        <w:keepNext/>
        <w:keepLines/>
        <w:autoSpaceDE w:val="0"/>
        <w:spacing w:before="240" w:after="60" w:line="240" w:lineRule="auto"/>
        <w:ind w:left="284"/>
        <w:jc w:val="center"/>
        <w:outlineLvl w:val="2"/>
        <w:rPr>
          <w:rFonts w:ascii="Arial" w:eastAsia="Times New Roman" w:hAnsi="Arial" w:cs="Arial"/>
          <w:bCs/>
          <w:i/>
          <w:lang w:eastAsia="ar-SA"/>
        </w:rPr>
      </w:pPr>
      <w:bookmarkStart w:id="10" w:name="_Toc356487331"/>
      <w:r w:rsidRPr="0026601F">
        <w:rPr>
          <w:rFonts w:ascii="Arial" w:eastAsia="Times New Roman" w:hAnsi="Arial" w:cs="Arial"/>
          <w:bCs/>
          <w:i/>
          <w:lang w:eastAsia="ar-SA"/>
        </w:rPr>
        <w:t>Прочие доходы</w:t>
      </w:r>
      <w:bookmarkEnd w:id="10"/>
    </w:p>
    <w:p w:rsidR="0026601F" w:rsidRPr="0026601F" w:rsidRDefault="0026601F" w:rsidP="0026601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26601F">
        <w:rPr>
          <w:rFonts w:ascii="Times New Roman" w:eastAsia="Times New Roman" w:hAnsi="Times New Roman" w:cs="Times New Roman"/>
          <w:i/>
          <w:lang w:eastAsia="ar-SA"/>
        </w:rPr>
        <w:t>Тыс. руб.</w:t>
      </w:r>
    </w:p>
    <w:tbl>
      <w:tblPr>
        <w:tblW w:w="4965" w:type="pct"/>
        <w:jc w:val="center"/>
        <w:tblLook w:val="0000" w:firstRow="0" w:lastRow="0" w:firstColumn="0" w:lastColumn="0" w:noHBand="0" w:noVBand="0"/>
      </w:tblPr>
      <w:tblGrid>
        <w:gridCol w:w="6371"/>
        <w:gridCol w:w="32"/>
        <w:gridCol w:w="1179"/>
        <w:gridCol w:w="36"/>
        <w:gridCol w:w="1069"/>
        <w:gridCol w:w="36"/>
        <w:gridCol w:w="997"/>
        <w:gridCol w:w="42"/>
        <w:gridCol w:w="12"/>
        <w:gridCol w:w="8"/>
        <w:gridCol w:w="224"/>
      </w:tblGrid>
      <w:tr w:rsidR="0026601F" w:rsidRPr="0026601F" w:rsidTr="00FC1C34">
        <w:trPr>
          <w:gridAfter w:val="1"/>
          <w:wAfter w:w="112" w:type="pct"/>
          <w:cantSplit/>
          <w:trHeight w:hRule="exact" w:val="253"/>
          <w:tblHeader/>
          <w:jc w:val="center"/>
        </w:trPr>
        <w:tc>
          <w:tcPr>
            <w:tcW w:w="3184" w:type="pct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694" w:type="pct"/>
            <w:gridSpan w:val="7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" w:type="pct"/>
            <w:gridSpan w:val="2"/>
            <w:tcMar>
              <w:left w:w="0" w:type="dxa"/>
              <w:right w:w="0" w:type="dxa"/>
            </w:tcMar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rPr>
          <w:gridAfter w:val="4"/>
          <w:wAfter w:w="143" w:type="pct"/>
          <w:cantSplit/>
          <w:tblHeader/>
          <w:jc w:val="center"/>
        </w:trPr>
        <w:tc>
          <w:tcPr>
            <w:tcW w:w="3184" w:type="pct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ar-SA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6601F">
                <w:rPr>
                  <w:rFonts w:ascii="Arial Narrow" w:eastAsia="Times New Roman" w:hAnsi="Arial Narrow" w:cs="Times New Roman"/>
                  <w:bCs/>
                  <w:lang w:eastAsia="ar-SA"/>
                </w:rPr>
                <w:t>2010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lang w:eastAsia="ar-SA"/>
              </w:rPr>
              <w:t>.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ar-SA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Arial Narrow" w:eastAsia="Times New Roman" w:hAnsi="Arial Narrow" w:cs="Times New Roman"/>
                  <w:bCs/>
                  <w:lang w:eastAsia="ar-SA"/>
                </w:rPr>
                <w:t>2011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lang w:eastAsia="ar-SA"/>
              </w:rPr>
              <w:t>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ar-SA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Arial Narrow" w:eastAsia="Times New Roman" w:hAnsi="Arial Narrow" w:cs="Times New Roman"/>
                  <w:bCs/>
                  <w:lang w:eastAsia="ar-SA"/>
                </w:rPr>
                <w:t>2012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lang w:eastAsia="ar-SA"/>
              </w:rPr>
              <w:t>.</w:t>
            </w:r>
          </w:p>
        </w:tc>
      </w:tr>
      <w:tr w:rsidR="0026601F" w:rsidRPr="0026601F" w:rsidTr="00FC1C34">
        <w:trPr>
          <w:jc w:val="center"/>
        </w:trPr>
        <w:tc>
          <w:tcPr>
            <w:tcW w:w="3200" w:type="pct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Поступления, связанные с представлением за плату во временное пользование активов организации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44 318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en-US" w:eastAsia="ar-SA"/>
              </w:rPr>
              <w:t>47 263</w:t>
            </w:r>
          </w:p>
        </w:tc>
        <w:tc>
          <w:tcPr>
            <w:tcW w:w="5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en-US" w:eastAsia="ar-SA"/>
              </w:rPr>
              <w:t>48 538</w:t>
            </w:r>
          </w:p>
        </w:tc>
        <w:tc>
          <w:tcPr>
            <w:tcW w:w="117" w:type="pct"/>
            <w:gridSpan w:val="2"/>
            <w:tcBorders>
              <w:lef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601F" w:rsidRPr="0026601F" w:rsidTr="00FC1C34">
        <w:trPr>
          <w:jc w:val="center"/>
        </w:trPr>
        <w:tc>
          <w:tcPr>
            <w:tcW w:w="3200" w:type="pct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Поступления от продажи основных средств, материалов, дебиторской задолженности и т. д.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en-US" w:eastAsia="ar-SA"/>
              </w:rPr>
              <w:t>280</w:t>
            </w:r>
          </w:p>
        </w:tc>
        <w:tc>
          <w:tcPr>
            <w:tcW w:w="5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en-US" w:eastAsia="ar-SA"/>
              </w:rPr>
              <w:t>424</w:t>
            </w:r>
          </w:p>
        </w:tc>
        <w:tc>
          <w:tcPr>
            <w:tcW w:w="117" w:type="pct"/>
            <w:gridSpan w:val="2"/>
            <w:tcBorders>
              <w:lef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601F" w:rsidRPr="0026601F" w:rsidTr="00FC1C34">
        <w:trPr>
          <w:jc w:val="center"/>
        </w:trPr>
        <w:tc>
          <w:tcPr>
            <w:tcW w:w="3200" w:type="pct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Сумма кредиторской и депонентской задолженности, по которым  истек срок исковой давности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525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en-US" w:eastAsia="ar-SA"/>
              </w:rPr>
              <w:t>58</w:t>
            </w:r>
          </w:p>
        </w:tc>
        <w:tc>
          <w:tcPr>
            <w:tcW w:w="5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en-US" w:eastAsia="ar-SA"/>
              </w:rPr>
              <w:t>4095</w:t>
            </w:r>
          </w:p>
        </w:tc>
        <w:tc>
          <w:tcPr>
            <w:tcW w:w="117" w:type="pct"/>
            <w:gridSpan w:val="2"/>
            <w:tcBorders>
              <w:lef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601F" w:rsidRPr="0026601F" w:rsidTr="00FC1C34">
        <w:trPr>
          <w:jc w:val="center"/>
        </w:trPr>
        <w:tc>
          <w:tcPr>
            <w:tcW w:w="3200" w:type="pct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Курсовые разницы, образовавшиеся по операциям пересчета выраженной в иностранной валюте стоимости активов и обязательств, подлежащих оплате в иностранной валюте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346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581</w:t>
            </w:r>
          </w:p>
        </w:tc>
        <w:tc>
          <w:tcPr>
            <w:tcW w:w="5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1777</w:t>
            </w:r>
          </w:p>
        </w:tc>
        <w:tc>
          <w:tcPr>
            <w:tcW w:w="117" w:type="pct"/>
            <w:gridSpan w:val="2"/>
            <w:tcBorders>
              <w:lef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601F" w:rsidRPr="0026601F" w:rsidTr="00FC1C34">
        <w:trPr>
          <w:jc w:val="center"/>
        </w:trPr>
        <w:tc>
          <w:tcPr>
            <w:tcW w:w="3200" w:type="pct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Курсовые разницы, образовавшиеся по операциям пересчета выраженной в иностранной валюте стоимости активов и обязательств, подлежащих оплате в рублях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245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411</w:t>
            </w:r>
          </w:p>
        </w:tc>
        <w:tc>
          <w:tcPr>
            <w:tcW w:w="5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1255</w:t>
            </w:r>
          </w:p>
        </w:tc>
        <w:tc>
          <w:tcPr>
            <w:tcW w:w="117" w:type="pct"/>
            <w:gridSpan w:val="2"/>
            <w:tcBorders>
              <w:lef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601F" w:rsidRPr="0026601F" w:rsidTr="00FC1C34">
        <w:trPr>
          <w:jc w:val="center"/>
        </w:trPr>
        <w:tc>
          <w:tcPr>
            <w:tcW w:w="3200" w:type="pct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Прочие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5 561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4 198</w:t>
            </w:r>
          </w:p>
        </w:tc>
        <w:tc>
          <w:tcPr>
            <w:tcW w:w="5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130</w:t>
            </w:r>
          </w:p>
        </w:tc>
        <w:tc>
          <w:tcPr>
            <w:tcW w:w="117" w:type="pct"/>
            <w:gridSpan w:val="2"/>
            <w:tcBorders>
              <w:lef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601F" w:rsidRPr="0026601F" w:rsidTr="00FC1C34">
        <w:trPr>
          <w:jc w:val="center"/>
        </w:trPr>
        <w:tc>
          <w:tcPr>
            <w:tcW w:w="3200" w:type="pct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ru-RU" w:eastAsia="ar-SA"/>
              </w:rPr>
              <w:t>51 017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ru-RU" w:eastAsia="ar-SA"/>
              </w:rPr>
              <w:t>52 791</w:t>
            </w:r>
          </w:p>
        </w:tc>
        <w:tc>
          <w:tcPr>
            <w:tcW w:w="543" w:type="pct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ru-RU" w:eastAsia="ar-SA"/>
              </w:rPr>
              <w:t>56219</w:t>
            </w:r>
          </w:p>
        </w:tc>
        <w:tc>
          <w:tcPr>
            <w:tcW w:w="117" w:type="pct"/>
            <w:gridSpan w:val="2"/>
            <w:tcBorders>
              <w:lef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lang w:eastAsia="ar-SA"/>
              </w:rPr>
            </w:pPr>
          </w:p>
        </w:tc>
      </w:tr>
    </w:tbl>
    <w:p w:rsidR="0026601F" w:rsidRPr="0026601F" w:rsidRDefault="0026601F" w:rsidP="0026601F">
      <w:pPr>
        <w:keepNext/>
        <w:keepLines/>
        <w:autoSpaceDE w:val="0"/>
        <w:spacing w:before="240" w:after="60" w:line="240" w:lineRule="auto"/>
        <w:ind w:left="284"/>
        <w:jc w:val="center"/>
        <w:outlineLvl w:val="2"/>
        <w:rPr>
          <w:rFonts w:ascii="Arial" w:eastAsia="Times New Roman" w:hAnsi="Arial" w:cs="Arial"/>
          <w:bCs/>
          <w:i/>
          <w:lang w:eastAsia="ar-SA"/>
        </w:rPr>
      </w:pPr>
      <w:bookmarkStart w:id="11" w:name="_Toc356487332"/>
      <w:r w:rsidRPr="0026601F">
        <w:rPr>
          <w:rFonts w:ascii="Arial" w:eastAsia="Times New Roman" w:hAnsi="Arial" w:cs="Arial"/>
          <w:bCs/>
          <w:i/>
          <w:lang w:eastAsia="ar-SA"/>
        </w:rPr>
        <w:t>Прочие  расходы</w:t>
      </w:r>
      <w:bookmarkEnd w:id="11"/>
    </w:p>
    <w:p w:rsidR="0026601F" w:rsidRPr="0026601F" w:rsidRDefault="0026601F" w:rsidP="0026601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26601F">
        <w:rPr>
          <w:rFonts w:ascii="Times New Roman" w:eastAsia="Times New Roman" w:hAnsi="Times New Roman" w:cs="Times New Roman"/>
          <w:i/>
          <w:lang w:eastAsia="ar-SA"/>
        </w:rPr>
        <w:t>Тыс. руб.</w:t>
      </w:r>
    </w:p>
    <w:tbl>
      <w:tblPr>
        <w:tblW w:w="5197" w:type="pct"/>
        <w:jc w:val="center"/>
        <w:tblLook w:val="0000" w:firstRow="0" w:lastRow="0" w:firstColumn="0" w:lastColumn="0" w:noHBand="0" w:noVBand="0"/>
      </w:tblPr>
      <w:tblGrid>
        <w:gridCol w:w="6560"/>
        <w:gridCol w:w="38"/>
        <w:gridCol w:w="1035"/>
        <w:gridCol w:w="38"/>
        <w:gridCol w:w="951"/>
        <w:gridCol w:w="38"/>
        <w:gridCol w:w="1517"/>
        <w:gridCol w:w="289"/>
        <w:gridCol w:w="8"/>
      </w:tblGrid>
      <w:tr w:rsidR="0026601F" w:rsidRPr="0026601F" w:rsidTr="00FC1C34">
        <w:trPr>
          <w:gridAfter w:val="1"/>
          <w:wAfter w:w="5" w:type="pct"/>
          <w:cantSplit/>
          <w:trHeight w:hRule="exact" w:val="253"/>
          <w:tblHeader/>
          <w:jc w:val="center"/>
        </w:trPr>
        <w:tc>
          <w:tcPr>
            <w:tcW w:w="3150" w:type="pct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708" w:type="pct"/>
            <w:gridSpan w:val="5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" w:type="pct"/>
            <w:tcMar>
              <w:left w:w="0" w:type="dxa"/>
              <w:right w:w="0" w:type="dxa"/>
            </w:tcMar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rPr>
          <w:cantSplit/>
          <w:tblHeader/>
          <w:jc w:val="center"/>
        </w:trPr>
        <w:tc>
          <w:tcPr>
            <w:tcW w:w="3150" w:type="pct"/>
            <w:gridSpan w:val="2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ar-SA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6601F">
                <w:rPr>
                  <w:rFonts w:ascii="Arial Narrow" w:eastAsia="Times New Roman" w:hAnsi="Arial Narrow" w:cs="Times New Roman"/>
                  <w:bCs/>
                  <w:lang w:eastAsia="ar-SA"/>
                </w:rPr>
                <w:t>2010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lang w:eastAsia="ar-SA"/>
              </w:rPr>
              <w:t>.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ar-SA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Arial Narrow" w:eastAsia="Times New Roman" w:hAnsi="Arial Narrow" w:cs="Times New Roman"/>
                  <w:bCs/>
                  <w:lang w:eastAsia="ar-SA"/>
                </w:rPr>
                <w:t>2011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lang w:eastAsia="ar-SA"/>
              </w:rPr>
              <w:t>.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ar-SA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Arial Narrow" w:eastAsia="Times New Roman" w:hAnsi="Arial Narrow" w:cs="Times New Roman"/>
                  <w:bCs/>
                  <w:lang w:eastAsia="ar-SA"/>
                </w:rPr>
                <w:t>2012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lang w:eastAsia="ar-SA"/>
              </w:rPr>
              <w:t>.</w:t>
            </w:r>
          </w:p>
        </w:tc>
      </w:tr>
      <w:tr w:rsidR="0026601F" w:rsidRPr="0026601F" w:rsidTr="00FC1C34">
        <w:trPr>
          <w:gridAfter w:val="1"/>
          <w:wAfter w:w="5" w:type="pct"/>
          <w:trHeight w:val="23"/>
          <w:jc w:val="center"/>
        </w:trPr>
        <w:tc>
          <w:tcPr>
            <w:tcW w:w="3132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Расходы, связанные с предоставлением за плату во временное пользование активов организации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en-US" w:eastAsia="ar-SA"/>
              </w:rPr>
              <w:t>5 927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en-US" w:eastAsia="ar-SA"/>
              </w:rPr>
              <w:t>5797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5457</w:t>
            </w:r>
          </w:p>
        </w:tc>
        <w:tc>
          <w:tcPr>
            <w:tcW w:w="138" w:type="pct"/>
            <w:tcBorders>
              <w:lef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601F" w:rsidRPr="0026601F" w:rsidTr="00FC1C34">
        <w:trPr>
          <w:gridAfter w:val="1"/>
          <w:wAfter w:w="5" w:type="pct"/>
          <w:trHeight w:val="23"/>
          <w:jc w:val="center"/>
        </w:trPr>
        <w:tc>
          <w:tcPr>
            <w:tcW w:w="3132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Расходы, связанные с продажей, выбытием и прочим списанием основных средств и иных активов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en-US" w:eastAsia="ar-SA"/>
              </w:rPr>
              <w:t>69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707</w:t>
            </w:r>
          </w:p>
        </w:tc>
        <w:tc>
          <w:tcPr>
            <w:tcW w:w="138" w:type="pct"/>
            <w:tcBorders>
              <w:lef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601F" w:rsidRPr="0026601F" w:rsidTr="00FC1C34">
        <w:trPr>
          <w:gridAfter w:val="1"/>
          <w:wAfter w:w="5" w:type="pct"/>
          <w:trHeight w:val="23"/>
          <w:jc w:val="center"/>
        </w:trPr>
        <w:tc>
          <w:tcPr>
            <w:tcW w:w="3132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Расходы, связанные с оплатой услуг, оказываемых кредитными организациями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831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en-US" w:eastAsia="ar-SA"/>
              </w:rPr>
              <w:t>10 710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1143</w:t>
            </w:r>
          </w:p>
        </w:tc>
        <w:tc>
          <w:tcPr>
            <w:tcW w:w="138" w:type="pct"/>
            <w:tcBorders>
              <w:lef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601F" w:rsidRPr="0026601F" w:rsidTr="00FC1C34">
        <w:trPr>
          <w:gridAfter w:val="1"/>
          <w:wAfter w:w="5" w:type="pct"/>
          <w:trHeight w:val="23"/>
          <w:jc w:val="center"/>
        </w:trPr>
        <w:tc>
          <w:tcPr>
            <w:tcW w:w="3132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Курсовые разницы, образовавшиеся по операциям пересчета выраженной в иностранной валюте стоимости активов и обязательств, подлежащих оплате в иностранной валюте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319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830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1420</w:t>
            </w:r>
          </w:p>
        </w:tc>
        <w:tc>
          <w:tcPr>
            <w:tcW w:w="138" w:type="pct"/>
            <w:tcBorders>
              <w:lef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601F" w:rsidRPr="0026601F" w:rsidTr="00FC1C34">
        <w:trPr>
          <w:gridAfter w:val="1"/>
          <w:wAfter w:w="5" w:type="pct"/>
          <w:trHeight w:val="23"/>
          <w:jc w:val="center"/>
        </w:trPr>
        <w:tc>
          <w:tcPr>
            <w:tcW w:w="3132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Расходы, связанные с аннулированием производственных заказов, прекращением производства, не давшего продукции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en-US" w:eastAsia="ar-SA"/>
              </w:rPr>
              <w:t>7 919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3597</w:t>
            </w:r>
          </w:p>
        </w:tc>
        <w:tc>
          <w:tcPr>
            <w:tcW w:w="138" w:type="pct"/>
            <w:tcBorders>
              <w:lef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601F" w:rsidRPr="0026601F" w:rsidTr="00FC1C34">
        <w:trPr>
          <w:gridAfter w:val="1"/>
          <w:wAfter w:w="5" w:type="pct"/>
          <w:trHeight w:val="23"/>
          <w:jc w:val="center"/>
        </w:trPr>
        <w:tc>
          <w:tcPr>
            <w:tcW w:w="3132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Расходы, связанные со штрафами, пенями, неустойками за нарушением условий договора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en-US" w:eastAsia="ar-SA"/>
              </w:rPr>
              <w:t>284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329</w:t>
            </w:r>
          </w:p>
        </w:tc>
        <w:tc>
          <w:tcPr>
            <w:tcW w:w="138" w:type="pct"/>
            <w:tcBorders>
              <w:lef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601F" w:rsidRPr="0026601F" w:rsidTr="00FC1C34">
        <w:trPr>
          <w:gridAfter w:val="1"/>
          <w:wAfter w:w="5" w:type="pct"/>
          <w:trHeight w:val="23"/>
          <w:jc w:val="center"/>
        </w:trPr>
        <w:tc>
          <w:tcPr>
            <w:tcW w:w="3132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Расходы, связанные с убытками прошлых лет, признанные в отчетном году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1 597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974</w:t>
            </w:r>
          </w:p>
        </w:tc>
        <w:tc>
          <w:tcPr>
            <w:tcW w:w="138" w:type="pct"/>
            <w:tcBorders>
              <w:lef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601F" w:rsidRPr="0026601F" w:rsidTr="00FC1C34">
        <w:trPr>
          <w:gridAfter w:val="1"/>
          <w:wAfter w:w="5" w:type="pct"/>
          <w:trHeight w:val="23"/>
          <w:jc w:val="center"/>
        </w:trPr>
        <w:tc>
          <w:tcPr>
            <w:tcW w:w="3132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Расходы, связанные с суммами дебиторской задолженности, по которой истек срок исковой давности и других долгов, нереальных для взыскания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387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en-US" w:eastAsia="ar-SA"/>
              </w:rPr>
              <w:t>3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2209</w:t>
            </w:r>
          </w:p>
        </w:tc>
        <w:tc>
          <w:tcPr>
            <w:tcW w:w="138" w:type="pct"/>
            <w:tcBorders>
              <w:lef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601F" w:rsidRPr="0026601F" w:rsidTr="00FC1C34">
        <w:trPr>
          <w:gridAfter w:val="1"/>
          <w:wAfter w:w="5" w:type="pct"/>
          <w:trHeight w:val="23"/>
          <w:jc w:val="center"/>
        </w:trPr>
        <w:tc>
          <w:tcPr>
            <w:tcW w:w="3132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Курсовые разницы, образовавшиеся по операциям пересчета выраженной в иностранной валюте стоимости активов и обязательств, подлежащих оплате в рублях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419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631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Cs/>
                <w:lang w:eastAsia="ar-SA"/>
              </w:rPr>
              <w:t>1868</w:t>
            </w:r>
          </w:p>
        </w:tc>
        <w:tc>
          <w:tcPr>
            <w:tcW w:w="138" w:type="pct"/>
            <w:tcBorders>
              <w:lef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601F" w:rsidRPr="0026601F" w:rsidTr="00FC1C34">
        <w:trPr>
          <w:gridAfter w:val="1"/>
          <w:wAfter w:w="5" w:type="pct"/>
          <w:trHeight w:val="23"/>
          <w:jc w:val="center"/>
        </w:trPr>
        <w:tc>
          <w:tcPr>
            <w:tcW w:w="3132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Прочие  расходы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2 225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en-US" w:eastAsia="ar-SA"/>
              </w:rPr>
              <w:t>1 812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en-US" w:eastAsia="ar-SA"/>
              </w:rPr>
              <w:t>7165</w:t>
            </w:r>
          </w:p>
        </w:tc>
        <w:tc>
          <w:tcPr>
            <w:tcW w:w="138" w:type="pct"/>
            <w:tcBorders>
              <w:lef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</w:tr>
      <w:tr w:rsidR="0026601F" w:rsidRPr="0026601F" w:rsidTr="00FC1C34">
        <w:trPr>
          <w:gridAfter w:val="1"/>
          <w:wAfter w:w="5" w:type="pct"/>
          <w:trHeight w:val="23"/>
          <w:jc w:val="center"/>
        </w:trPr>
        <w:tc>
          <w:tcPr>
            <w:tcW w:w="3132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Итого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ru-RU" w:eastAsia="ar-SA"/>
              </w:rPr>
              <w:t>11 735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ru-RU" w:eastAsia="ar-SA"/>
              </w:rPr>
              <w:t>28 055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ru-RU" w:eastAsia="ar-SA"/>
              </w:rPr>
              <w:t>24869</w:t>
            </w:r>
          </w:p>
        </w:tc>
        <w:tc>
          <w:tcPr>
            <w:tcW w:w="138" w:type="pct"/>
            <w:tcBorders>
              <w:lef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26601F" w:rsidRPr="0026601F" w:rsidRDefault="0026601F" w:rsidP="002660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Пересчет иностранной валюты проводился по официальному курсу иностранной валюты к рублю, установленный Банком России на отчетную дату, в том числе на 31.12.12 курс доллара 30,3727 руб., курс евро 40,2286 руб.</w:t>
      </w:r>
    </w:p>
    <w:p w:rsidR="0026601F" w:rsidRPr="0026601F" w:rsidRDefault="0026601F" w:rsidP="002660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8) Информация о связанных сторонах .</w:t>
      </w:r>
    </w:p>
    <w:p w:rsidR="0026601F" w:rsidRPr="0026601F" w:rsidRDefault="0026601F" w:rsidP="002660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6601F">
        <w:rPr>
          <w:rFonts w:ascii="Times New Roman" w:eastAsia="Times New Roman" w:hAnsi="Times New Roman" w:cs="Times New Roman"/>
          <w:b/>
          <w:i/>
          <w:lang w:eastAsia="ar-SA"/>
        </w:rPr>
        <w:t>Основной управленческий персонал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641"/>
      </w:tblGrid>
      <w:tr w:rsidR="0026601F" w:rsidRPr="0026601F" w:rsidTr="00FC1C34">
        <w:tc>
          <w:tcPr>
            <w:tcW w:w="959" w:type="dxa"/>
          </w:tcPr>
          <w:p w:rsidR="0026601F" w:rsidRPr="0026601F" w:rsidRDefault="0026601F" w:rsidP="0026601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N </w:t>
            </w: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п/п</w:t>
            </w:r>
          </w:p>
        </w:tc>
        <w:tc>
          <w:tcPr>
            <w:tcW w:w="3969" w:type="dxa"/>
          </w:tcPr>
          <w:p w:rsidR="0026601F" w:rsidRPr="0026601F" w:rsidRDefault="0026601F" w:rsidP="0026601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Должность</w:t>
            </w:r>
          </w:p>
        </w:tc>
        <w:tc>
          <w:tcPr>
            <w:tcW w:w="4641" w:type="dxa"/>
          </w:tcPr>
          <w:p w:rsidR="0026601F" w:rsidRPr="0026601F" w:rsidRDefault="0026601F" w:rsidP="0026601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ФИО</w:t>
            </w:r>
          </w:p>
        </w:tc>
      </w:tr>
      <w:tr w:rsidR="0026601F" w:rsidRPr="0026601F" w:rsidTr="00FC1C34">
        <w:tc>
          <w:tcPr>
            <w:tcW w:w="959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969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Генеральный директор</w:t>
            </w:r>
          </w:p>
        </w:tc>
        <w:tc>
          <w:tcPr>
            <w:tcW w:w="4641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Сироткин Олег Сергеевич</w:t>
            </w:r>
          </w:p>
        </w:tc>
      </w:tr>
      <w:tr w:rsidR="0026601F" w:rsidRPr="0026601F" w:rsidTr="00FC1C34">
        <w:tc>
          <w:tcPr>
            <w:tcW w:w="959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969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Первый зам.ген.директора</w:t>
            </w:r>
          </w:p>
        </w:tc>
        <w:tc>
          <w:tcPr>
            <w:tcW w:w="4641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Плихунов Виталий Валентинович</w:t>
            </w:r>
          </w:p>
        </w:tc>
      </w:tr>
      <w:tr w:rsidR="0026601F" w:rsidRPr="0026601F" w:rsidTr="00FC1C34">
        <w:tc>
          <w:tcPr>
            <w:tcW w:w="959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969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Финансовый директор</w:t>
            </w:r>
          </w:p>
        </w:tc>
        <w:tc>
          <w:tcPr>
            <w:tcW w:w="4641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Денисова Елена Анатольевна</w:t>
            </w:r>
          </w:p>
        </w:tc>
      </w:tr>
      <w:tr w:rsidR="0026601F" w:rsidRPr="0026601F" w:rsidTr="00FC1C34">
        <w:tc>
          <w:tcPr>
            <w:tcW w:w="959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969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Зам.ген.директора</w:t>
            </w:r>
          </w:p>
        </w:tc>
        <w:tc>
          <w:tcPr>
            <w:tcW w:w="4641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Алексеенко Александр Михайлович</w:t>
            </w:r>
          </w:p>
        </w:tc>
      </w:tr>
      <w:tr w:rsidR="0026601F" w:rsidRPr="0026601F" w:rsidTr="00FC1C34">
        <w:tc>
          <w:tcPr>
            <w:tcW w:w="959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969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Зам.ген.директора</w:t>
            </w:r>
          </w:p>
        </w:tc>
        <w:tc>
          <w:tcPr>
            <w:tcW w:w="4641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Ошмянский Вячеслав Юрьевич</w:t>
            </w:r>
          </w:p>
        </w:tc>
      </w:tr>
      <w:tr w:rsidR="0026601F" w:rsidRPr="0026601F" w:rsidTr="00FC1C34">
        <w:tc>
          <w:tcPr>
            <w:tcW w:w="959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3969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Зам.ген.директора</w:t>
            </w:r>
          </w:p>
        </w:tc>
        <w:tc>
          <w:tcPr>
            <w:tcW w:w="4641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Карпейкин Игорь Сергеевич</w:t>
            </w:r>
          </w:p>
        </w:tc>
      </w:tr>
      <w:tr w:rsidR="0026601F" w:rsidRPr="0026601F" w:rsidTr="00FC1C34">
        <w:tc>
          <w:tcPr>
            <w:tcW w:w="959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3969" w:type="dxa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Зам.ген.директора</w:t>
            </w:r>
          </w:p>
        </w:tc>
        <w:tc>
          <w:tcPr>
            <w:tcW w:w="4641" w:type="dxa"/>
          </w:tcPr>
          <w:p w:rsidR="0026601F" w:rsidRPr="0026601F" w:rsidRDefault="0026601F" w:rsidP="0026601F">
            <w:pPr>
              <w:numPr>
                <w:ilvl w:val="0"/>
                <w:numId w:val="17"/>
              </w:numPr>
              <w:suppressAutoHyphens/>
              <w:autoSpaceDE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Мацнев Валентин Николаевич</w:t>
            </w:r>
          </w:p>
        </w:tc>
      </w:tr>
    </w:tbl>
    <w:p w:rsidR="0026601F" w:rsidRPr="0026601F" w:rsidRDefault="0026601F" w:rsidP="002660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6601F">
        <w:rPr>
          <w:rFonts w:ascii="Times New Roman" w:eastAsia="Times New Roman" w:hAnsi="Times New Roman" w:cs="Times New Roman"/>
          <w:b/>
          <w:i/>
          <w:lang w:eastAsia="ar-SA"/>
        </w:rPr>
        <w:t>Состав совета директоров раскрыт в пункте № 4.</w:t>
      </w:r>
    </w:p>
    <w:p w:rsidR="0026601F" w:rsidRPr="0026601F" w:rsidRDefault="0026601F" w:rsidP="002660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6601F">
        <w:rPr>
          <w:rFonts w:ascii="Times New Roman" w:eastAsia="Times New Roman" w:hAnsi="Times New Roman" w:cs="Times New Roman"/>
          <w:b/>
          <w:i/>
          <w:lang w:eastAsia="ar-SA"/>
        </w:rPr>
        <w:t>Состав членов 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177"/>
        <w:gridCol w:w="4884"/>
      </w:tblGrid>
      <w:tr w:rsidR="0026601F" w:rsidRPr="0026601F" w:rsidTr="00FC1C34">
        <w:tc>
          <w:tcPr>
            <w:tcW w:w="501" w:type="pct"/>
          </w:tcPr>
          <w:p w:rsidR="0026601F" w:rsidRPr="0026601F" w:rsidRDefault="0026601F" w:rsidP="0026601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N </w:t>
            </w: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п/п</w:t>
            </w:r>
          </w:p>
        </w:tc>
        <w:tc>
          <w:tcPr>
            <w:tcW w:w="2074" w:type="pct"/>
          </w:tcPr>
          <w:p w:rsidR="0026601F" w:rsidRPr="0026601F" w:rsidRDefault="0026601F" w:rsidP="0026601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Должность</w:t>
            </w:r>
          </w:p>
        </w:tc>
        <w:tc>
          <w:tcPr>
            <w:tcW w:w="2425" w:type="pct"/>
          </w:tcPr>
          <w:p w:rsidR="0026601F" w:rsidRPr="0026601F" w:rsidRDefault="0026601F" w:rsidP="0026601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ФИО</w:t>
            </w:r>
          </w:p>
        </w:tc>
      </w:tr>
      <w:tr w:rsidR="0026601F" w:rsidRPr="0026601F" w:rsidTr="00FC1C34">
        <w:tc>
          <w:tcPr>
            <w:tcW w:w="501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074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Генеральный директор</w:t>
            </w:r>
          </w:p>
        </w:tc>
        <w:tc>
          <w:tcPr>
            <w:tcW w:w="2425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Сироткин Олег Сергеевич</w:t>
            </w:r>
          </w:p>
        </w:tc>
      </w:tr>
      <w:tr w:rsidR="0026601F" w:rsidRPr="0026601F" w:rsidTr="00FC1C34">
        <w:tc>
          <w:tcPr>
            <w:tcW w:w="501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074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Первый зам.ген.директора</w:t>
            </w:r>
          </w:p>
        </w:tc>
        <w:tc>
          <w:tcPr>
            <w:tcW w:w="2425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Плихунов Виталий Валентинович</w:t>
            </w:r>
          </w:p>
        </w:tc>
      </w:tr>
      <w:tr w:rsidR="0026601F" w:rsidRPr="0026601F" w:rsidTr="00FC1C34">
        <w:tc>
          <w:tcPr>
            <w:tcW w:w="501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2074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НПЦ</w:t>
            </w:r>
          </w:p>
        </w:tc>
        <w:tc>
          <w:tcPr>
            <w:tcW w:w="2425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Андрюнина Марина Алексеевна</w:t>
            </w:r>
          </w:p>
        </w:tc>
      </w:tr>
      <w:tr w:rsidR="0026601F" w:rsidRPr="0026601F" w:rsidTr="00FC1C34">
        <w:tc>
          <w:tcPr>
            <w:tcW w:w="501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2074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Директор департамента продаж</w:t>
            </w:r>
          </w:p>
        </w:tc>
        <w:tc>
          <w:tcPr>
            <w:tcW w:w="2425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Барановский Виктор Викторович</w:t>
            </w:r>
          </w:p>
        </w:tc>
      </w:tr>
      <w:tr w:rsidR="0026601F" w:rsidRPr="0026601F" w:rsidTr="00FC1C34">
        <w:tc>
          <w:tcPr>
            <w:tcW w:w="501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2074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Начальник НИЛ</w:t>
            </w:r>
          </w:p>
        </w:tc>
        <w:tc>
          <w:tcPr>
            <w:tcW w:w="2425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Блинков Виктор Викторович</w:t>
            </w:r>
          </w:p>
        </w:tc>
      </w:tr>
      <w:tr w:rsidR="0026601F" w:rsidRPr="0026601F" w:rsidTr="00FC1C34">
        <w:tc>
          <w:tcPr>
            <w:tcW w:w="501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2074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Руководитель НПК</w:t>
            </w:r>
          </w:p>
        </w:tc>
        <w:tc>
          <w:tcPr>
            <w:tcW w:w="2425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Дегтярев Валерий Алексеевич</w:t>
            </w:r>
          </w:p>
        </w:tc>
      </w:tr>
      <w:tr w:rsidR="0026601F" w:rsidRPr="0026601F" w:rsidTr="00FC1C34">
        <w:tc>
          <w:tcPr>
            <w:tcW w:w="501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2074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Директор НТЦ</w:t>
            </w:r>
          </w:p>
        </w:tc>
        <w:tc>
          <w:tcPr>
            <w:tcW w:w="2425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Дорошенко Виктор Антонович</w:t>
            </w:r>
          </w:p>
        </w:tc>
      </w:tr>
      <w:tr w:rsidR="0026601F" w:rsidRPr="0026601F" w:rsidTr="00FC1C34">
        <w:tc>
          <w:tcPr>
            <w:tcW w:w="501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2074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Зам.ген.директора</w:t>
            </w:r>
          </w:p>
        </w:tc>
        <w:tc>
          <w:tcPr>
            <w:tcW w:w="2425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Карпейкин Игорь Сергеевич</w:t>
            </w:r>
          </w:p>
        </w:tc>
      </w:tr>
      <w:tr w:rsidR="0026601F" w:rsidRPr="0026601F" w:rsidTr="00FC1C34">
        <w:tc>
          <w:tcPr>
            <w:tcW w:w="501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2074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Начальник ОКБ</w:t>
            </w:r>
          </w:p>
        </w:tc>
        <w:tc>
          <w:tcPr>
            <w:tcW w:w="2425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Малахов Борис Николаевич</w:t>
            </w:r>
          </w:p>
        </w:tc>
      </w:tr>
      <w:tr w:rsidR="0026601F" w:rsidRPr="0026601F" w:rsidTr="00FC1C34">
        <w:tc>
          <w:tcPr>
            <w:tcW w:w="501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2074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Зам.ген.директора</w:t>
            </w:r>
          </w:p>
        </w:tc>
        <w:tc>
          <w:tcPr>
            <w:tcW w:w="2425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Мацнев Валентин Николаевич</w:t>
            </w:r>
          </w:p>
        </w:tc>
      </w:tr>
      <w:tr w:rsidR="0026601F" w:rsidRPr="0026601F" w:rsidTr="00FC1C34">
        <w:tc>
          <w:tcPr>
            <w:tcW w:w="501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2074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Главный бухгалтер</w:t>
            </w:r>
          </w:p>
        </w:tc>
        <w:tc>
          <w:tcPr>
            <w:tcW w:w="2425" w:type="pct"/>
          </w:tcPr>
          <w:p w:rsidR="0026601F" w:rsidRPr="0026601F" w:rsidRDefault="0026601F" w:rsidP="00266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lang w:eastAsia="ar-SA"/>
              </w:rPr>
              <w:t>Соловьева Галина Павловна</w:t>
            </w:r>
          </w:p>
        </w:tc>
      </w:tr>
    </w:tbl>
    <w:p w:rsidR="0026601F" w:rsidRPr="0026601F" w:rsidRDefault="0026601F" w:rsidP="002660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Лиц, которые имеют право распоряжаться более чем 20 % общего количества голосов, приходящихся на голосующие акции, не имеется.</w:t>
      </w:r>
    </w:p>
    <w:p w:rsidR="0026601F" w:rsidRPr="0026601F" w:rsidRDefault="0026601F" w:rsidP="002660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6601F" w:rsidRPr="0026601F" w:rsidRDefault="0026601F" w:rsidP="002660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6601F" w:rsidRPr="0026601F" w:rsidRDefault="0026601F" w:rsidP="002660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6601F">
        <w:rPr>
          <w:rFonts w:ascii="Times New Roman" w:eastAsia="Times New Roman" w:hAnsi="Times New Roman" w:cs="Times New Roman"/>
          <w:b/>
          <w:i/>
          <w:lang w:eastAsia="ar-SA"/>
        </w:rPr>
        <w:t>Дочерние и зависимые общества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Наименование: Закрытое акционерное общество "Авиахолдинг"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</w:t>
      </w:r>
      <w:smartTag w:uri="urn:schemas-microsoft-com:office:smarttags" w:element="metricconverter">
        <w:smartTagPr>
          <w:attr w:name="ProductID" w:val="127051,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127051,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Москва, ул. Петровка, д. 24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</w:t>
      </w:r>
      <w:smartTag w:uri="urn:schemas-microsoft-com:office:smarttags" w:element="metricconverter">
        <w:smartTagPr>
          <w:attr w:name="ProductID" w:val="127051,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127051,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Москва, ул. Петровка, д. 24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эмитента в уставном капитале юридического лица: 46 %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Наименование: Закрытое акционерное общество "Бублики"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</w:t>
      </w:r>
      <w:smartTag w:uri="urn:schemas-microsoft-com:office:smarttags" w:element="metricconverter">
        <w:smartTagPr>
          <w:attr w:name="ProductID" w:val="127051,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127051,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Москва, ул. Петровка, д. 24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</w:t>
      </w:r>
      <w:smartTag w:uri="urn:schemas-microsoft-com:office:smarttags" w:element="metricconverter">
        <w:smartTagPr>
          <w:attr w:name="ProductID" w:val="127051,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127051,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Москва, ул. Петровка, д. 24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эмитента в уставном капитале юридического лица: 40 %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26601F">
        <w:rPr>
          <w:rFonts w:ascii="Times New Roman" w:eastAsia="Times New Roman" w:hAnsi="Times New Roman" w:cs="Times New Roman"/>
          <w:color w:val="FF6600"/>
          <w:sz w:val="24"/>
          <w:szCs w:val="24"/>
          <w:lang w:eastAsia="ar-SA"/>
        </w:rPr>
        <w:t xml:space="preserve"> </w:t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Наименование: Закрытое акционерное общество "Формула Зет"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</w:t>
      </w:r>
      <w:smartTag w:uri="urn:schemas-microsoft-com:office:smarttags" w:element="metricconverter">
        <w:smartTagPr>
          <w:attr w:name="ProductID" w:val="115230,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115230,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Москва, Электролитный проезд, д. 917-а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</w:t>
      </w:r>
      <w:smartTag w:uri="urn:schemas-microsoft-com:office:smarttags" w:element="metricconverter">
        <w:smartTagPr>
          <w:attr w:name="ProductID" w:val="115230,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115230,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Москва, Электролитный проезд, д. 917-а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эмитента в уставном капитале юридического лица: 51 %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26601F">
        <w:rPr>
          <w:rFonts w:ascii="Times New Roman" w:eastAsia="Times New Roman" w:hAnsi="Times New Roman" w:cs="Times New Roman"/>
          <w:color w:val="FF6600"/>
          <w:sz w:val="24"/>
          <w:szCs w:val="24"/>
          <w:lang w:eastAsia="ar-SA"/>
        </w:rPr>
        <w:t xml:space="preserve"> </w:t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Наименование: Акционерное общество закрытого типа "Аэрокон"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</w:t>
      </w:r>
      <w:smartTag w:uri="urn:schemas-microsoft-com:office:smarttags" w:element="metricconverter">
        <w:smartTagPr>
          <w:attr w:name="ProductID" w:val="127051,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127051,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Москва, ул. Петровка, д. 24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</w:t>
      </w:r>
      <w:smartTag w:uri="urn:schemas-microsoft-com:office:smarttags" w:element="metricconverter">
        <w:smartTagPr>
          <w:attr w:name="ProductID" w:val="127051,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127051,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Москва, ул. Петровка, д. 24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эмитента в уставном капитале юридического лица: 25 %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Наименование: Закрытое акционерное общество «Синтез»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</w:t>
      </w:r>
      <w:smartTag w:uri="urn:schemas-microsoft-com:office:smarttags" w:element="metricconverter">
        <w:smartTagPr>
          <w:attr w:name="ProductID" w:val="127051,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127051,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Москва, ул. Петровка, д. 24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</w:t>
      </w:r>
      <w:smartTag w:uri="urn:schemas-microsoft-com:office:smarttags" w:element="metricconverter">
        <w:smartTagPr>
          <w:attr w:name="ProductID" w:val="127051,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127051,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Москва, ул. Петровка, д. 24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эмитента в уставном капитале юридического лица: 55 %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6. Наименование: Некоммерческая организация  «Компания УКВИ Высокие технологии»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</w:t>
      </w:r>
      <w:smartTag w:uri="urn:schemas-microsoft-com:office:smarttags" w:element="metricconverter">
        <w:smartTagPr>
          <w:attr w:name="ProductID" w:val="101909,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101909,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Москва, Харитоньевский пер., д. 4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</w:t>
      </w:r>
      <w:smartTag w:uri="urn:schemas-microsoft-com:office:smarttags" w:element="metricconverter">
        <w:smartTagPr>
          <w:attr w:name="ProductID" w:val="101909,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101909,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Москва, Харитоньевский пер., д. 4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эмитента в уставном капитале юридического лица: 25 %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7. Наименование: Закрытое акционерное общество «КАМАШ»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</w:t>
      </w:r>
      <w:smartTag w:uri="urn:schemas-microsoft-com:office:smarttags" w:element="metricconverter">
        <w:smartTagPr>
          <w:attr w:name="ProductID" w:val="127051,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127051,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Москва, ул. Петровка, д. 24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</w:t>
      </w:r>
      <w:smartTag w:uri="urn:schemas-microsoft-com:office:smarttags" w:element="metricconverter">
        <w:smartTagPr>
          <w:attr w:name="ProductID" w:val="127051,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127051,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Москва, ул. Петровка, д. 24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эмитента в уставном капитале юридического лица: 25%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отчетном периоде ОАО НИАТ не проводило операции со связанными сторонами.</w:t>
      </w:r>
    </w:p>
    <w:p w:rsidR="0026601F" w:rsidRPr="0026601F" w:rsidRDefault="0026601F" w:rsidP="002660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9) Природоохранные мероприятия. </w:t>
      </w:r>
    </w:p>
    <w:p w:rsidR="0026601F" w:rsidRPr="0026601F" w:rsidRDefault="0026601F" w:rsidP="002660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Экологические платежи за </w:t>
      </w:r>
      <w:smartTag w:uri="urn:schemas-microsoft-com:office:smarttags" w:element="metricconverter">
        <w:smartTagPr>
          <w:attr w:name="ProductID" w:val="2012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2012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составили 448 руб.  Согласно основным видам деятельности, ОАО НИАТ практически не наносит вред окружающей среде.</w:t>
      </w:r>
    </w:p>
    <w:p w:rsidR="0026601F" w:rsidRPr="0026601F" w:rsidRDefault="0026601F" w:rsidP="002660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10) Оценка деловой активности. </w:t>
      </w:r>
    </w:p>
    <w:p w:rsidR="0026601F" w:rsidRPr="0026601F" w:rsidRDefault="0026601F" w:rsidP="0026601F">
      <w:pPr>
        <w:keepNext/>
        <w:numPr>
          <w:ilvl w:val="2"/>
          <w:numId w:val="0"/>
        </w:numPr>
        <w:tabs>
          <w:tab w:val="left" w:pos="0"/>
        </w:tabs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i/>
          <w:iCs/>
          <w:sz w:val="26"/>
          <w:szCs w:val="26"/>
          <w:lang w:eastAsia="ar-SA"/>
        </w:rPr>
      </w:pPr>
      <w:r w:rsidRPr="0026601F">
        <w:rPr>
          <w:rFonts w:ascii="Arial" w:eastAsia="Times New Roman" w:hAnsi="Arial" w:cs="Arial"/>
          <w:i/>
          <w:iCs/>
          <w:sz w:val="26"/>
          <w:szCs w:val="26"/>
          <w:lang w:eastAsia="ar-SA"/>
        </w:rPr>
        <w:t xml:space="preserve"> </w:t>
      </w:r>
      <w:bookmarkStart w:id="12" w:name="_Toc356487333"/>
      <w:r w:rsidRPr="0026601F">
        <w:rPr>
          <w:rFonts w:ascii="Arial" w:eastAsia="Times New Roman" w:hAnsi="Arial" w:cs="Arial"/>
          <w:i/>
          <w:iCs/>
          <w:sz w:val="26"/>
          <w:szCs w:val="26"/>
          <w:lang w:eastAsia="ar-SA"/>
        </w:rPr>
        <w:t>Рынки сбыта продукции (работ, услуг) ОАО НИАТ</w:t>
      </w:r>
      <w:bookmarkEnd w:id="12"/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Основными потребителями за  </w:t>
      </w:r>
      <w:smartTag w:uri="urn:schemas-microsoft-com:office:smarttags" w:element="metricconverter">
        <w:smartTagPr>
          <w:attr w:name="ProductID" w:val="2012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2012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. являются: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"/>
        <w:gridCol w:w="7637"/>
        <w:gridCol w:w="1420"/>
      </w:tblGrid>
      <w:tr w:rsidR="0026601F" w:rsidRPr="0026601F" w:rsidTr="00FC1C34"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26601F" w:rsidRPr="0026601F" w:rsidTr="00FC1C34"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Минпромторг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36,5</w:t>
            </w:r>
          </w:p>
        </w:tc>
      </w:tr>
      <w:tr w:rsidR="0026601F" w:rsidRPr="0026601F" w:rsidTr="00FC1C34"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 «АэроКомпозит»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8,7</w:t>
            </w:r>
          </w:p>
        </w:tc>
      </w:tr>
      <w:tr w:rsidR="0026601F" w:rsidRPr="0026601F" w:rsidTr="00FC1C34"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ФГУП «Крыловский ГНЦ»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6601F" w:rsidRPr="0026601F" w:rsidTr="00FC1C34"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«ВАСО»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6601F" w:rsidRPr="0026601F" w:rsidTr="00FC1C34"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Ильюшин Финанс Ко»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2,7</w:t>
            </w:r>
          </w:p>
        </w:tc>
      </w:tr>
      <w:tr w:rsidR="0026601F" w:rsidRPr="0026601F" w:rsidTr="00FC1C34"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«ОНПО»Технолгия»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</w:t>
            </w:r>
          </w:p>
        </w:tc>
      </w:tr>
      <w:tr w:rsidR="0026601F" w:rsidRPr="0026601F" w:rsidTr="00FC1C34"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«ИРЗ-Связь»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2,7</w:t>
            </w:r>
          </w:p>
        </w:tc>
      </w:tr>
    </w:tbl>
    <w:p w:rsidR="0026601F" w:rsidRPr="0026601F" w:rsidRDefault="0026601F" w:rsidP="002660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товаров и услуг, поставляемых ОАО НИАТ на экспорт является незначительной величиной</w:t>
      </w: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26601F" w:rsidRPr="0026601F" w:rsidRDefault="0026601F" w:rsidP="002660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11) Существенные аспекты Учетной политики и представления информации в бухгалтерской отчетности.</w:t>
      </w:r>
    </w:p>
    <w:p w:rsidR="0026601F" w:rsidRPr="0026601F" w:rsidRDefault="0026601F" w:rsidP="002660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учетной политике ОАО НИАТ установлен  следующий порядок признания доходов по отчетным  периодам при методе начисления:</w:t>
      </w:r>
    </w:p>
    <w:p w:rsidR="0026601F" w:rsidRPr="0026601F" w:rsidRDefault="0026601F" w:rsidP="0026601F">
      <w:pPr>
        <w:keepNext/>
        <w:tabs>
          <w:tab w:val="left" w:pos="1020"/>
        </w:tabs>
        <w:suppressAutoHyphens/>
        <w:autoSpaceDE w:val="0"/>
        <w:spacing w:before="240"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Arial"/>
          <w:sz w:val="24"/>
          <w:szCs w:val="24"/>
          <w:lang w:eastAsia="ar-SA"/>
        </w:rPr>
        <w:t>доходы признаются в том отчетном (налоговом) периоде, в котором они имели место, в частности:</w:t>
      </w:r>
    </w:p>
    <w:p w:rsidR="0026601F" w:rsidRPr="0026601F" w:rsidRDefault="0026601F" w:rsidP="0026601F">
      <w:pPr>
        <w:keepNext/>
        <w:numPr>
          <w:ilvl w:val="0"/>
          <w:numId w:val="6"/>
        </w:numPr>
        <w:tabs>
          <w:tab w:val="left" w:pos="0"/>
          <w:tab w:val="left" w:pos="1020"/>
        </w:tabs>
        <w:suppressAutoHyphens/>
        <w:autoSpaceDE w:val="0"/>
        <w:spacing w:before="240"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Arial"/>
          <w:sz w:val="24"/>
          <w:szCs w:val="24"/>
          <w:lang w:eastAsia="ar-SA"/>
        </w:rPr>
        <w:t>для доходов от реализации продукции (работ, услуг) датой получения доходов признается день отгрузки (передачи) продукции (работ, услуг);</w:t>
      </w:r>
    </w:p>
    <w:p w:rsidR="0026601F" w:rsidRPr="0026601F" w:rsidRDefault="0026601F" w:rsidP="0026601F">
      <w:pPr>
        <w:keepNext/>
        <w:numPr>
          <w:ilvl w:val="0"/>
          <w:numId w:val="6"/>
        </w:numPr>
        <w:tabs>
          <w:tab w:val="left" w:pos="0"/>
          <w:tab w:val="left" w:pos="1020"/>
        </w:tabs>
        <w:suppressAutoHyphens/>
        <w:autoSpaceDE w:val="0"/>
        <w:spacing w:before="240"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Arial"/>
          <w:sz w:val="24"/>
          <w:szCs w:val="24"/>
          <w:lang w:eastAsia="ar-SA"/>
        </w:rPr>
        <w:t>по начисленным штрафам, пеням по заключенным договорам – дата акцепта претензионного письма должником или в момент вступления в действие решения суда ;</w:t>
      </w:r>
    </w:p>
    <w:p w:rsidR="0026601F" w:rsidRPr="0026601F" w:rsidRDefault="0026601F" w:rsidP="0026601F">
      <w:pPr>
        <w:keepNext/>
        <w:numPr>
          <w:ilvl w:val="0"/>
          <w:numId w:val="6"/>
        </w:numPr>
        <w:tabs>
          <w:tab w:val="left" w:pos="0"/>
          <w:tab w:val="left" w:pos="1020"/>
        </w:tabs>
        <w:suppressAutoHyphens/>
        <w:autoSpaceDE w:val="0"/>
        <w:spacing w:before="240"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Arial"/>
          <w:sz w:val="24"/>
          <w:szCs w:val="24"/>
          <w:lang w:eastAsia="ar-SA"/>
        </w:rPr>
        <w:t>по остальным доходам – последний день отчетного месяца .</w:t>
      </w:r>
    </w:p>
    <w:p w:rsidR="0026601F" w:rsidRPr="0026601F" w:rsidRDefault="0026601F" w:rsidP="002660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Арендная плата от сдачи имущества в аренду, относится к  внереализационным доходам.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Коммерческие и управленческие расходы учитываются на сч.26 "Общехозяйственные расходы» и включаться в себестоимость продукции, работ, услуг (списываться со </w:t>
      </w:r>
      <w:hyperlink r:id="rId13" w:history="1">
        <w:r w:rsidRPr="002660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счета 26</w:t>
        </w:r>
      </w:hyperlink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дебет </w:t>
      </w:r>
      <w:hyperlink r:id="rId14" w:history="1">
        <w:r w:rsidRPr="002660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счета 20</w:t>
        </w:r>
      </w:hyperlink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на продажу по товарам ежемесячно списываются в полном размере в дебет счета учета продаж.</w:t>
      </w:r>
    </w:p>
    <w:p w:rsidR="0026601F" w:rsidRPr="0026601F" w:rsidRDefault="0026601F" w:rsidP="0026601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Учет процесса приобретения и заготовления материалов осуществляется с применением счета 10 «Материалы» с оценкой по фактической себестоимости.</w:t>
      </w:r>
    </w:p>
    <w:p w:rsidR="0026601F" w:rsidRPr="0026601F" w:rsidRDefault="0026601F" w:rsidP="0026601F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При отпуске материально производственных запасов в производство и ином выбытии их оценка производится по себестоимости каждой единицы (п.16 ПБУ 5/01 «Учет материально производственных запасов») </w:t>
      </w:r>
      <w:r w:rsidRPr="0026601F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>без применения счета 15 "Заготовление и приобретение материальных ценностей".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Calibri"/>
          <w:bCs/>
          <w:sz w:val="24"/>
          <w:szCs w:val="20"/>
          <w:lang w:eastAsia="ar-SA"/>
        </w:rPr>
      </w:pPr>
      <w:r w:rsidRPr="0026601F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>Транспортно-заготовительные расходы организации принимаются к учету путем непосредственного прямого включения их в фактическую стоимость материалов. При этом транспортно-заготовительные расходы присоединяются к договорной цене материалов пропорционально их стоимости.</w:t>
      </w:r>
    </w:p>
    <w:p w:rsidR="0026601F" w:rsidRPr="0026601F" w:rsidRDefault="0026601F" w:rsidP="0026601F">
      <w:pPr>
        <w:numPr>
          <w:ilvl w:val="0"/>
          <w:numId w:val="18"/>
        </w:numPr>
        <w:tabs>
          <w:tab w:val="left" w:pos="644"/>
        </w:tabs>
        <w:suppressAutoHyphens/>
        <w:autoSpaceDE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Финансовые вложения принимаются к бухгалтерскому учету :</w:t>
      </w:r>
    </w:p>
    <w:p w:rsidR="0026601F" w:rsidRPr="0026601F" w:rsidRDefault="0026601F" w:rsidP="0026601F">
      <w:pPr>
        <w:numPr>
          <w:ilvl w:val="0"/>
          <w:numId w:val="19"/>
        </w:numPr>
        <w:tabs>
          <w:tab w:val="left" w:pos="928"/>
        </w:tabs>
        <w:suppressAutoHyphens/>
        <w:autoSpaceDE w:val="0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сумме фактических затрат на их приобретение без НДС и иных возмещаемых   налогов (финансовые вложения, приобретаемые за плату (гл.2,3 ПБУ 19/02 «Учет финансовых вложений»).</w:t>
      </w:r>
    </w:p>
    <w:p w:rsidR="0026601F" w:rsidRPr="0026601F" w:rsidRDefault="0026601F" w:rsidP="0026601F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финансовых вложений при выбытии осуществляется:</w:t>
      </w:r>
    </w:p>
    <w:p w:rsidR="0026601F" w:rsidRPr="0026601F" w:rsidRDefault="0026601F" w:rsidP="0026601F">
      <w:pPr>
        <w:numPr>
          <w:ilvl w:val="0"/>
          <w:numId w:val="19"/>
        </w:numPr>
        <w:tabs>
          <w:tab w:val="left" w:pos="928"/>
        </w:tabs>
        <w:suppressAutoHyphens/>
        <w:autoSpaceDE w:val="0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текущей рыночной стоимости</w:t>
      </w:r>
    </w:p>
    <w:p w:rsidR="0026601F" w:rsidRPr="0026601F" w:rsidRDefault="0026601F" w:rsidP="0026601F">
      <w:pPr>
        <w:numPr>
          <w:ilvl w:val="0"/>
          <w:numId w:val="19"/>
        </w:numPr>
        <w:tabs>
          <w:tab w:val="left" w:pos="928"/>
        </w:tabs>
        <w:suppressAutoHyphens/>
        <w:autoSpaceDE w:val="0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текущая рыночная стоимость не определяется, то по первоначальной стоимости первых по времени приобретения финансовых вложений (ФИФО) (гл.4  ПБУ 19/02 «Учет финансовых вложений»).</w:t>
      </w:r>
    </w:p>
    <w:p w:rsidR="0026601F" w:rsidRPr="0026601F" w:rsidRDefault="0026601F" w:rsidP="0026601F">
      <w:pPr>
        <w:tabs>
          <w:tab w:val="left" w:pos="0"/>
        </w:tabs>
        <w:spacing w:after="0" w:line="360" w:lineRule="auto"/>
        <w:ind w:left="928"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Имущество стоимостью не более 40 000 рублей учитывается в составе МПЗ.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основным средствам, принятым на учет после 01.01.2002 г. ОАО НИАТ использует Классификацию основных средств, включаемых в амортизационные группы, утвержденную Постановлением Правительства РФ от 01.01.2002 N 1. По основным средствам, принятым на учет до 01.01.2002 г., в целях начисления амортизации применяется </w:t>
      </w:r>
      <w:hyperlink r:id="rId15" w:history="1">
        <w:r w:rsidRPr="002660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Постановление</w:t>
        </w:r>
      </w:hyperlink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Совмина СССР от 22.10.1990 N 1072 "О единых нормах амортизационных отчислений на полное восстановление основных фондов народного хозяйства СССР".</w:t>
      </w:r>
    </w:p>
    <w:p w:rsidR="0026601F" w:rsidRPr="0026601F" w:rsidRDefault="0026601F" w:rsidP="0026601F">
      <w:pPr>
        <w:tabs>
          <w:tab w:val="left" w:pos="0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Амортизация основных средств начисляется  линейным способом - исходя из первоначальной стоимости и нормы амортизации, исчисленной исходя из срока полезного использования этого объекта;</w:t>
      </w:r>
    </w:p>
    <w:p w:rsidR="0026601F" w:rsidRPr="0026601F" w:rsidRDefault="0026601F" w:rsidP="0026601F">
      <w:pPr>
        <w:autoSpaceDE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Расходы на НИР и ОКР, финансируемые из собственных средств предприятия, равномерно включаются в состав накладных расходов в течении трех лет с 1-го числа месяца, следующего за месяцем, в котором завершены такие НИР и ОКР (отдельные этапы НИР и ОКР).</w:t>
      </w: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Стоимость нематериальных активов с определенным сроком полезного использования погашается посредством начисления амортизации в течение срока их полезного использования.</w:t>
      </w: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нематериальным активам с неопределенным сроком полезного использования амортизация не начисляется.</w:t>
      </w: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Определение ежемесячной суммы амортизационных отчислений по нематериальному активу производится линейным способом;</w:t>
      </w:r>
    </w:p>
    <w:p w:rsidR="0026601F" w:rsidRPr="0026601F" w:rsidRDefault="0026601F" w:rsidP="0026601F">
      <w:p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Незавершенное производство оценивается по фактической производственной себестоимости.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ОАО НИАТ создает резерв на оплату отпусков, в следующем порядке :</w:t>
      </w:r>
    </w:p>
    <w:p w:rsidR="0026601F" w:rsidRPr="0026601F" w:rsidRDefault="0026601F" w:rsidP="0026601F">
      <w:pPr>
        <w:tabs>
          <w:tab w:val="left" w:pos="1712"/>
        </w:tabs>
        <w:suppressAutoHyphens/>
        <w:autoSpaceDE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- ежемесячный процент отчислений в резерв устанавливается в сумме— 13,02 % от суммы начисленной основной заработной платы (10 %- резерв на оплату отпуска и 3,02 %- резерв на оплату ЕСН) .</w:t>
      </w:r>
    </w:p>
    <w:p w:rsidR="0026601F" w:rsidRPr="0026601F" w:rsidRDefault="0026601F" w:rsidP="0026601F">
      <w:pPr>
        <w:tabs>
          <w:tab w:val="left" w:pos="1712"/>
        </w:tabs>
        <w:suppressAutoHyphens/>
        <w:autoSpaceDE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Предприятие в отчетности прочие доходы и расходы отражает в развернутом виде.</w:t>
      </w:r>
    </w:p>
    <w:p w:rsidR="0026601F" w:rsidRPr="0026601F" w:rsidRDefault="0026601F" w:rsidP="0026601F">
      <w:pPr>
        <w:tabs>
          <w:tab w:val="left" w:pos="1712"/>
        </w:tabs>
        <w:suppressAutoHyphens/>
        <w:autoSpaceDE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Отложенные налоговые активы и отложенные налоговые обязательства отражаются в отчетности в свернутом виде.</w:t>
      </w:r>
    </w:p>
    <w:p w:rsidR="0026601F" w:rsidRPr="0026601F" w:rsidRDefault="0026601F" w:rsidP="0026601F">
      <w:pPr>
        <w:tabs>
          <w:tab w:val="left" w:pos="1712"/>
        </w:tabs>
        <w:suppressAutoHyphens/>
        <w:autoSpaceDE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(п.64 Положения по ведению бухгалтерского учета и отчетности).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</w:pPr>
      <w:bookmarkStart w:id="13" w:name="_Toc356487334"/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>12) Изменения в учетной политике</w:t>
      </w:r>
      <w:bookmarkEnd w:id="13"/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 xml:space="preserve">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Существенных изменений учетной политики Общества на 2012 год и 2013 год не произошло.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</w:p>
    <w:p w:rsidR="0026601F" w:rsidRPr="0026601F" w:rsidRDefault="0026601F" w:rsidP="0026601F">
      <w:pPr>
        <w:tabs>
          <w:tab w:val="left" w:pos="1134"/>
          <w:tab w:val="left" w:pos="1276"/>
          <w:tab w:val="center" w:pos="3402"/>
          <w:tab w:val="center" w:pos="4536"/>
          <w:tab w:val="center" w:pos="5670"/>
          <w:tab w:val="center" w:pos="6804"/>
          <w:tab w:val="right" w:pos="76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13) Раскрытие существенных показателей</w:t>
      </w:r>
    </w:p>
    <w:p w:rsidR="0026601F" w:rsidRPr="0026601F" w:rsidRDefault="0026601F" w:rsidP="0026601F">
      <w:pPr>
        <w:tabs>
          <w:tab w:val="left" w:pos="1134"/>
          <w:tab w:val="left" w:pos="1276"/>
          <w:tab w:val="center" w:pos="3402"/>
          <w:tab w:val="center" w:pos="4536"/>
          <w:tab w:val="center" w:pos="5670"/>
          <w:tab w:val="center" w:pos="6804"/>
          <w:tab w:val="right" w:pos="76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601F" w:rsidRPr="0026601F" w:rsidRDefault="0026601F" w:rsidP="0026601F">
      <w:pPr>
        <w:tabs>
          <w:tab w:val="left" w:pos="1134"/>
          <w:tab w:val="left" w:pos="1276"/>
          <w:tab w:val="center" w:pos="3402"/>
          <w:tab w:val="center" w:pos="4536"/>
          <w:tab w:val="center" w:pos="5670"/>
          <w:tab w:val="center" w:pos="6804"/>
          <w:tab w:val="right" w:pos="76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средства</w:t>
      </w:r>
    </w:p>
    <w:p w:rsidR="0026601F" w:rsidRPr="0026601F" w:rsidRDefault="0026601F" w:rsidP="0026601F">
      <w:pPr>
        <w:tabs>
          <w:tab w:val="left" w:pos="1134"/>
          <w:tab w:val="left" w:pos="1276"/>
          <w:tab w:val="center" w:pos="3402"/>
          <w:tab w:val="center" w:pos="4536"/>
          <w:tab w:val="center" w:pos="5670"/>
          <w:tab w:val="center" w:pos="6804"/>
          <w:tab w:val="right" w:pos="76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течение 2012 года Общество не получало в пользование по договору аренды ранее не арендованные основные и не возвращало арендодателю арендованные основные средства. </w:t>
      </w:r>
    </w:p>
    <w:p w:rsidR="0026601F" w:rsidRPr="0026601F" w:rsidRDefault="0026601F" w:rsidP="0026601F">
      <w:pPr>
        <w:tabs>
          <w:tab w:val="left" w:pos="1134"/>
          <w:tab w:val="left" w:pos="1276"/>
          <w:tab w:val="center" w:pos="3402"/>
          <w:tab w:val="center" w:pos="4536"/>
          <w:tab w:val="center" w:pos="5670"/>
          <w:tab w:val="center" w:pos="6804"/>
          <w:tab w:val="right" w:pos="76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Площадь сдаваемых помещений в аренду в течении 2012 года примерно была на одном уровне и составила на конец 2012 года -  7 870,7 кв.м.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Общество в 2012 году арендовало следующие земельные участки :</w:t>
      </w:r>
    </w:p>
    <w:p w:rsidR="0026601F" w:rsidRPr="0026601F" w:rsidRDefault="0026601F" w:rsidP="0026601F">
      <w:p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4683"/>
        <w:gridCol w:w="2783"/>
        <w:gridCol w:w="1406"/>
      </w:tblGrid>
      <w:tr w:rsidR="0026601F" w:rsidRPr="0026601F" w:rsidTr="00FC1C34">
        <w:trPr>
          <w:jc w:val="center"/>
        </w:trPr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земельного участка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участка, га</w:t>
            </w:r>
          </w:p>
        </w:tc>
      </w:tr>
      <w:tr w:rsidR="0026601F" w:rsidRPr="0026601F" w:rsidTr="00FC1C34">
        <w:trPr>
          <w:jc w:val="center"/>
        </w:trPr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6601F" w:rsidRPr="0026601F" w:rsidTr="00FC1C34">
        <w:trPr>
          <w:jc w:val="center"/>
        </w:trPr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г.Москва</w:t>
            </w:r>
          </w:p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Гжельский пер.,13 А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770106029051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0,3173</w:t>
            </w:r>
          </w:p>
        </w:tc>
      </w:tr>
      <w:tr w:rsidR="0026601F" w:rsidRPr="0026601F" w:rsidTr="00FC1C34">
        <w:trPr>
          <w:jc w:val="center"/>
        </w:trPr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г.Москва</w:t>
            </w:r>
          </w:p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Гжельский пер.,13 А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770106029043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0,0049</w:t>
            </w:r>
          </w:p>
        </w:tc>
      </w:tr>
      <w:tr w:rsidR="0026601F" w:rsidRPr="0026601F" w:rsidTr="00FC1C34">
        <w:trPr>
          <w:jc w:val="center"/>
        </w:trPr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г.Москва</w:t>
            </w:r>
          </w:p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Электролитный проезд, 17 А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770503002070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0,0700</w:t>
            </w:r>
          </w:p>
        </w:tc>
      </w:tr>
      <w:tr w:rsidR="0026601F" w:rsidRPr="0026601F" w:rsidTr="00FC1C34">
        <w:trPr>
          <w:jc w:val="center"/>
        </w:trPr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г.Москва</w:t>
            </w:r>
          </w:p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Электролитный проезд, 17 А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отсутствует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2,3473</w:t>
            </w:r>
          </w:p>
        </w:tc>
      </w:tr>
      <w:tr w:rsidR="0026601F" w:rsidRPr="0026601F" w:rsidTr="00FC1C34">
        <w:trPr>
          <w:jc w:val="center"/>
        </w:trPr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г.Москва</w:t>
            </w:r>
          </w:p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ул.Кировоградская, 3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770506004082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2,6191</w:t>
            </w:r>
          </w:p>
        </w:tc>
      </w:tr>
      <w:tr w:rsidR="0026601F" w:rsidRPr="0026601F" w:rsidTr="00FC1C34">
        <w:trPr>
          <w:jc w:val="center"/>
        </w:trPr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г.Москва</w:t>
            </w:r>
          </w:p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ул.Петровка , 26 </w:t>
            </w:r>
          </w:p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стр.8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770101079066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0,0383</w:t>
            </w:r>
          </w:p>
        </w:tc>
      </w:tr>
      <w:tr w:rsidR="0026601F" w:rsidRPr="0026601F" w:rsidTr="00FC1C34">
        <w:trPr>
          <w:jc w:val="center"/>
        </w:trPr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,3969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 не передавало основные средства в залог.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Объекты основных средств, стоимость которых не погашается, в организации отсутствуют.</w:t>
      </w:r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26601F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bookmarkStart w:id="14" w:name="_Toc356487335"/>
      <w:r w:rsidRPr="0026601F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Капитал и резервы</w:t>
      </w:r>
      <w:bookmarkEnd w:id="14"/>
      <w:r w:rsidRPr="0026601F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Уставный капитал составляет 250 530 тыс. руб. и состоит из обыкновенных именных акций номинальной стоимостью 35  рублей каждая.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55"/>
        <w:gridCol w:w="2860"/>
        <w:gridCol w:w="2955"/>
      </w:tblGrid>
      <w:tr w:rsidR="0026601F" w:rsidRPr="0026601F" w:rsidTr="00FC1C34">
        <w:trPr>
          <w:cantSplit/>
          <w:trHeight w:hRule="exact" w:val="286"/>
          <w:tblHeader/>
        </w:trPr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Акционеры</w:t>
            </w:r>
          </w:p>
        </w:tc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Обыкновенные акции</w:t>
            </w:r>
          </w:p>
        </w:tc>
      </w:tr>
      <w:tr w:rsidR="0026601F" w:rsidRPr="0026601F" w:rsidTr="00FC1C34">
        <w:trPr>
          <w:cantSplit/>
          <w:tblHeader/>
        </w:trPr>
        <w:tc>
          <w:tcPr>
            <w:tcW w:w="21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Количество,</w:t>
            </w:r>
          </w:p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Номинальная</w:t>
            </w:r>
          </w:p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стоимость, руб.</w:t>
            </w:r>
          </w:p>
        </w:tc>
      </w:tr>
      <w:tr w:rsidR="0026601F" w:rsidRPr="0026601F" w:rsidTr="00FC1C34">
        <w:trPr>
          <w:trHeight w:val="151"/>
        </w:trPr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Акционеры, всего: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7 158 000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250 530 000</w:t>
            </w:r>
          </w:p>
        </w:tc>
      </w:tr>
      <w:tr w:rsidR="0026601F" w:rsidRPr="0026601F" w:rsidTr="00FC1C34">
        <w:trPr>
          <w:trHeight w:val="151"/>
        </w:trPr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числе: 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01F" w:rsidRPr="0026601F" w:rsidTr="00FC1C34"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Государство в лице Росимущества по г.Москве. :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2 519 116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88 169 060</w:t>
            </w:r>
          </w:p>
        </w:tc>
      </w:tr>
      <w:tr w:rsidR="0026601F" w:rsidRPr="0026601F" w:rsidTr="00FC1C34">
        <w:tc>
          <w:tcPr>
            <w:tcW w:w="2113" w:type="pct"/>
            <w:tcBorders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4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4 638 884</w:t>
            </w:r>
          </w:p>
        </w:tc>
        <w:tc>
          <w:tcPr>
            <w:tcW w:w="1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162 360 940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tabs>
          <w:tab w:val="left" w:pos="0"/>
          <w:tab w:val="left" w:pos="928"/>
          <w:tab w:val="left" w:pos="1212"/>
          <w:tab w:val="left" w:pos="1561"/>
        </w:tabs>
        <w:suppressAutoHyphens/>
        <w:autoSpaceDE w:val="0"/>
        <w:spacing w:after="0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Уставом Общества предусмотрено создание резервного фонда в размере 5 % от величины уставного капитала Общества. Согласно Решению участника по итогам работы Общества за 2008 год чистая прибыль Общества в размере  12 527 тыс. руб. была направлена на формирование резервного фонда. По состоянию на 31.12.2012 г.  величина резервного фонда составила 5 % от величины уставного капитала.</w:t>
      </w:r>
    </w:p>
    <w:p w:rsidR="0026601F" w:rsidRPr="0026601F" w:rsidRDefault="0026601F" w:rsidP="0026601F">
      <w:pPr>
        <w:tabs>
          <w:tab w:val="left" w:pos="0"/>
          <w:tab w:val="left" w:pos="928"/>
          <w:tab w:val="left" w:pos="1212"/>
          <w:tab w:val="left" w:pos="1561"/>
        </w:tabs>
        <w:suppressAutoHyphens/>
        <w:autoSpaceDE w:val="0"/>
        <w:spacing w:after="0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Поскольку резервный фонд сформирован полностью, в отчетном году отчисления в резервный фонд не производились. </w:t>
      </w:r>
    </w:p>
    <w:p w:rsidR="0026601F" w:rsidRPr="0026601F" w:rsidRDefault="0026601F" w:rsidP="0026601F">
      <w:pPr>
        <w:tabs>
          <w:tab w:val="left" w:pos="0"/>
          <w:tab w:val="left" w:pos="928"/>
          <w:tab w:val="left" w:pos="1212"/>
          <w:tab w:val="left" w:pos="1561"/>
        </w:tabs>
        <w:suppressAutoHyphens/>
        <w:autoSpaceDE w:val="0"/>
        <w:spacing w:after="0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Все акции общества полностью оплачены.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</w:pPr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 xml:space="preserve">  </w:t>
      </w:r>
      <w:bookmarkStart w:id="15" w:name="_Toc356487336"/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>Кредиты и займы</w:t>
      </w:r>
      <w:bookmarkEnd w:id="15"/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 xml:space="preserve">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601F" w:rsidRPr="0026601F" w:rsidRDefault="0026601F" w:rsidP="0026601F">
      <w:p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сумма кредитов, полученных в течение 2012 года, составила  137 000 тыс.руб. Общая сумма кредитов без учета процентов, погашенных в течение 2012 года, составила  119 000 тыс.руб.</w:t>
      </w:r>
    </w:p>
    <w:p w:rsidR="0026601F" w:rsidRPr="0026601F" w:rsidRDefault="0026601F" w:rsidP="0026601F">
      <w:pPr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13"/>
        <w:gridCol w:w="2060"/>
        <w:gridCol w:w="2487"/>
        <w:gridCol w:w="2610"/>
      </w:tblGrid>
      <w:tr w:rsidR="0026601F" w:rsidRPr="0026601F" w:rsidTr="00FC1C34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Кредиторы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погашения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кредита</w:t>
            </w:r>
          </w:p>
          <w:p w:rsidR="0026601F" w:rsidRPr="0026601F" w:rsidRDefault="0026601F" w:rsidP="0026601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состоянию на 31.12.2012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кредита </w:t>
            </w:r>
          </w:p>
          <w:p w:rsidR="0026601F" w:rsidRPr="0026601F" w:rsidRDefault="0026601F" w:rsidP="0026601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состоянию на 01.01.2012</w:t>
            </w:r>
          </w:p>
        </w:tc>
      </w:tr>
      <w:tr w:rsidR="0026601F" w:rsidRPr="0026601F" w:rsidTr="00FC1C34">
        <w:tc>
          <w:tcPr>
            <w:tcW w:w="144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«ФОНДСЕРВИСБАНК»</w:t>
            </w:r>
          </w:p>
        </w:tc>
        <w:tc>
          <w:tcPr>
            <w:tcW w:w="10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 05.12.2012 г. по 30.12.2013 г.</w:t>
            </w:r>
          </w:p>
        </w:tc>
        <w:tc>
          <w:tcPr>
            <w:tcW w:w="12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57000</w:t>
            </w:r>
          </w:p>
        </w:tc>
        <w:tc>
          <w:tcPr>
            <w:tcW w:w="1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144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«ФОНДСЕРВИСБАНК»</w:t>
            </w:r>
          </w:p>
        </w:tc>
        <w:tc>
          <w:tcPr>
            <w:tcW w:w="10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22.12.2011 г. по 30.12.2012 г.</w:t>
            </w:r>
          </w:p>
        </w:tc>
        <w:tc>
          <w:tcPr>
            <w:tcW w:w="12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39 000</w:t>
            </w:r>
          </w:p>
        </w:tc>
      </w:tr>
      <w:tr w:rsidR="0026601F" w:rsidRPr="0026601F" w:rsidTr="00FC1C34">
        <w:tc>
          <w:tcPr>
            <w:tcW w:w="1446" w:type="pct"/>
            <w:tcBorders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023" w:type="pct"/>
            <w:tcBorders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57000</w:t>
            </w:r>
          </w:p>
        </w:tc>
        <w:tc>
          <w:tcPr>
            <w:tcW w:w="1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39 000</w:t>
            </w:r>
          </w:p>
        </w:tc>
      </w:tr>
    </w:tbl>
    <w:p w:rsidR="0026601F" w:rsidRPr="0026601F" w:rsidRDefault="0026601F" w:rsidP="0026601F">
      <w:p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Процентная ставка по  кредитам полученным в 2012 составляет 15,5 % годовых.</w:t>
      </w:r>
    </w:p>
    <w:p w:rsidR="0026601F" w:rsidRPr="0026601F" w:rsidRDefault="0026601F" w:rsidP="0026601F">
      <w:p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Процентная ставка по кредиту полученному в 2011 году составляет 8,25 % годовых.</w:t>
      </w:r>
    </w:p>
    <w:p w:rsidR="0026601F" w:rsidRPr="0026601F" w:rsidRDefault="0026601F" w:rsidP="0026601F">
      <w:p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 просроченных кредитов по состоянию на 31.12.2012 и 01.01.2012 составила 0 тыс.руб.</w:t>
      </w:r>
    </w:p>
    <w:p w:rsidR="0026601F" w:rsidRPr="0026601F" w:rsidRDefault="0026601F" w:rsidP="0026601F">
      <w:p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Общая сумма займов, полученных в течение 2012 года, составила 0 тыс.руб. Общая сумма займов, погашенных в течение 2012  года, составила 0 тыс.руб.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Проценты к уплате, начисленные за </w:t>
      </w:r>
      <w:smartTag w:uri="urn:schemas-microsoft-com:office:smarttags" w:element="metricconverter">
        <w:smartTagPr>
          <w:attr w:name="ProductID" w:val="2012 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2012 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., составили 12 055 тыс. руб. Проценты полностью включены в прочие расходы, в стоимость инвестиционных активов не включались.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 состоянию на 31.12.2012 г. нет неиспользованных лимитных кредитных линий, сумм недополученных займов и кредитов.</w:t>
      </w:r>
    </w:p>
    <w:p w:rsidR="0026601F" w:rsidRPr="0026601F" w:rsidRDefault="0026601F" w:rsidP="0026601F">
      <w:p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Налог на прибыль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ab/>
        <w:t>В соответствии с Положением по бухгалтерскому учету «Учет расчетов по налогу на прибыль» (ПБУ 18/02) Общество отразило в бухгалтерском учете, а также Отчете о прибылях и убытках за 2012  год следующие показатели:</w:t>
      </w:r>
    </w:p>
    <w:p w:rsidR="0026601F" w:rsidRPr="0026601F" w:rsidRDefault="0026601F" w:rsidP="002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</w:t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Тыс. руб.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7"/>
        <w:gridCol w:w="1049"/>
        <w:gridCol w:w="5663"/>
        <w:gridCol w:w="2451"/>
      </w:tblGrid>
      <w:tr w:rsidR="0026601F" w:rsidRPr="0026601F" w:rsidTr="00FC1C34">
        <w:trPr>
          <w:tblHeader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№ строки формы № 2</w:t>
            </w: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статьи/показателя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ar-SA"/>
              </w:rPr>
              <w:t xml:space="preserve">За 2011 год </w:t>
            </w:r>
          </w:p>
          <w:p w:rsidR="0026601F" w:rsidRPr="0026601F" w:rsidRDefault="0026601F" w:rsidP="0026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ar-SA"/>
              </w:rPr>
              <w:t>(графа 5 таблицы 1)</w:t>
            </w:r>
          </w:p>
        </w:tc>
      </w:tr>
      <w:tr w:rsidR="0026601F" w:rsidRPr="0026601F" w:rsidTr="00FC1C34">
        <w:trPr>
          <w:tblHeader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ar-SA"/>
              </w:rPr>
              <w:t>4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2300</w:t>
            </w: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Прибыль (убыток) до налогообложения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25236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Условный расход (условный доход) по налогу на прибыль</w:t>
            </w:r>
          </w:p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(стр.1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за 2012 год)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5047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</w:t>
            </w: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Постоянные налоговые обязательства (активы)</w:t>
            </w:r>
          </w:p>
          <w:p w:rsidR="0026601F" w:rsidRPr="0026601F" w:rsidRDefault="0026601F" w:rsidP="002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(стр.4-стр.6), в т.ч.: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5032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Постоянные налоговые обязательства  (стр.5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за 2012 год)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5032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Постоянные разницы, увеличивающие  налогооблагаемую прибыль, в т.ч.: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25160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части, превышающей законодательно установленные нормы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части расходов социального характера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части разниц, связанных с амортизацией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части расходов, не связанных с основной деятельностью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части расходов, подпадающих под налогообложение по специальным налоговым режимам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Убытки, не принимаемые для налогообложения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12037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Разницы в резервах по бухгалтерскому и налоговому учету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13123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Постоянные налоговые активы (стр.7х20% за 2012 год, 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за 2012 год))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Постоянные разницы,  уменьшающие налогооблагаемую прибыль, в т.ч.: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Доходы, не принимаемые для целей налогообложения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Разницы в резервах по бухгалтерскому и налоговому учету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2450</w:t>
            </w: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Изменение отложенных налоговых активов 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(стр.9 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за 2012 год))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Временные вычитаемые разницы, в т.ч.: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Разницы в амортизации ОС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НИОКР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Убытки, перенесенные в целях налогообложения на будущее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9.4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Расходы, перенесенные в целях налогообложения на будущее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2430</w:t>
            </w: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Изменение отложенных налоговых обязательств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(стр.11 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за 2012 год))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-23160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Временные налогооблагаемые разницы, в т.ч.: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-115800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Разницы в амортизации ОС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-5765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НИОКР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-69355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Страхование имущества, жизни, ответственности и пр.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ГРР (расходы на освоение природных ресурсов)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НИОКР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лицензии, приобретение программ для ЭВМ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Арендные платежи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-40680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Налогооблагаемая база по налогу на прибыль</w:t>
            </w:r>
          </w:p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(стр.1+ стр.5- стр.7+ стр.9- стр.11)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-65404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 на прибыль </w:t>
            </w:r>
          </w:p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стр.2+ стр.3+ стр.8- стр.10), в т.ч.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2410</w:t>
            </w: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Текущий налог на прибыль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прибыль прошлых лет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2460</w:t>
            </w: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расходы из прибыли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601F" w:rsidRPr="0026601F" w:rsidTr="00FC1C34">
        <w:trPr>
          <w:trHeight w:val="21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2400</w:t>
            </w: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Чистая прибыль (убыток) отчетного периода</w:t>
            </w:r>
          </w:p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</w:t>
            </w: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стр.1- стр.13- стр.14+ стр.8- стр.10)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2076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601F" w:rsidRPr="0026601F" w:rsidRDefault="0026601F" w:rsidP="0026601F">
      <w:pPr>
        <w:keepNext/>
        <w:suppressAutoHyphens/>
        <w:spacing w:after="0" w:line="240" w:lineRule="auto"/>
        <w:ind w:left="26280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</w:pPr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 xml:space="preserve"> </w:t>
      </w:r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ar-SA"/>
        </w:rPr>
      </w:pPr>
      <w:r w:rsidRPr="0026601F">
        <w:rPr>
          <w:rFonts w:ascii="Arial" w:eastAsia="Times New Roman" w:hAnsi="Arial" w:cs="Arial"/>
          <w:b/>
          <w:bCs/>
          <w:iCs/>
          <w:sz w:val="28"/>
          <w:szCs w:val="28"/>
          <w:lang w:eastAsia="ar-SA"/>
        </w:rPr>
        <w:t xml:space="preserve"> </w:t>
      </w:r>
      <w:bookmarkStart w:id="16" w:name="_Toc356487337"/>
      <w:r w:rsidRPr="0026601F">
        <w:rPr>
          <w:rFonts w:ascii="Arial" w:eastAsia="Times New Roman" w:hAnsi="Arial" w:cs="Arial"/>
          <w:b/>
          <w:bCs/>
          <w:iCs/>
          <w:sz w:val="28"/>
          <w:szCs w:val="28"/>
          <w:lang w:eastAsia="ar-SA"/>
        </w:rPr>
        <w:t>Прибыль на акцию (для акционерных обществ)</w:t>
      </w:r>
      <w:bookmarkEnd w:id="16"/>
      <w:r w:rsidRPr="0026601F">
        <w:rPr>
          <w:rFonts w:ascii="Arial" w:eastAsia="Times New Roman" w:hAnsi="Arial" w:cs="Arial"/>
          <w:b/>
          <w:bCs/>
          <w:iCs/>
          <w:sz w:val="28"/>
          <w:szCs w:val="28"/>
          <w:lang w:eastAsia="ar-SA"/>
        </w:rPr>
        <w:t xml:space="preserve"> </w:t>
      </w:r>
    </w:p>
    <w:p w:rsidR="0026601F" w:rsidRPr="0026601F" w:rsidRDefault="0026601F" w:rsidP="0026601F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Базовая прибыль на акцию отражает часть прибыли отчетного года, причитающейся акционерам – владельцам обыкновенных акций. Она рассчитана как отношение базовой прибыли за отчетный год к средневзвешенному количеству обыкновенных акций в обращении в течение отчетного года. </w:t>
      </w:r>
    </w:p>
    <w:p w:rsidR="0026601F" w:rsidRPr="0026601F" w:rsidRDefault="0026601F" w:rsidP="0026601F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 расчете средневзвешенного количества обыкновенных акций в обращении в течение отчетного года акции Общества, приобретенные у акционеров, вычитались.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2127"/>
        <w:gridCol w:w="1939"/>
      </w:tblGrid>
      <w:tr w:rsidR="0026601F" w:rsidRPr="0026601F" w:rsidTr="00FC1C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 год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 год</w:t>
            </w:r>
          </w:p>
        </w:tc>
      </w:tr>
      <w:tr w:rsidR="0026601F" w:rsidRPr="0026601F" w:rsidTr="00FC1C34">
        <w:trPr>
          <w:trHeight w:val="7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Базовая прибыль за отчетный год, тыс. рублей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tabs>
                <w:tab w:val="left" w:pos="1168"/>
              </w:tabs>
              <w:suppressAutoHyphens/>
              <w:autoSpaceDE w:val="0"/>
              <w:snapToGrid w:val="0"/>
              <w:spacing w:before="120"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tabs>
                <w:tab w:val="left" w:pos="1168"/>
              </w:tabs>
              <w:suppressAutoHyphens/>
              <w:autoSpaceDE w:val="0"/>
              <w:snapToGrid w:val="0"/>
              <w:spacing w:before="120"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12285</w:t>
            </w:r>
          </w:p>
        </w:tc>
      </w:tr>
      <w:tr w:rsidR="0026601F" w:rsidRPr="0026601F" w:rsidTr="00FC1C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Средневзвешенное количество обыкновенных акций в обращении в течение отчетного года, тыс. акций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tabs>
                <w:tab w:val="left" w:pos="1168"/>
              </w:tabs>
              <w:suppressAutoHyphens/>
              <w:autoSpaceDE w:val="0"/>
              <w:snapToGrid w:val="0"/>
              <w:spacing w:before="120"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7158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tabs>
                <w:tab w:val="left" w:pos="1168"/>
              </w:tabs>
              <w:suppressAutoHyphens/>
              <w:autoSpaceDE w:val="0"/>
              <w:snapToGrid w:val="0"/>
              <w:spacing w:before="120"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7158</w:t>
            </w:r>
          </w:p>
        </w:tc>
      </w:tr>
      <w:tr w:rsidR="0026601F" w:rsidRPr="0026601F" w:rsidTr="00FC1C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Базовая прибыль на акцию, в тыс.руб.</w:t>
            </w:r>
            <w:r w:rsidRPr="0026601F">
              <w:rPr>
                <w:rFonts w:ascii="Symbol" w:eastAsia="Times New Roman" w:hAnsi="Symbol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tabs>
                <w:tab w:val="left" w:pos="1168"/>
              </w:tabs>
              <w:suppressAutoHyphens/>
              <w:autoSpaceDE w:val="0"/>
              <w:snapToGrid w:val="0"/>
              <w:spacing w:before="120"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F" w:rsidRPr="0026601F" w:rsidRDefault="0026601F" w:rsidP="0026601F">
            <w:pPr>
              <w:tabs>
                <w:tab w:val="left" w:pos="1168"/>
              </w:tabs>
              <w:suppressAutoHyphens/>
              <w:autoSpaceDE w:val="0"/>
              <w:snapToGrid w:val="0"/>
              <w:spacing w:before="120"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Общество не производило в </w:t>
      </w: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2012</w:t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дополнительную эмиссию обыкновенных акций. </w:t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Общество также не имело ценных бумаг, условиями выпуска которых предусматривалась их конвертация в дополнительное количество обыкновенные акций, и не было какого-либо события, связанного с увеличением количества обыкновенных акций. Поэтому Общество не составляет расчетов разводненной прибыли на акцию.</w:t>
      </w:r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14) Вознаграждение основному управленческому персоналу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Выплаты управленческому персоналу были произведены в размере оклада, дополнительные вознаграждения имели разовый характер 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15) Сведения, предусмотренные законодательством об энергосбережении и о повышении энергетической эффективности.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Расходы на приобретение энергетических ресурсов составили: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114935" simplePos="0" relativeHeight="25167974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6120130" cy="869315"/>
                <wp:effectExtent l="7620" t="1905" r="6350" b="5080"/>
                <wp:wrapSquare wrapText="largest"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69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28"/>
                              <w:gridCol w:w="1629"/>
                              <w:gridCol w:w="1370"/>
                              <w:gridCol w:w="2412"/>
                            </w:tblGrid>
                            <w:tr w:rsidR="0026601F" w:rsidTr="002F0A9F">
                              <w:trPr>
                                <w:trHeight w:val="284"/>
                              </w:trPr>
                              <w:tc>
                                <w:tcPr>
                                  <w:tcW w:w="4228" w:type="dxa"/>
                                  <w:vAlign w:val="bottom"/>
                                </w:tcPr>
                                <w:p w:rsidR="0026601F" w:rsidRDefault="0026601F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Электроэнергия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tcMar>
                                    <w:top w:w="108" w:type="dxa"/>
                                    <w:bottom w:w="108" w:type="dxa"/>
                                  </w:tcMar>
                                  <w:vAlign w:val="bottom"/>
                                </w:tcPr>
                                <w:p w:rsidR="0026601F" w:rsidRDefault="0026601F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2061,04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Mar>
                                    <w:top w:w="108" w:type="dxa"/>
                                    <w:bottom w:w="108" w:type="dxa"/>
                                  </w:tcMar>
                                  <w:vAlign w:val="bottom"/>
                                </w:tcPr>
                                <w:p w:rsidR="0026601F" w:rsidRDefault="0026601F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тыс.кВт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vAlign w:val="bottom"/>
                                </w:tcPr>
                                <w:p w:rsidR="0026601F" w:rsidRDefault="0026601F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7 790,73 тыс.руб.</w:t>
                                  </w:r>
                                </w:p>
                              </w:tc>
                            </w:tr>
                            <w:tr w:rsidR="0026601F" w:rsidTr="002F0A9F">
                              <w:trPr>
                                <w:trHeight w:val="284"/>
                              </w:trPr>
                              <w:tc>
                                <w:tcPr>
                                  <w:tcW w:w="4228" w:type="dxa"/>
                                  <w:vAlign w:val="bottom"/>
                                </w:tcPr>
                                <w:p w:rsidR="0026601F" w:rsidRDefault="0026601F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Вода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vAlign w:val="bottom"/>
                                </w:tcPr>
                                <w:p w:rsidR="0026601F" w:rsidRDefault="0026601F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12,35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vAlign w:val="bottom"/>
                                </w:tcPr>
                                <w:p w:rsidR="0026601F" w:rsidRDefault="0026601F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куб.м.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vAlign w:val="bottom"/>
                                </w:tcPr>
                                <w:p w:rsidR="0026601F" w:rsidRDefault="0026601F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623,53 тыс.руб.</w:t>
                                  </w:r>
                                </w:p>
                              </w:tc>
                            </w:tr>
                            <w:tr w:rsidR="0026601F" w:rsidTr="002F0A9F">
                              <w:trPr>
                                <w:trHeight w:val="284"/>
                              </w:trPr>
                              <w:tc>
                                <w:tcPr>
                                  <w:tcW w:w="4228" w:type="dxa"/>
                                  <w:vAlign w:val="bottom"/>
                                </w:tcPr>
                                <w:p w:rsidR="0026601F" w:rsidRDefault="0026601F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Теплоэнергия 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vAlign w:val="bottom"/>
                                </w:tcPr>
                                <w:p w:rsidR="0026601F" w:rsidRDefault="0026601F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4,65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vAlign w:val="bottom"/>
                                </w:tcPr>
                                <w:p w:rsidR="0026601F" w:rsidRDefault="0026601F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Гкал.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vAlign w:val="bottom"/>
                                </w:tcPr>
                                <w:p w:rsidR="0026601F" w:rsidRDefault="0026601F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7396,06 тыс.руб.</w:t>
                                  </w:r>
                                </w:p>
                              </w:tc>
                            </w:tr>
                            <w:tr w:rsidR="0026601F" w:rsidTr="002F0A9F">
                              <w:trPr>
                                <w:trHeight w:val="284"/>
                              </w:trPr>
                              <w:tc>
                                <w:tcPr>
                                  <w:tcW w:w="4228" w:type="dxa"/>
                                  <w:vAlign w:val="bottom"/>
                                </w:tcPr>
                                <w:p w:rsidR="0026601F" w:rsidRDefault="0026601F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Газопотребление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vAlign w:val="bottom"/>
                                </w:tcPr>
                                <w:p w:rsidR="0026601F" w:rsidRDefault="0026601F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82,1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vAlign w:val="bottom"/>
                                </w:tcPr>
                                <w:p w:rsidR="0026601F" w:rsidRDefault="0026601F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куб.м.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vAlign w:val="bottom"/>
                                </w:tcPr>
                                <w:p w:rsidR="0026601F" w:rsidRDefault="0026601F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403,05тыс.руб.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27" type="#_x0000_t202" style="position:absolute;left:0;text-align:left;margin-left:-5.65pt;margin-top:.05pt;width:481.9pt;height:68.45pt;z-index:25167974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28"/>
                        <w:gridCol w:w="1629"/>
                        <w:gridCol w:w="1370"/>
                        <w:gridCol w:w="2412"/>
                      </w:tblGrid>
                      <w:tr w:rsidR="0026601F" w:rsidTr="002F0A9F">
                        <w:trPr>
                          <w:trHeight w:val="284"/>
                        </w:trPr>
                        <w:tc>
                          <w:tcPr>
                            <w:tcW w:w="4228" w:type="dxa"/>
                            <w:vAlign w:val="bottom"/>
                          </w:tcPr>
                          <w:p w:rsidR="0026601F" w:rsidRDefault="0026601F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Электроэнергия</w:t>
                            </w:r>
                          </w:p>
                        </w:tc>
                        <w:tc>
                          <w:tcPr>
                            <w:tcW w:w="1629" w:type="dxa"/>
                            <w:tcMar>
                              <w:top w:w="108" w:type="dxa"/>
                              <w:bottom w:w="108" w:type="dxa"/>
                            </w:tcMar>
                            <w:vAlign w:val="bottom"/>
                          </w:tcPr>
                          <w:p w:rsidR="0026601F" w:rsidRDefault="0026601F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2061,04</w:t>
                            </w:r>
                          </w:p>
                        </w:tc>
                        <w:tc>
                          <w:tcPr>
                            <w:tcW w:w="1370" w:type="dxa"/>
                            <w:tcMar>
                              <w:top w:w="108" w:type="dxa"/>
                              <w:bottom w:w="108" w:type="dxa"/>
                            </w:tcMar>
                            <w:vAlign w:val="bottom"/>
                          </w:tcPr>
                          <w:p w:rsidR="0026601F" w:rsidRDefault="0026601F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тыс.кВт</w:t>
                            </w:r>
                          </w:p>
                        </w:tc>
                        <w:tc>
                          <w:tcPr>
                            <w:tcW w:w="2412" w:type="dxa"/>
                            <w:vAlign w:val="bottom"/>
                          </w:tcPr>
                          <w:p w:rsidR="0026601F" w:rsidRDefault="0026601F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7 790,73 тыс.руб.</w:t>
                            </w:r>
                          </w:p>
                        </w:tc>
                      </w:tr>
                      <w:tr w:rsidR="0026601F" w:rsidTr="002F0A9F">
                        <w:trPr>
                          <w:trHeight w:val="284"/>
                        </w:trPr>
                        <w:tc>
                          <w:tcPr>
                            <w:tcW w:w="4228" w:type="dxa"/>
                            <w:vAlign w:val="bottom"/>
                          </w:tcPr>
                          <w:p w:rsidR="0026601F" w:rsidRDefault="0026601F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Вода</w:t>
                            </w:r>
                          </w:p>
                        </w:tc>
                        <w:tc>
                          <w:tcPr>
                            <w:tcW w:w="1629" w:type="dxa"/>
                            <w:vAlign w:val="bottom"/>
                          </w:tcPr>
                          <w:p w:rsidR="0026601F" w:rsidRDefault="0026601F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12,35</w:t>
                            </w:r>
                          </w:p>
                        </w:tc>
                        <w:tc>
                          <w:tcPr>
                            <w:tcW w:w="1370" w:type="dxa"/>
                            <w:vAlign w:val="bottom"/>
                          </w:tcPr>
                          <w:p w:rsidR="0026601F" w:rsidRDefault="0026601F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куб.м.</w:t>
                            </w:r>
                          </w:p>
                        </w:tc>
                        <w:tc>
                          <w:tcPr>
                            <w:tcW w:w="2412" w:type="dxa"/>
                            <w:vAlign w:val="bottom"/>
                          </w:tcPr>
                          <w:p w:rsidR="0026601F" w:rsidRDefault="0026601F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623,53 тыс.руб.</w:t>
                            </w:r>
                          </w:p>
                        </w:tc>
                      </w:tr>
                      <w:tr w:rsidR="0026601F" w:rsidTr="002F0A9F">
                        <w:trPr>
                          <w:trHeight w:val="284"/>
                        </w:trPr>
                        <w:tc>
                          <w:tcPr>
                            <w:tcW w:w="4228" w:type="dxa"/>
                            <w:vAlign w:val="bottom"/>
                          </w:tcPr>
                          <w:p w:rsidR="0026601F" w:rsidRDefault="0026601F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Теплоэнергия </w:t>
                            </w:r>
                          </w:p>
                        </w:tc>
                        <w:tc>
                          <w:tcPr>
                            <w:tcW w:w="1629" w:type="dxa"/>
                            <w:vAlign w:val="bottom"/>
                          </w:tcPr>
                          <w:p w:rsidR="0026601F" w:rsidRDefault="0026601F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4,65</w:t>
                            </w:r>
                          </w:p>
                        </w:tc>
                        <w:tc>
                          <w:tcPr>
                            <w:tcW w:w="1370" w:type="dxa"/>
                            <w:vAlign w:val="bottom"/>
                          </w:tcPr>
                          <w:p w:rsidR="0026601F" w:rsidRDefault="0026601F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Гкал.</w:t>
                            </w:r>
                          </w:p>
                        </w:tc>
                        <w:tc>
                          <w:tcPr>
                            <w:tcW w:w="2412" w:type="dxa"/>
                            <w:vAlign w:val="bottom"/>
                          </w:tcPr>
                          <w:p w:rsidR="0026601F" w:rsidRDefault="0026601F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7396,06 тыс.руб.</w:t>
                            </w:r>
                          </w:p>
                        </w:tc>
                      </w:tr>
                      <w:tr w:rsidR="0026601F" w:rsidTr="002F0A9F">
                        <w:trPr>
                          <w:trHeight w:val="284"/>
                        </w:trPr>
                        <w:tc>
                          <w:tcPr>
                            <w:tcW w:w="4228" w:type="dxa"/>
                            <w:vAlign w:val="bottom"/>
                          </w:tcPr>
                          <w:p w:rsidR="0026601F" w:rsidRDefault="0026601F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Газопотребление</w:t>
                            </w:r>
                          </w:p>
                        </w:tc>
                        <w:tc>
                          <w:tcPr>
                            <w:tcW w:w="1629" w:type="dxa"/>
                            <w:vAlign w:val="bottom"/>
                          </w:tcPr>
                          <w:p w:rsidR="0026601F" w:rsidRDefault="0026601F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82,1</w:t>
                            </w:r>
                          </w:p>
                        </w:tc>
                        <w:tc>
                          <w:tcPr>
                            <w:tcW w:w="1370" w:type="dxa"/>
                            <w:vAlign w:val="bottom"/>
                          </w:tcPr>
                          <w:p w:rsidR="0026601F" w:rsidRDefault="0026601F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куб.м.</w:t>
                            </w:r>
                          </w:p>
                        </w:tc>
                        <w:tc>
                          <w:tcPr>
                            <w:tcW w:w="2412" w:type="dxa"/>
                            <w:vAlign w:val="bottom"/>
                          </w:tcPr>
                          <w:p w:rsidR="0026601F" w:rsidRDefault="0026601F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403,05тыс.руб.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/>
              </v:shape>
            </w:pict>
          </mc:Fallback>
        </mc:AlternateContent>
      </w:r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</w:pPr>
      <w:bookmarkStart w:id="17" w:name="_Toc356487338"/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>16) Оценочные обязательства, условные обязательства и условные активы</w:t>
      </w:r>
      <w:bookmarkEnd w:id="17"/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 xml:space="preserve"> 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Общество не являлся ответчиком в  арбитражных процессах, в том числе с налоговыми органами.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</w:t>
      </w:r>
      <w:smartTag w:uri="urn:schemas-microsoft-com:office:smarttags" w:element="metricconverter">
        <w:smartTagPr>
          <w:attr w:name="ProductID" w:val="2012 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2012 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Обществе создан резерв на предстоящую оплату отпусков. Сумма отчислений в резерв за год составила33 281 тыс.руб., сумма использованного резерва составила 30 221 тыс.руб., остаток на 31.12.12 г. – 3 060 тыс. руб. В бухгалтерской отчетности сравнительные показатели по резерву за </w:t>
      </w:r>
      <w:smartTag w:uri="urn:schemas-microsoft-com:office:smarttags" w:element="metricconverter">
        <w:smartTagPr>
          <w:attr w:name="ProductID" w:val="2011 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2011 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smartTag w:uri="urn:schemas-microsoft-com:office:smarttags" w:element="metricconverter">
        <w:smartTagPr>
          <w:attr w:name="ProductID" w:val="2010 г"/>
        </w:smartTagPr>
        <w:r w:rsidRPr="0026601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2010 г</w:t>
        </w:r>
      </w:smartTag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. не отражаются в связи с трудоемкостью расчетов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</w:pPr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</w:pPr>
      <w:bookmarkStart w:id="18" w:name="_Toc356487339"/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>17) События после отчетной даты</w:t>
      </w:r>
      <w:bookmarkEnd w:id="18"/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 xml:space="preserve">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Существенных событий в ОАО НИАТ после отчетной даты не происходило. Годовые дивиденды по результатам 2012 года будут объявлены на отчетном собрании в июне 2013 года, суммы  рекомендованных дивидендов не имеются.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</w:pPr>
      <w:bookmarkStart w:id="19" w:name="_Toc356487340"/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>18) Информации об  авансах полученных и выданных (предварительная оплата)</w:t>
      </w:r>
      <w:bookmarkEnd w:id="19"/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</w:pPr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 xml:space="preserve"> </w:t>
      </w:r>
    </w:p>
    <w:p w:rsidR="0026601F" w:rsidRPr="0026601F" w:rsidRDefault="0026601F" w:rsidP="0026601F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Средства, полученные от покупателей и заказчиков   588 285 тыс. руб.                         </w:t>
      </w:r>
    </w:p>
    <w:p w:rsidR="0026601F" w:rsidRPr="0026601F" w:rsidRDefault="0026601F" w:rsidP="0026601F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 них, поступившие авансом  355 918 тыс. руб.                                                            </w:t>
      </w:r>
    </w:p>
    <w:p w:rsidR="0026601F" w:rsidRPr="0026601F" w:rsidRDefault="0026601F" w:rsidP="0026601F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в том числе, авансы, не закрытые отгрузкой к отчётной дате 185 045 тыс.руб.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составе дебиторской задолженности авансы, выданные поставщикам и подрядчикам, отражены в сумме включая НДС;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составе кредиторской задолженности авансы, полученные от покупателей и подрядчиков, на конец года отражены за вычетом НДС.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 начало года полученные авансы, отражены в сумме включая НДС, при этом НДС по авансам выделен отдельно в составе дебиторской задолженности.</w:t>
      </w:r>
    </w:p>
    <w:p w:rsidR="0026601F" w:rsidRPr="0026601F" w:rsidRDefault="0026601F" w:rsidP="0026601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</w:pPr>
      <w:bookmarkStart w:id="20" w:name="_Toc356487341"/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>19) Информация по сегментам</w:t>
      </w:r>
      <w:bookmarkEnd w:id="20"/>
      <w:r w:rsidRPr="0026601F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 xml:space="preserve"> 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6"/>
          <w:lang w:eastAsia="ar-SA"/>
        </w:rPr>
      </w:pPr>
      <w:bookmarkStart w:id="21" w:name="_Toc356487342"/>
      <w:r w:rsidRPr="0026601F">
        <w:rPr>
          <w:rFonts w:ascii="Arial" w:eastAsia="Times New Roman" w:hAnsi="Arial" w:cs="Arial"/>
          <w:b/>
          <w:bCs/>
          <w:sz w:val="20"/>
          <w:szCs w:val="26"/>
          <w:lang w:eastAsia="ar-SA"/>
        </w:rPr>
        <w:lastRenderedPageBreak/>
        <w:t>ВЫРУЧКА (НЕТТО) ОТ ПРОДАЖИ ТОВАРОВ, ПРОДУКЦИИ, РАБОТ, УСЛУГ</w:t>
      </w:r>
      <w:bookmarkEnd w:id="21"/>
      <w:r w:rsidRPr="0026601F">
        <w:rPr>
          <w:rFonts w:ascii="Arial" w:eastAsia="Times New Roman" w:hAnsi="Arial" w:cs="Arial"/>
          <w:b/>
          <w:bCs/>
          <w:sz w:val="20"/>
          <w:szCs w:val="26"/>
          <w:lang w:eastAsia="ar-SA"/>
        </w:rPr>
        <w:t xml:space="preserve"> </w:t>
      </w:r>
    </w:p>
    <w:p w:rsidR="0026601F" w:rsidRPr="0026601F" w:rsidRDefault="0026601F" w:rsidP="0026601F">
      <w:pPr>
        <w:keepNext/>
        <w:suppressAutoHyphens/>
        <w:autoSpaceDE w:val="0"/>
        <w:spacing w:before="240" w:after="60" w:line="240" w:lineRule="auto"/>
        <w:ind w:left="4832"/>
        <w:jc w:val="right"/>
        <w:outlineLvl w:val="2"/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</w:pPr>
      <w:bookmarkStart w:id="22" w:name="_Toc356487343"/>
      <w:r w:rsidRPr="0026601F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>Тыс. руб.</w:t>
      </w:r>
      <w:bookmarkEnd w:id="22"/>
    </w:p>
    <w:tbl>
      <w:tblPr>
        <w:tblW w:w="5000" w:type="pct"/>
        <w:tblLook w:val="0000" w:firstRow="0" w:lastRow="0" w:firstColumn="0" w:lastColumn="0" w:noHBand="0" w:noVBand="0"/>
      </w:tblPr>
      <w:tblGrid>
        <w:gridCol w:w="4912"/>
        <w:gridCol w:w="1725"/>
        <w:gridCol w:w="1628"/>
        <w:gridCol w:w="1809"/>
      </w:tblGrid>
      <w:tr w:rsidR="0026601F" w:rsidRPr="0026601F" w:rsidTr="00FC1C34">
        <w:trPr>
          <w:tblHeader/>
        </w:trPr>
        <w:tc>
          <w:tcPr>
            <w:tcW w:w="2438" w:type="pc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r w:rsidRPr="002660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856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6601F">
                <w:rPr>
                  <w:rFonts w:ascii="Arial Narrow" w:eastAsia="Times New Roman" w:hAnsi="Arial Narrow" w:cs="Times New Roman"/>
                  <w:bCs/>
                  <w:sz w:val="24"/>
                  <w:szCs w:val="24"/>
                  <w:lang w:eastAsia="ar-SA"/>
                </w:rPr>
                <w:t>2010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08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Arial Narrow" w:eastAsia="Times New Roman" w:hAnsi="Arial Narrow" w:cs="Times New Roman"/>
                  <w:bCs/>
                  <w:sz w:val="24"/>
                  <w:szCs w:val="24"/>
                  <w:lang w:eastAsia="ar-SA"/>
                </w:rPr>
                <w:t>2011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Arial Narrow" w:eastAsia="Times New Roman" w:hAnsi="Arial Narrow" w:cs="Times New Roman"/>
                  <w:bCs/>
                  <w:sz w:val="24"/>
                  <w:szCs w:val="24"/>
                  <w:lang w:eastAsia="ar-SA"/>
                </w:rPr>
                <w:t>2012 г</w:t>
              </w:r>
            </w:smartTag>
            <w:r w:rsidRPr="002660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26601F" w:rsidRPr="0026601F" w:rsidTr="00FC1C34">
        <w:tc>
          <w:tcPr>
            <w:tcW w:w="2438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Выручка (нетто) от продажи товаров, продукции, работ, услуг в том числе: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404 264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610 884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560440</w:t>
            </w:r>
          </w:p>
        </w:tc>
      </w:tr>
      <w:tr w:rsidR="0026601F" w:rsidRPr="0026601F" w:rsidTr="00FC1C34">
        <w:tc>
          <w:tcPr>
            <w:tcW w:w="2438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НИР и ОКР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223 268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437 989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366997</w:t>
            </w:r>
          </w:p>
        </w:tc>
      </w:tr>
      <w:tr w:rsidR="0026601F" w:rsidRPr="0026601F" w:rsidTr="00FC1C34">
        <w:tc>
          <w:tcPr>
            <w:tcW w:w="2438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Научно-технические услуги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118 367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89 433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99449</w:t>
            </w:r>
          </w:p>
        </w:tc>
      </w:tr>
      <w:tr w:rsidR="0026601F" w:rsidRPr="0026601F" w:rsidTr="00FC1C34">
        <w:tc>
          <w:tcPr>
            <w:tcW w:w="2438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Научно-техническая документация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3 298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5 197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1276</w:t>
            </w:r>
          </w:p>
        </w:tc>
      </w:tr>
      <w:tr w:rsidR="0026601F" w:rsidRPr="0026601F" w:rsidTr="00FC1C34">
        <w:tc>
          <w:tcPr>
            <w:tcW w:w="2438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Издательство журнала, энциклопедий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1 835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586</w:t>
            </w:r>
          </w:p>
        </w:tc>
      </w:tr>
      <w:tr w:rsidR="0026601F" w:rsidRPr="0026601F" w:rsidTr="00FC1C34">
        <w:tc>
          <w:tcPr>
            <w:tcW w:w="2438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6601F" w:rsidRPr="0026601F" w:rsidRDefault="0026601F" w:rsidP="002660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Торговые услуги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57 496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77 663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92132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Прибыль от  вышеуказанных видов деятельности составляет в среднем  1-3 %.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Также ОАО НИАТ имеет доход от сдачи в аренду недвижимого имущества . Доход и расход по сдаче имущества в аренду отражен в расшифровки прочих доходов и расходов. Прибыль от сдачи в аренду недвижимого имущества составляет  в среднем за 2010-2012 гг. – 88 %.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Генеральный директор</w:t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О.С.Сироткин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бухгалтер</w:t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60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Г.П.Соловьева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21424" w:type="dxa"/>
        <w:tblInd w:w="93" w:type="dxa"/>
        <w:tblLook w:val="0000" w:firstRow="0" w:lastRow="0" w:firstColumn="0" w:lastColumn="0" w:noHBand="0" w:noVBand="0"/>
      </w:tblPr>
      <w:tblGrid>
        <w:gridCol w:w="3062"/>
        <w:gridCol w:w="266"/>
        <w:gridCol w:w="266"/>
        <w:gridCol w:w="2491"/>
        <w:gridCol w:w="1121"/>
        <w:gridCol w:w="326"/>
        <w:gridCol w:w="650"/>
        <w:gridCol w:w="1447"/>
        <w:gridCol w:w="7860"/>
        <w:gridCol w:w="266"/>
        <w:gridCol w:w="30"/>
        <w:gridCol w:w="1580"/>
        <w:gridCol w:w="960"/>
        <w:gridCol w:w="1113"/>
        <w:gridCol w:w="960"/>
      </w:tblGrid>
      <w:tr w:rsidR="0026601F" w:rsidRPr="0026601F" w:rsidTr="00FC1C34">
        <w:trPr>
          <w:trHeight w:val="300"/>
        </w:trPr>
        <w:tc>
          <w:tcPr>
            <w:tcW w:w="183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Пояснения к бухгалтерскому балансу и отчету о прибылях и убытках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 2012 год (тыс.руб.)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1. Нематериальные активы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Поступило</w:t>
            </w:r>
          </w:p>
        </w:tc>
        <w:tc>
          <w:tcPr>
            <w:tcW w:w="106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Выбыло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 конец периода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Нематериальные активы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2786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(-)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3174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2456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(  308 )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у патентообладателя на изоб-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2715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(-)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ретение и полезную модель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2077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(-)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 правообладателя на 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программы ЭВМ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0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(  308 )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у владельца на товарный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0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(-)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знак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0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(-)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 конец периода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накопленная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накопленная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Нематериальные активы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у патентообладателя на изоб-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ретение и полезную модель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 правообладателя на 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программы ЭВМ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у владельца на товарный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знак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2. Результаты исследований и разработок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Поступило</w:t>
            </w:r>
          </w:p>
        </w:tc>
        <w:tc>
          <w:tcPr>
            <w:tcW w:w="106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Выбыло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 конец периода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первоначальная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первоначальная 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Исследования и разработки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138678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96815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(  - )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235493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созданные самой организацией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77876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60802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(  - 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138678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Исследования и разработки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выполненные сторонними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(  - )</w:t>
            </w:r>
          </w:p>
        </w:tc>
        <w:tc>
          <w:tcPr>
            <w:tcW w:w="10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(  - )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организациями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(  - 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(-)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138918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96815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(-)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235733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77876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61042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(-)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138918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 конец периода</w:t>
            </w:r>
          </w:p>
        </w:tc>
        <w:tc>
          <w:tcPr>
            <w:tcW w:w="973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накопленная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накопленная</w:t>
            </w:r>
          </w:p>
        </w:tc>
        <w:tc>
          <w:tcPr>
            <w:tcW w:w="973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973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Исследования и разработки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33061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88842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созданные самой организацией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33061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Исследования и разработки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выполненные сторонними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87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организациями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 Основные средства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Поступило</w:t>
            </w:r>
          </w:p>
        </w:tc>
        <w:tc>
          <w:tcPr>
            <w:tcW w:w="106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Выбыло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 конец периода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первоначальная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первоначальная 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516188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7110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(2597)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520701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438348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81556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(3716)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516188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183721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0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(-)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183721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177944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5777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183721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Сооружения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1884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0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(-)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1884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0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(-)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Машины, оборудование и 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320169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5634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(1085)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324718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передаточные устройства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248055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75700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(3586)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320169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1437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1476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(1437)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Транспортные средства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1567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0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(130)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Производственный и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8977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0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(75)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8902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хозяйственный инвентарь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8898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(-)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8977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начало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 конец периода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166343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203370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132971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166343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49891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52440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48182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49891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Машины, оборудование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109756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143326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и транспортные средства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79620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109756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6696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7604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5169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6696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Передано в аренду объектов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20504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28277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основных средств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16161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20504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20504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28277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16161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20504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Изменение стоимости обеъктов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2011 год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 результате реконструкции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6127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4787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4.Прочие внеоборотные активы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начало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 конец периода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внеоборотные активы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165152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212778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206000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165152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Незаконченные и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90859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81057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неоформленные НИОКР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129614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90859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 на реконструкцию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73665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82019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70758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73665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Оборудование требующее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49702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5628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 Запасы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начало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 конец периода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138346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252024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129230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138346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19401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28466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сырье и материалы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17274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19401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затраты в незавершенном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118855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223360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111837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118855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готовая продукция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6.Финансовые вложения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начало 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 конец периода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Поступило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Выбыло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Вложения во внеоборотные активы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1231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(40)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вклады в уставные капиталы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0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(40)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других обществ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ценные бумаги других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Вложения в оборотные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39000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39000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39000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Предоставленные займы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39000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 Дебиторская задолженность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начало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Резерв на начало</w:t>
            </w:r>
          </w:p>
        </w:tc>
        <w:tc>
          <w:tcPr>
            <w:tcW w:w="106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 конец периода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Резерв на конец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Дебиторская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115873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94248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93696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115873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 xml:space="preserve">               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-----</w:t>
            </w:r>
          </w:p>
        </w:tc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расчеты с покупателями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55035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36745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и заказчиками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66045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55035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46360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57134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авансы выданные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16883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46360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НДС по авансам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14416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10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полученным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9073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прочая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1695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8. Кредиторская задолженность, заемные средства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начало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 конец периода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Долгосрочная кредиторская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расчеты с поставщиками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и подрядчиками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авансы полученные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кредиты и займы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перед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акционерами по выплате доходов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-----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Краткосрочная кредиторская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349350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438139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267390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349350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расчеты с поставщиками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59854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73306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и подрядчиками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30854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59854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127875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185045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авансы полученные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86240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127875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95120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104090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расчеты по налогам и сборам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47827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95120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39000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57000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кредиты и займы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75000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39000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перед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24621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11152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акционерами по выплате доходов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26588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24621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2880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7546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прочая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881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2880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9.Затраты на производство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за 2012 год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за 2011 год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Материальные затраты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217662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275202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 на оплату труда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274290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279199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60367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59270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33634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37018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69138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54795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по элементам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655091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705484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Изменение остатков(прирост+)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уменьшение (-) незавершенного</w:t>
            </w:r>
          </w:p>
        </w:tc>
        <w:tc>
          <w:tcPr>
            <w:tcW w:w="36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(97352)</w:t>
            </w:r>
          </w:p>
        </w:tc>
        <w:tc>
          <w:tcPr>
            <w:tcW w:w="14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( 107395 )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 xml:space="preserve">Итого расходов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по обычным видам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 xml:space="preserve">               557739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 xml:space="preserve">           598089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деятельности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 Прочие оборотные активы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 будущих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2012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3336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2851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601F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2011 г</w:t>
              </w:r>
            </w:smartTag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4020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3336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183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денежных средств и денежных эквивалентов на начало и конец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183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состоит из денежных средств, находящихся на расчетных, валютных и прочих счетах в банках.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О.С.Сироткин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01F" w:rsidRPr="0026601F" w:rsidTr="00FC1C34">
        <w:trPr>
          <w:trHeight w:val="300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01F">
              <w:rPr>
                <w:rFonts w:ascii="Calibri" w:eastAsia="Times New Roman" w:hAnsi="Calibri" w:cs="Times New Roman"/>
                <w:color w:val="000000"/>
                <w:lang w:eastAsia="ru-RU"/>
              </w:rPr>
              <w:t>Г.П.Соловьева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1F" w:rsidRPr="0026601F" w:rsidRDefault="0026601F" w:rsidP="0026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ar-SA"/>
        </w:rPr>
      </w:pPr>
      <w:r w:rsidRPr="0026601F">
        <w:rPr>
          <w:rFonts w:ascii="Arial" w:eastAsia="Times New Roman" w:hAnsi="Arial" w:cs="Arial"/>
          <w:b/>
          <w:bCs/>
          <w:lang w:eastAsia="ar-SA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lang w:eastAsia="ar-SA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lang w:eastAsia="ar-SA"/>
              </w:rPr>
              <w:t>31.12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lang w:eastAsia="ar-SA"/>
              </w:rPr>
              <w:t>12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lang w:eastAsia="ar-SA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Коды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0710001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ОАО «Национальный институт авиационных технологий»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707028980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Вид экономической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73.10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73.10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60"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Единица измерения: тыс. руб. (млн. руб.) 384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384 (385)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before="60"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6601F">
        <w:rPr>
          <w:rFonts w:ascii="Arial" w:eastAsia="Times New Roman" w:hAnsi="Arial" w:cs="Arial"/>
          <w:sz w:val="18"/>
          <w:szCs w:val="18"/>
          <w:lang w:eastAsia="ar-SA"/>
        </w:rPr>
        <w:t>Местонахождение (адрес)  77, ул. Петровка, д.24</w:t>
      </w:r>
    </w:p>
    <w:p w:rsidR="0026601F" w:rsidRPr="0026601F" w:rsidRDefault="0026601F" w:rsidP="0026601F">
      <w:pPr>
        <w:pBdr>
          <w:top w:val="single" w:sz="6" w:space="1" w:color="auto"/>
        </w:pBdr>
        <w:suppressAutoHyphens/>
        <w:autoSpaceDE w:val="0"/>
        <w:spacing w:after="0" w:line="240" w:lineRule="auto"/>
        <w:ind w:left="2334" w:right="2267"/>
        <w:rPr>
          <w:rFonts w:ascii="Arial" w:eastAsia="Times New Roman" w:hAnsi="Arial" w:cs="Arial"/>
          <w:sz w:val="2"/>
          <w:szCs w:val="2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26601F" w:rsidRPr="0026601F" w:rsidRDefault="0026601F" w:rsidP="0026601F">
      <w:pPr>
        <w:pBdr>
          <w:top w:val="single" w:sz="6" w:space="1" w:color="auto"/>
        </w:pBdr>
        <w:suppressAutoHyphens/>
        <w:autoSpaceDE w:val="0"/>
        <w:spacing w:after="360" w:line="240" w:lineRule="auto"/>
        <w:ind w:right="2268"/>
        <w:rPr>
          <w:rFonts w:ascii="Arial" w:eastAsia="Times New Roman" w:hAnsi="Arial" w:cs="Arial"/>
          <w:sz w:val="2"/>
          <w:szCs w:val="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 декабря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 31 декабря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 Narrow" w:eastAsia="Times New Roman" w:hAnsi="Arial Narrow" w:cs="Arial Narrow"/>
                <w:sz w:val="20"/>
                <w:szCs w:val="20"/>
                <w:lang w:eastAsia="ar-SA"/>
              </w:rPr>
              <w:t>Пояснения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Наименование показателя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г.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г.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г.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5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eastAsia="ar-S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3174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2786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2456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146804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105857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77778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317331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349845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305377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1191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1231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561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307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Прочие внеоборотные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212778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165152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206000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681278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624871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592479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252024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138346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129230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2162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3115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92591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115873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93696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39000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39000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19682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35944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30363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2851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3336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4020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406730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334661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260424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1088008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959532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852903</w:t>
            </w:r>
          </w:p>
        </w:tc>
      </w:tr>
    </w:tbl>
    <w:p w:rsidR="0026601F" w:rsidRPr="0026601F" w:rsidRDefault="0026601F" w:rsidP="0026601F">
      <w:pPr>
        <w:pageBreakBefore/>
        <w:suppressAutoHyphens/>
        <w:autoSpaceDE w:val="0"/>
        <w:spacing w:after="12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26601F">
        <w:rPr>
          <w:rFonts w:ascii="Arial" w:eastAsia="Times New Roman" w:hAnsi="Arial" w:cs="Arial"/>
          <w:sz w:val="18"/>
          <w:szCs w:val="18"/>
          <w:lang w:eastAsia="ar-SA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 декабря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 31 декабря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 Narrow" w:eastAsia="Times New Roman" w:hAnsi="Arial Narrow" w:cs="Arial Narrow"/>
                <w:sz w:val="20"/>
                <w:szCs w:val="20"/>
                <w:lang w:eastAsia="ar-SA"/>
              </w:rPr>
              <w:t>Пояснения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Наименование показателя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г.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г.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г.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5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eastAsia="ar-S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III. КАПИТАЛ И РЕЗЕРВЫ </w:t>
            </w:r>
            <w:r w:rsidRPr="0026601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250530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250530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250530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)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ar-SA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)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12527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12527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12527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325041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311573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303621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588098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574630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566678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58711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35552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18835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58711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35552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18835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57000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39000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75000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381139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310350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192390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3060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441199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349350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267390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1088008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959532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852903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after="12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26601F" w:rsidRPr="0026601F" w:rsidTr="00FC1C3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Главный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(расшифровка подписи)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26601F" w:rsidRPr="0026601F" w:rsidTr="00FC1C34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г.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Руководитель                                           Сироткин О.С.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Главный бухгалтер                                  Соловьева Г.П.</w:t>
      </w:r>
    </w:p>
    <w:p w:rsidR="0026601F" w:rsidRPr="0026601F" w:rsidRDefault="0026601F" w:rsidP="0026601F">
      <w:pPr>
        <w:suppressAutoHyphens/>
        <w:autoSpaceDE w:val="0"/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ar-SA"/>
        </w:rPr>
      </w:pPr>
      <w:r w:rsidRPr="0026601F">
        <w:rPr>
          <w:rFonts w:ascii="Arial" w:eastAsia="Times New Roman" w:hAnsi="Arial" w:cs="Arial"/>
          <w:b/>
          <w:bCs/>
          <w:lang w:eastAsia="ar-SA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lang w:eastAsia="ar-SA"/>
              </w:rPr>
              <w:lastRenderedPageBreak/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lang w:eastAsia="ar-SA"/>
              </w:rPr>
              <w:t>декабрь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lang w:eastAsia="ar-SA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lang w:eastAsia="ar-SA"/>
              </w:rPr>
              <w:t>12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lang w:eastAsia="ar-SA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Коды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0710002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ОАО «Национальный институт авиационных технологий»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07543719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7707028980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Вид экономической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73.10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73.10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60"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Единица измерения: тыс. руб. (млн. руб.)  384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384 (385)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декабрь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декабрь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 Narrow" w:eastAsia="Times New Roman" w:hAnsi="Arial Narrow" w:cs="Arial Narrow"/>
                <w:sz w:val="20"/>
                <w:szCs w:val="20"/>
                <w:lang w:eastAsia="ar-SA"/>
              </w:rPr>
              <w:t>Пояснения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Наименование показателя </w:t>
            </w:r>
            <w:r w:rsidRPr="0026601F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ar-SA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г.</w:t>
            </w:r>
            <w:r w:rsidRPr="0026601F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ar-SA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г.</w:t>
            </w:r>
            <w:r w:rsidRPr="0026601F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ar-SA"/>
              </w:rPr>
              <w:t>4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Выручка </w:t>
            </w:r>
            <w:r w:rsidRPr="0026601F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ar-SA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560440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      610884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557739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598089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)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2701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12795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)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)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2701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12795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98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3239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213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12055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8534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)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56219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52791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24869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28055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)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25236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29308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)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5032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5512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(23160)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(16716)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(-)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(307)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2076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12285</w:t>
            </w:r>
          </w:p>
        </w:tc>
      </w:tr>
    </w:tbl>
    <w:p w:rsidR="0026601F" w:rsidRPr="0026601F" w:rsidRDefault="0026601F" w:rsidP="0026601F">
      <w:pPr>
        <w:pageBreakBefore/>
        <w:suppressAutoHyphens/>
        <w:autoSpaceDE w:val="0"/>
        <w:spacing w:after="12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26601F">
        <w:rPr>
          <w:rFonts w:ascii="Arial" w:eastAsia="Times New Roman" w:hAnsi="Arial" w:cs="Arial"/>
          <w:sz w:val="18"/>
          <w:szCs w:val="18"/>
          <w:lang w:eastAsia="ar-SA"/>
        </w:rPr>
        <w:lastRenderedPageBreak/>
        <w:t>Форма 0710002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 Narrow" w:eastAsia="Times New Roman" w:hAnsi="Arial Narrow" w:cs="Arial Narrow"/>
                <w:sz w:val="20"/>
                <w:szCs w:val="20"/>
                <w:lang w:eastAsia="ar-SA"/>
              </w:rPr>
              <w:t>Пояснения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Наименование показателя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г.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г.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4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ar-SA"/>
              </w:rPr>
              <w:t>СПРАВОЧНО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203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240"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60"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Совокупный финансовый результат периода </w:t>
            </w:r>
            <w:r w:rsidRPr="0026601F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ar-SA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2076</w:t>
            </w: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12285</w:t>
            </w: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</w:tbl>
    <w:p w:rsidR="0026601F" w:rsidRPr="0026601F" w:rsidRDefault="0026601F" w:rsidP="0026601F">
      <w:pPr>
        <w:suppressAutoHyphens/>
        <w:autoSpaceDE w:val="0"/>
        <w:spacing w:after="12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26601F" w:rsidRPr="0026601F" w:rsidTr="00FC1C3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Главный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(расшифровка подписи)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26601F" w:rsidRPr="0026601F" w:rsidTr="00FC1C34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г.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4"/>
          <w:szCs w:val="14"/>
          <w:lang w:val="en-US"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Руководитель                                           Сироткин О.С.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Главный бухгалтер                                  Соловьева Г.П.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26601F">
        <w:rPr>
          <w:rFonts w:ascii="Arial" w:eastAsia="Times New Roman" w:hAnsi="Arial" w:cs="Arial"/>
          <w:b/>
          <w:sz w:val="28"/>
          <w:szCs w:val="28"/>
          <w:lang w:eastAsia="ar-SA"/>
        </w:rPr>
        <w:t>Отчет об изменениях капитала</w:t>
      </w:r>
      <w:r w:rsidRPr="0026601F">
        <w:rPr>
          <w:rFonts w:ascii="Arial" w:eastAsia="Times New Roman" w:hAnsi="Arial" w:cs="Arial"/>
          <w:b/>
          <w:sz w:val="28"/>
          <w:szCs w:val="28"/>
          <w:lang w:eastAsia="ar-SA"/>
        </w:rPr>
        <w:br/>
        <w:t xml:space="preserve">за 20 </w:t>
      </w:r>
      <w:smartTag w:uri="urn:schemas-microsoft-com:office:smarttags" w:element="metricconverter">
        <w:smartTagPr>
          <w:attr w:name="ProductID" w:val="12 г"/>
        </w:smartTagPr>
        <w:r w:rsidRPr="0026601F">
          <w:rPr>
            <w:rFonts w:ascii="Arial" w:eastAsia="Times New Roman" w:hAnsi="Arial" w:cs="Arial"/>
            <w:b/>
            <w:sz w:val="28"/>
            <w:szCs w:val="28"/>
            <w:lang w:eastAsia="ar-SA"/>
          </w:rPr>
          <w:t>12 г</w:t>
        </w:r>
      </w:smartTag>
      <w:r w:rsidRPr="0026601F">
        <w:rPr>
          <w:rFonts w:ascii="Arial" w:eastAsia="Times New Roman" w:hAnsi="Arial" w:cs="Arial"/>
          <w:b/>
          <w:sz w:val="28"/>
          <w:szCs w:val="28"/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612"/>
        <w:gridCol w:w="382"/>
        <w:gridCol w:w="646"/>
        <w:gridCol w:w="170"/>
        <w:gridCol w:w="276"/>
        <w:gridCol w:w="46"/>
        <w:gridCol w:w="1171"/>
        <w:gridCol w:w="2344"/>
        <w:gridCol w:w="330"/>
        <w:gridCol w:w="84"/>
        <w:gridCol w:w="876"/>
        <w:gridCol w:w="539"/>
        <w:gridCol w:w="303"/>
        <w:gridCol w:w="297"/>
        <w:gridCol w:w="655"/>
      </w:tblGrid>
      <w:tr w:rsidR="0026601F" w:rsidRPr="0026601F" w:rsidTr="00FC1C34"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11" w:type="dxa"/>
            <w:gridSpan w:val="4"/>
            <w:tcBorders>
              <w:bottom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Коды</w:t>
            </w:r>
          </w:p>
        </w:tc>
      </w:tr>
      <w:tr w:rsidR="0026601F" w:rsidRPr="0026601F" w:rsidTr="00FC1C34"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Форма по ОКУД</w:t>
            </w:r>
          </w:p>
        </w:tc>
        <w:tc>
          <w:tcPr>
            <w:tcW w:w="181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0710003</w:t>
            </w:r>
          </w:p>
        </w:tc>
      </w:tr>
      <w:tr w:rsidR="0026601F" w:rsidRPr="0026601F" w:rsidTr="00FC1C34"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7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Дата (число, месяц, год)</w:t>
            </w:r>
          </w:p>
        </w:tc>
        <w:tc>
          <w:tcPr>
            <w:tcW w:w="545" w:type="dxa"/>
            <w:tcBorders>
              <w:left w:val="single" w:sz="12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609" w:type="dxa"/>
            <w:gridSpan w:val="2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2012</w:t>
            </w:r>
          </w:p>
        </w:tc>
      </w:tr>
      <w:tr w:rsidR="0026601F" w:rsidRPr="0026601F" w:rsidTr="00FC1C34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Организация</w:t>
            </w:r>
          </w:p>
        </w:tc>
        <w:tc>
          <w:tcPr>
            <w:tcW w:w="6262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ОАО «Национальный институт авиационных технологий»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ОКПО</w:t>
            </w:r>
          </w:p>
        </w:tc>
        <w:tc>
          <w:tcPr>
            <w:tcW w:w="181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07543719</w:t>
            </w:r>
          </w:p>
        </w:tc>
      </w:tr>
      <w:tr w:rsidR="0026601F" w:rsidRPr="0026601F" w:rsidTr="00FC1C34"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181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7707028980</w:t>
            </w:r>
          </w:p>
        </w:tc>
      </w:tr>
      <w:tr w:rsidR="0026601F" w:rsidRPr="0026601F" w:rsidTr="00FC1C34"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Вид экономической деятельности</w:t>
            </w:r>
          </w:p>
        </w:tc>
        <w:tc>
          <w:tcPr>
            <w:tcW w:w="514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ОКВЭД</w:t>
            </w:r>
          </w:p>
        </w:tc>
        <w:tc>
          <w:tcPr>
            <w:tcW w:w="181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73.10</w:t>
            </w:r>
          </w:p>
        </w:tc>
      </w:tr>
      <w:tr w:rsidR="0026601F" w:rsidRPr="0026601F" w:rsidTr="00FC1C34"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Организационно-правовая форма/форма собственности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смешанная</w:t>
            </w:r>
          </w:p>
        </w:tc>
        <w:tc>
          <w:tcPr>
            <w:tcW w:w="3773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12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961" w:type="dxa"/>
            <w:gridSpan w:val="2"/>
            <w:vMerge w:val="restart"/>
            <w:tcBorders>
              <w:right w:val="single" w:sz="12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41</w:t>
            </w:r>
          </w:p>
        </w:tc>
      </w:tr>
      <w:tr w:rsidR="0026601F" w:rsidRPr="0026601F" w:rsidTr="00FC1C34"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507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ОКОПФ / ОКФС</w:t>
            </w: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61" w:type="dxa"/>
            <w:gridSpan w:val="2"/>
            <w:vMerge/>
            <w:tcBorders>
              <w:right w:val="single" w:sz="12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6601F" w:rsidRPr="0026601F" w:rsidTr="00FC1C34">
        <w:tc>
          <w:tcPr>
            <w:tcW w:w="7173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Единица измерения: тыс. руб. (млн. руб.)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ОКЕИ</w:t>
            </w:r>
          </w:p>
        </w:tc>
        <w:tc>
          <w:tcPr>
            <w:tcW w:w="181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384 (385)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601F">
        <w:rPr>
          <w:rFonts w:ascii="Arial" w:eastAsia="Times New Roman" w:hAnsi="Arial" w:cs="Arial"/>
          <w:b/>
          <w:sz w:val="20"/>
          <w:szCs w:val="20"/>
          <w:lang w:eastAsia="ar-SA"/>
        </w:rPr>
        <w:t>1. Движение капитала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600"/>
        <w:gridCol w:w="986"/>
        <w:gridCol w:w="1652"/>
        <w:gridCol w:w="1200"/>
        <w:gridCol w:w="1064"/>
        <w:gridCol w:w="1735"/>
        <w:gridCol w:w="838"/>
      </w:tblGrid>
      <w:tr w:rsidR="0026601F" w:rsidRPr="0026601F" w:rsidTr="00FC1C34">
        <w:tc>
          <w:tcPr>
            <w:tcW w:w="3789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Наименование показателя</w:t>
            </w:r>
          </w:p>
        </w:tc>
        <w:tc>
          <w:tcPr>
            <w:tcW w:w="855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Код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Уставный капитал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Собственные акции, выкупленные у акционеров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Добавочный капитал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Резервный капитал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Нераспределенная прибыль (непокрытый убыток)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Итого</w:t>
            </w:r>
          </w:p>
        </w:tc>
      </w:tr>
      <w:tr w:rsidR="0026601F" w:rsidRPr="0026601F" w:rsidTr="00FC1C34">
        <w:tc>
          <w:tcPr>
            <w:tcW w:w="3789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Величина капитала на 31 декабря 20___ г. 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t>1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3100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250530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368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12527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303621</w:t>
            </w:r>
          </w:p>
        </w:tc>
        <w:tc>
          <w:tcPr>
            <w:tcW w:w="163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566678</w:t>
            </w:r>
          </w:p>
        </w:tc>
      </w:tr>
      <w:tr w:rsidR="0026601F" w:rsidRPr="0026601F" w:rsidTr="00FC1C34">
        <w:tc>
          <w:tcPr>
            <w:tcW w:w="3789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За 20 ___ г. 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t>2</w:t>
            </w:r>
          </w:p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Увеличение капитала – всего: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3210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268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12285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12285</w:t>
            </w:r>
          </w:p>
        </w:tc>
      </w:tr>
      <w:tr w:rsidR="0026601F" w:rsidRPr="0026601F" w:rsidTr="00FC1C34">
        <w:tc>
          <w:tcPr>
            <w:tcW w:w="3789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в том числе:</w:t>
            </w:r>
          </w:p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чистая прибыль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3211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36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26601F" w:rsidRPr="0026601F" w:rsidTr="00FC1C34">
        <w:tc>
          <w:tcPr>
            <w:tcW w:w="3789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переоценка имущества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3212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2268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276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2409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36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26601F" w:rsidRPr="0026601F" w:rsidTr="00FC1C34">
        <w:tc>
          <w:tcPr>
            <w:tcW w:w="3789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доходы, относящиеся непосредственно на увеличение капитала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3213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2268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2409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36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26601F" w:rsidRPr="0026601F" w:rsidTr="00FC1C34">
        <w:tc>
          <w:tcPr>
            <w:tcW w:w="3789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дополнительный выпуск акций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3214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2268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2409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26601F" w:rsidRPr="0026601F" w:rsidTr="00FC1C34">
        <w:tc>
          <w:tcPr>
            <w:tcW w:w="3789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увеличение номинальной стоимости акций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3215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2409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36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</w:tr>
      <w:tr w:rsidR="0026601F" w:rsidRPr="0026601F" w:rsidTr="00FC1C34">
        <w:tc>
          <w:tcPr>
            <w:tcW w:w="3789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реорганизация юридического лица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3216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3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ar-SA"/>
        </w:rPr>
      </w:pPr>
      <w:r w:rsidRPr="0026601F">
        <w:rPr>
          <w:rFonts w:ascii="Arial" w:eastAsia="Times New Roman" w:hAnsi="Arial" w:cs="Arial"/>
          <w:sz w:val="18"/>
          <w:szCs w:val="18"/>
          <w:lang w:eastAsia="ar-SA"/>
        </w:rPr>
        <w:br w:type="page"/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992"/>
        <w:gridCol w:w="1701"/>
        <w:gridCol w:w="1134"/>
        <w:gridCol w:w="1134"/>
        <w:gridCol w:w="1701"/>
        <w:gridCol w:w="851"/>
      </w:tblGrid>
      <w:tr w:rsidR="0026601F" w:rsidRPr="0026601F" w:rsidTr="00FC1C34">
        <w:tc>
          <w:tcPr>
            <w:tcW w:w="2093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60" w:after="6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Код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Уставный капитал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Собственные акции, выкупленные у акционеров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Добавочный капитал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Резервный капитал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Нераспределенная прибыль (непокрытый убыток)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Итого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Уменьшение капитала – всего: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021"/>
              </w:tabs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175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854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828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(4333)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144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(4333)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в том числе:</w:t>
            </w:r>
          </w:p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убыток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3221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tabs>
                <w:tab w:val="left" w:pos="1828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144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переоценка имущества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3222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tabs>
                <w:tab w:val="left" w:pos="1175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tabs>
                <w:tab w:val="left" w:pos="1828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144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расходы, относящиеся непосредственно на уменьшение капитала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3223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tabs>
                <w:tab w:val="left" w:pos="1175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tabs>
                <w:tab w:val="left" w:pos="1828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(754)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144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(754  )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уменьшение номинальной стоимости акций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3224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021"/>
              </w:tabs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144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уменьшение количества акций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021"/>
              </w:tabs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144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реорганизация юридического лица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3226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144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дивиденды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3227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tabs>
                <w:tab w:val="left" w:pos="1828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(3579  )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144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(3579  )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Изменение добавочного капитала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Изменение резервного капитала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Величина капитала на 31 декабря 20 __ г. 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3200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250530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tabs>
                <w:tab w:val="left" w:pos="1568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  <w:t>)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12527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311573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574630</w:t>
            </w:r>
          </w:p>
        </w:tc>
      </w:tr>
      <w:tr w:rsidR="0026601F" w:rsidRPr="0026601F" w:rsidTr="00FC1C34">
        <w:tc>
          <w:tcPr>
            <w:tcW w:w="2093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8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За 20 ___ г. 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t>3</w:t>
            </w:r>
          </w:p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Увеличение капитала – всего: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3310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16420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16420</w:t>
            </w:r>
          </w:p>
        </w:tc>
      </w:tr>
      <w:tr w:rsidR="0026601F" w:rsidRPr="0026601F" w:rsidTr="00FC1C34">
        <w:tc>
          <w:tcPr>
            <w:tcW w:w="2093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в том числе:</w:t>
            </w:r>
          </w:p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чистая прибыль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3311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2076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2076</w:t>
            </w:r>
          </w:p>
        </w:tc>
      </w:tr>
      <w:tr w:rsidR="0026601F" w:rsidRPr="0026601F" w:rsidTr="00FC1C34">
        <w:tc>
          <w:tcPr>
            <w:tcW w:w="2093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переоценка имущества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3312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26601F" w:rsidRPr="0026601F" w:rsidTr="00FC1C34">
        <w:tc>
          <w:tcPr>
            <w:tcW w:w="2093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доходы, относящиеся непосредственно на увеличение капитала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3313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14344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14344</w:t>
            </w:r>
          </w:p>
        </w:tc>
      </w:tr>
      <w:tr w:rsidR="0026601F" w:rsidRPr="0026601F" w:rsidTr="00FC1C34">
        <w:tc>
          <w:tcPr>
            <w:tcW w:w="2093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дополнительный выпуск акций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3314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26601F" w:rsidRPr="0026601F" w:rsidTr="00FC1C34">
        <w:tc>
          <w:tcPr>
            <w:tcW w:w="2093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увеличение номинальной стоимости акций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3315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</w:tr>
      <w:tr w:rsidR="0026601F" w:rsidRPr="0026601F" w:rsidTr="00FC1C34">
        <w:tc>
          <w:tcPr>
            <w:tcW w:w="2093" w:type="dxa"/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реорганизация юридического лица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3316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Уменьшение капитала – всего: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3320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-108"/>
              </w:tabs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  ) 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tabs>
                <w:tab w:val="left" w:pos="1175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tabs>
                <w:tab w:val="left" w:pos="854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tabs>
                <w:tab w:val="left" w:pos="1828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( 2952 )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144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(2952 )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в том числе:</w:t>
            </w:r>
          </w:p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убыток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3321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tabs>
                <w:tab w:val="left" w:pos="1828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144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переоценка имущества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3322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tabs>
                <w:tab w:val="left" w:pos="1175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tabs>
                <w:tab w:val="left" w:pos="1828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144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расходы, относящиеся непосредственно на уменьшение капитала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3323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tabs>
                <w:tab w:val="left" w:pos="1175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tabs>
                <w:tab w:val="left" w:pos="1828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(805  )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144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(805  )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уменьшение номинальной стоимости акций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3324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021"/>
              </w:tabs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144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уменьшение количества акций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3325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021"/>
              </w:tabs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144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реорганизация юридического лица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3326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144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 )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дивиденды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3327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tabs>
                <w:tab w:val="left" w:pos="1828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( 2147 )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144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( 2147 )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>Изменение добавочного капитала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3330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Изменение резервного капитала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3340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</w:tr>
      <w:tr w:rsidR="0026601F" w:rsidRPr="0026601F" w:rsidTr="00FC1C34">
        <w:tc>
          <w:tcPr>
            <w:tcW w:w="2093" w:type="dxa"/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Величина капитала на 31 декабря 20 __ г. 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3300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250530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26601F" w:rsidRPr="0026601F" w:rsidRDefault="0026601F" w:rsidP="0026601F">
            <w:pPr>
              <w:tabs>
                <w:tab w:val="left" w:pos="1568"/>
              </w:tabs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12527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325041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588090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601F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</w:t>
      </w:r>
      <w:r w:rsidRPr="0026601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6601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6601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6601F">
        <w:rPr>
          <w:rFonts w:ascii="Arial" w:eastAsia="Times New Roman" w:hAnsi="Arial" w:cs="Arial"/>
          <w:sz w:val="20"/>
          <w:szCs w:val="20"/>
          <w:lang w:eastAsia="ar-SA"/>
        </w:rPr>
        <w:tab/>
        <w:t>Главный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601F">
        <w:rPr>
          <w:rFonts w:ascii="Arial" w:eastAsia="Times New Roman" w:hAnsi="Arial" w:cs="Arial"/>
          <w:sz w:val="20"/>
          <w:szCs w:val="20"/>
          <w:lang w:eastAsia="ar-SA"/>
        </w:rPr>
        <w:t xml:space="preserve">Руководитель _________ Сироткин О.С. </w:t>
      </w:r>
      <w:r w:rsidRPr="0026601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6601F">
        <w:rPr>
          <w:rFonts w:ascii="Arial" w:eastAsia="Times New Roman" w:hAnsi="Arial" w:cs="Arial"/>
          <w:sz w:val="20"/>
          <w:szCs w:val="20"/>
          <w:lang w:eastAsia="ar-SA"/>
        </w:rPr>
        <w:tab/>
        <w:t>бухгалтер _________ _Соловьева Г.П.</w:t>
      </w: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601F">
        <w:rPr>
          <w:rFonts w:ascii="Arial" w:eastAsia="Times New Roman" w:hAnsi="Arial" w:cs="Arial"/>
          <w:sz w:val="20"/>
          <w:szCs w:val="20"/>
          <w:lang w:eastAsia="ar-SA"/>
        </w:rPr>
        <w:t xml:space="preserve">           </w:t>
      </w:r>
      <w:r w:rsidRPr="0026601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6601F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26601F" w:rsidRPr="0026601F" w:rsidRDefault="0026601F" w:rsidP="0026601F">
      <w:pPr>
        <w:widowControl w:val="0"/>
        <w:tabs>
          <w:tab w:val="left" w:pos="5460"/>
        </w:tabs>
        <w:suppressAutoHyphens/>
        <w:autoSpaceDE w:val="0"/>
        <w:autoSpaceDN w:val="0"/>
        <w:adjustRightInd w:val="0"/>
        <w:spacing w:before="26" w:after="0" w:line="203" w:lineRule="exact"/>
        <w:ind w:left="139" w:right="-20"/>
        <w:rPr>
          <w:rFonts w:ascii="Arial" w:eastAsia="Times New Roman" w:hAnsi="Arial" w:cs="Arial"/>
          <w:sz w:val="18"/>
          <w:szCs w:val="18"/>
          <w:lang w:eastAsia="ar-SA"/>
        </w:rPr>
        <w:sectPr w:rsidR="0026601F" w:rsidRPr="0026601F" w:rsidSect="0026601F">
          <w:pgSz w:w="11920" w:h="16840"/>
          <w:pgMar w:top="180" w:right="800" w:bottom="280" w:left="1040" w:header="720" w:footer="720" w:gutter="0"/>
          <w:cols w:space="720" w:equalWidth="0">
            <w:col w:w="10080"/>
          </w:cols>
          <w:noEndnote/>
        </w:sectPr>
      </w:pPr>
      <w:r w:rsidRPr="0026601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sz w:val="20"/>
          <w:szCs w:val="20"/>
          <w:lang w:eastAsia="ar-SA"/>
        </w:rPr>
      </w:pPr>
      <w:r w:rsidRPr="0026601F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  <w:lastRenderedPageBreak/>
        <w:t>О</w:t>
      </w:r>
      <w:r w:rsidRPr="0026601F">
        <w:rPr>
          <w:rFonts w:ascii="Arial" w:eastAsia="Times New Roman" w:hAnsi="Arial" w:cs="Arial"/>
          <w:b/>
          <w:bCs/>
          <w:position w:val="-1"/>
          <w:sz w:val="20"/>
          <w:szCs w:val="20"/>
          <w:lang w:eastAsia="ar-SA"/>
        </w:rPr>
        <w:t>т</w:t>
      </w:r>
      <w:r w:rsidRPr="0026601F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eastAsia="ar-SA"/>
        </w:rPr>
        <w:t>ч</w:t>
      </w:r>
      <w:r w:rsidRPr="0026601F">
        <w:rPr>
          <w:rFonts w:ascii="Arial" w:eastAsia="Times New Roman" w:hAnsi="Arial" w:cs="Arial"/>
          <w:b/>
          <w:bCs/>
          <w:position w:val="-1"/>
          <w:sz w:val="20"/>
          <w:szCs w:val="20"/>
          <w:lang w:eastAsia="ar-SA"/>
        </w:rPr>
        <w:t>ет о</w:t>
      </w:r>
      <w:r w:rsidRPr="0026601F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  <w:t xml:space="preserve"> ц</w:t>
      </w:r>
      <w:r w:rsidRPr="0026601F">
        <w:rPr>
          <w:rFonts w:ascii="Arial" w:eastAsia="Times New Roman" w:hAnsi="Arial" w:cs="Arial"/>
          <w:b/>
          <w:bCs/>
          <w:position w:val="-1"/>
          <w:sz w:val="20"/>
          <w:szCs w:val="20"/>
          <w:lang w:eastAsia="ar-SA"/>
        </w:rPr>
        <w:t>е</w:t>
      </w:r>
      <w:r w:rsidRPr="0026601F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eastAsia="ar-SA"/>
        </w:rPr>
        <w:t>л</w:t>
      </w:r>
      <w:r w:rsidRPr="0026601F">
        <w:rPr>
          <w:rFonts w:ascii="Arial" w:eastAsia="Times New Roman" w:hAnsi="Arial" w:cs="Arial"/>
          <w:b/>
          <w:bCs/>
          <w:position w:val="-1"/>
          <w:sz w:val="20"/>
          <w:szCs w:val="20"/>
          <w:lang w:eastAsia="ar-SA"/>
        </w:rPr>
        <w:t>евом</w:t>
      </w:r>
      <w:r w:rsidRPr="0026601F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  <w:t xml:space="preserve"> и</w:t>
      </w:r>
      <w:r w:rsidRPr="0026601F">
        <w:rPr>
          <w:rFonts w:ascii="Arial" w:eastAsia="Times New Roman" w:hAnsi="Arial" w:cs="Arial"/>
          <w:b/>
          <w:bCs/>
          <w:position w:val="-1"/>
          <w:sz w:val="20"/>
          <w:szCs w:val="20"/>
          <w:lang w:eastAsia="ar-SA"/>
        </w:rPr>
        <w:t>спо</w:t>
      </w:r>
      <w:r w:rsidRPr="0026601F">
        <w:rPr>
          <w:rFonts w:ascii="Arial" w:eastAsia="Times New Roman" w:hAnsi="Arial" w:cs="Arial"/>
          <w:b/>
          <w:bCs/>
          <w:spacing w:val="-2"/>
          <w:position w:val="-1"/>
          <w:sz w:val="20"/>
          <w:szCs w:val="20"/>
          <w:lang w:eastAsia="ar-SA"/>
        </w:rPr>
        <w:t>л</w:t>
      </w:r>
      <w:r w:rsidRPr="0026601F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  <w:t>ь</w:t>
      </w:r>
      <w:r w:rsidRPr="0026601F">
        <w:rPr>
          <w:rFonts w:ascii="Arial" w:eastAsia="Times New Roman" w:hAnsi="Arial" w:cs="Arial"/>
          <w:b/>
          <w:bCs/>
          <w:position w:val="-1"/>
          <w:sz w:val="20"/>
          <w:szCs w:val="20"/>
          <w:lang w:eastAsia="ar-SA"/>
        </w:rPr>
        <w:t>зо</w:t>
      </w:r>
      <w:r w:rsidRPr="0026601F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  <w:t>в</w:t>
      </w:r>
      <w:r w:rsidRPr="0026601F">
        <w:rPr>
          <w:rFonts w:ascii="Arial" w:eastAsia="Times New Roman" w:hAnsi="Arial" w:cs="Arial"/>
          <w:b/>
          <w:bCs/>
          <w:position w:val="-1"/>
          <w:sz w:val="20"/>
          <w:szCs w:val="20"/>
          <w:lang w:eastAsia="ar-SA"/>
        </w:rPr>
        <w:t>ан</w:t>
      </w:r>
      <w:r w:rsidRPr="0026601F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  <w:t>и</w:t>
      </w:r>
      <w:r w:rsidRPr="0026601F">
        <w:rPr>
          <w:rFonts w:ascii="Arial" w:eastAsia="Times New Roman" w:hAnsi="Arial" w:cs="Arial"/>
          <w:b/>
          <w:bCs/>
          <w:position w:val="-1"/>
          <w:sz w:val="20"/>
          <w:szCs w:val="20"/>
          <w:lang w:eastAsia="ar-SA"/>
        </w:rPr>
        <w:t>и</w:t>
      </w:r>
      <w:r w:rsidRPr="0026601F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lang w:eastAsia="ar-SA"/>
        </w:rPr>
        <w:t xml:space="preserve"> </w:t>
      </w:r>
      <w:r w:rsidRPr="0026601F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  <w:t>п</w:t>
      </w:r>
      <w:r w:rsidRPr="0026601F">
        <w:rPr>
          <w:rFonts w:ascii="Arial" w:eastAsia="Times New Roman" w:hAnsi="Arial" w:cs="Arial"/>
          <w:b/>
          <w:bCs/>
          <w:position w:val="-1"/>
          <w:sz w:val="20"/>
          <w:szCs w:val="20"/>
          <w:lang w:eastAsia="ar-SA"/>
        </w:rPr>
        <w:t>о</w:t>
      </w:r>
      <w:r w:rsidRPr="0026601F">
        <w:rPr>
          <w:rFonts w:ascii="Arial" w:eastAsia="Times New Roman" w:hAnsi="Arial" w:cs="Arial"/>
          <w:b/>
          <w:bCs/>
          <w:spacing w:val="-2"/>
          <w:position w:val="-1"/>
          <w:sz w:val="20"/>
          <w:szCs w:val="20"/>
          <w:lang w:eastAsia="ar-SA"/>
        </w:rPr>
        <w:t>л</w:t>
      </w:r>
      <w:r w:rsidRPr="0026601F">
        <w:rPr>
          <w:rFonts w:ascii="Arial" w:eastAsia="Times New Roman" w:hAnsi="Arial" w:cs="Arial"/>
          <w:b/>
          <w:bCs/>
          <w:spacing w:val="-5"/>
          <w:position w:val="-1"/>
          <w:sz w:val="20"/>
          <w:szCs w:val="20"/>
          <w:lang w:eastAsia="ar-SA"/>
        </w:rPr>
        <w:t>у</w:t>
      </w:r>
      <w:r w:rsidRPr="0026601F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eastAsia="ar-SA"/>
        </w:rPr>
        <w:t>ч</w:t>
      </w:r>
      <w:r w:rsidRPr="0026601F">
        <w:rPr>
          <w:rFonts w:ascii="Arial" w:eastAsia="Times New Roman" w:hAnsi="Arial" w:cs="Arial"/>
          <w:b/>
          <w:bCs/>
          <w:position w:val="-1"/>
          <w:sz w:val="20"/>
          <w:szCs w:val="20"/>
          <w:lang w:eastAsia="ar-SA"/>
        </w:rPr>
        <w:t>ен</w:t>
      </w:r>
      <w:r w:rsidRPr="0026601F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ar-SA"/>
        </w:rPr>
        <w:t>ны</w:t>
      </w:r>
      <w:r w:rsidRPr="0026601F">
        <w:rPr>
          <w:rFonts w:ascii="Arial" w:eastAsia="Times New Roman" w:hAnsi="Arial" w:cs="Arial"/>
          <w:b/>
          <w:bCs/>
          <w:position w:val="-1"/>
          <w:sz w:val="20"/>
          <w:szCs w:val="20"/>
          <w:lang w:eastAsia="ar-SA"/>
        </w:rPr>
        <w:t>х сре</w:t>
      </w:r>
      <w:r w:rsidRPr="0026601F">
        <w:rPr>
          <w:rFonts w:ascii="Arial" w:eastAsia="Times New Roman" w:hAnsi="Arial" w:cs="Arial"/>
          <w:b/>
          <w:bCs/>
          <w:spacing w:val="-2"/>
          <w:position w:val="-1"/>
          <w:sz w:val="20"/>
          <w:szCs w:val="20"/>
          <w:lang w:eastAsia="ar-SA"/>
        </w:rPr>
        <w:t>д</w:t>
      </w:r>
      <w:r w:rsidRPr="0026601F">
        <w:rPr>
          <w:rFonts w:ascii="Arial" w:eastAsia="Times New Roman" w:hAnsi="Arial" w:cs="Arial"/>
          <w:b/>
          <w:bCs/>
          <w:position w:val="-1"/>
          <w:sz w:val="20"/>
          <w:szCs w:val="20"/>
          <w:lang w:eastAsia="ar-SA"/>
        </w:rPr>
        <w:t>ств</w:t>
      </w: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left="1092" w:right="-20"/>
        <w:rPr>
          <w:rFonts w:ascii="Arial" w:eastAsia="Times New Roman" w:hAnsi="Arial" w:cs="Arial"/>
          <w:sz w:val="20"/>
          <w:szCs w:val="20"/>
          <w:lang w:eastAsia="ar-SA"/>
        </w:rPr>
        <w:sectPr w:rsidR="0026601F" w:rsidRPr="0026601F">
          <w:type w:val="continuous"/>
          <w:pgSz w:w="11920" w:h="16840"/>
          <w:pgMar w:top="180" w:right="800" w:bottom="280" w:left="1040" w:header="720" w:footer="720" w:gutter="0"/>
          <w:cols w:space="720"/>
          <w:noEndnote/>
        </w:sectPr>
      </w:pPr>
    </w:p>
    <w:p w:rsidR="0026601F" w:rsidRPr="0026601F" w:rsidRDefault="0026601F" w:rsidP="0026601F">
      <w:pPr>
        <w:widowControl w:val="0"/>
        <w:tabs>
          <w:tab w:val="left" w:pos="4760"/>
        </w:tabs>
        <w:suppressAutoHyphens/>
        <w:autoSpaceDE w:val="0"/>
        <w:autoSpaceDN w:val="0"/>
        <w:adjustRightInd w:val="0"/>
        <w:spacing w:before="3" w:after="0" w:line="240" w:lineRule="auto"/>
        <w:ind w:left="2484" w:right="-73"/>
        <w:rPr>
          <w:rFonts w:ascii="Arial" w:eastAsia="Times New Roman" w:hAnsi="Arial" w:cs="Arial"/>
          <w:sz w:val="20"/>
          <w:szCs w:val="20"/>
          <w:lang w:eastAsia="ar-SA"/>
        </w:rPr>
      </w:pP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ragraph">
                  <wp:posOffset>183515</wp:posOffset>
                </wp:positionV>
                <wp:extent cx="1203325" cy="13970"/>
                <wp:effectExtent l="4445" t="10795" r="1905" b="3810"/>
                <wp:wrapNone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325" cy="13970"/>
                          <a:chOff x="3847" y="289"/>
                          <a:chExt cx="1895" cy="22"/>
                        </a:xfrm>
                      </wpg:grpSpPr>
                      <wps:wsp>
                        <wps:cNvPr id="54" name="Freeform 4"/>
                        <wps:cNvSpPr>
                          <a:spLocks/>
                        </wps:cNvSpPr>
                        <wps:spPr bwMode="auto">
                          <a:xfrm>
                            <a:off x="3859" y="292"/>
                            <a:ext cx="1872" cy="20"/>
                          </a:xfrm>
                          <a:custGeom>
                            <a:avLst/>
                            <a:gdLst>
                              <a:gd name="T0" fmla="*/ 0 w 1872"/>
                              <a:gd name="T1" fmla="*/ 0 h 20"/>
                              <a:gd name="T2" fmla="*/ 1872 w 18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2" h="20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"/>
                        <wps:cNvSpPr>
                          <a:spLocks/>
                        </wps:cNvSpPr>
                        <wps:spPr bwMode="auto">
                          <a:xfrm>
                            <a:off x="3857" y="300"/>
                            <a:ext cx="1875" cy="20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20"/>
                              <a:gd name="T2" fmla="*/ 1874 w 1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20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5B594" id="Группа 53" o:spid="_x0000_s1026" style="position:absolute;margin-left:192.35pt;margin-top:14.45pt;width:94.75pt;height:1.1pt;z-index:-251656192;mso-position-horizontal-relative:page" coordorigin="3847,289" coordsize="189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" o:allowincell="f">
                <v:shape id="Freeform 4" o:spid="_x0000_s1027" style="position:absolute;left:3859;top:292;width:1872;height:20;visibility:visible;mso-wrap-style:square;v-text-anchor:top" coordsize="18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EfMQA&#10;AADbAAAADwAAAGRycy9kb3ducmV2LnhtbESP3WoCMRCF7wt9hzCF3tVEsa2sRhFBK0Wk1VJvx824&#10;WdxM1k3U7dubQqGXh/PzcUaT1lXiQk0oPWvodhQI4tybkgsNX9v50wBEiMgGK8+k4YcCTMb3dyPM&#10;jL/yJ102sRBphEOGGmyMdSZlyC05DB1fEyfv4BuHMcmmkKbBaxp3lewp9SIdlpwIFmuaWcqPm7NL&#10;kLf1/jh/t6vT6mN3sN+KFq/qrPXjQzsdgojUxv/wX3tpNDz34fdL+gFy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7xHzEAAAA2wAAAA8AAAAAAAAAAAAAAAAAmAIAAGRycy9k&#10;b3ducmV2LnhtbFBLBQYAAAAABAAEAPUAAACJAwAAAAA=&#10;" path="m,l1872,e" filled="f" strokeweight=".14pt">
                  <v:path arrowok="t" o:connecttype="custom" o:connectlocs="0,0;1872,0" o:connectangles="0,0"/>
                </v:shape>
                <v:shape id="Freeform 5" o:spid="_x0000_s1028" style="position:absolute;left:3857;top:300;width:1875;height:20;visibility:visible;mso-wrap-style:square;v-text-anchor:top" coordsize="1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/McMA&#10;AADbAAAADwAAAGRycy9kb3ducmV2LnhtbESPQUvDQBSE7wX/w/IEb+1GoaGm3QYVBBF6sNWDt0f2&#10;NRvMvo27L238911B8DjMzDfMpp58r04UUxfYwO2iAEXcBNtxa+D98DxfgUqCbLEPTAZ+KEG9vZpt&#10;sLLhzG902kurMoRThQacyFBpnRpHHtMiDMTZO4boUbKMrbYRzxnue31XFKX22HFecDjQk6Pmaz96&#10;A/HevZa7bzetHD6WXSvyMX6KMTfX08MalNAk/+G/9os1sFzC75f8A/T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a/McMAAADbAAAADwAAAAAAAAAAAAAAAACYAgAAZHJzL2Rv&#10;d25yZXYueG1sUEsFBgAAAAAEAAQA9QAAAIgDAAAAAA==&#10;" path="m,l1874,e" filled="f" strokeweight="1.06pt">
                  <v:path arrowok="t" o:connecttype="custom" o:connectlocs="0,0;1874,0" o:connectangles="0,0"/>
                </v:shape>
                <w10:wrap anchorx="page"/>
              </v:group>
            </w:pict>
          </mc:Fallback>
        </mc:AlternateContent>
      </w: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183515</wp:posOffset>
                </wp:positionV>
                <wp:extent cx="252730" cy="13970"/>
                <wp:effectExtent l="2540" t="10795" r="1905" b="3810"/>
                <wp:wrapNone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13970"/>
                          <a:chOff x="6094" y="289"/>
                          <a:chExt cx="398" cy="22"/>
                        </a:xfrm>
                      </wpg:grpSpPr>
                      <wps:wsp>
                        <wps:cNvPr id="51" name="Freeform 7"/>
                        <wps:cNvSpPr>
                          <a:spLocks/>
                        </wps:cNvSpPr>
                        <wps:spPr bwMode="auto">
                          <a:xfrm>
                            <a:off x="6105" y="292"/>
                            <a:ext cx="375" cy="20"/>
                          </a:xfrm>
                          <a:custGeom>
                            <a:avLst/>
                            <a:gdLst>
                              <a:gd name="T0" fmla="*/ 0 w 375"/>
                              <a:gd name="T1" fmla="*/ 0 h 20"/>
                              <a:gd name="T2" fmla="*/ 374 w 3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" h="20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6104" y="300"/>
                            <a:ext cx="377" cy="20"/>
                          </a:xfrm>
                          <a:custGeom>
                            <a:avLst/>
                            <a:gdLst>
                              <a:gd name="T0" fmla="*/ 0 w 377"/>
                              <a:gd name="T1" fmla="*/ 0 h 20"/>
                              <a:gd name="T2" fmla="*/ 376 w 3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7" h="20">
                                <a:moveTo>
                                  <a:pt x="0" y="0"/>
                                </a:moveTo>
                                <a:lnTo>
                                  <a:pt x="3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9758E" id="Группа 50" o:spid="_x0000_s1026" style="position:absolute;margin-left:304.7pt;margin-top:14.45pt;width:19.9pt;height:1.1pt;z-index:-251655168;mso-position-horizontal-relative:page" coordorigin="6094,289" coordsize="39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" o:allowincell="f">
                <v:shape id="Freeform 7" o:spid="_x0000_s1027" style="position:absolute;left:6105;top:292;width:375;height:20;visibility:visible;mso-wrap-style:square;v-text-anchor:top" coordsize="3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GG8QA&#10;AADbAAAADwAAAGRycy9kb3ducmV2LnhtbESPQWvCQBSE74X+h+UVvEjdRFBidBUpFLwoVEt7fWZf&#10;k9Ds27D71PTfd4VCj8PMfMOsNoPr1JVCbD0byCcZKOLK25ZrA++n1+cCVBRki51nMvBDETbrx4cV&#10;ltbf+I2uR6lVgnAs0UAj0pdax6ohh3Hie+LkffngUJIMtbYBbwnuOj3Nsrl22HJaaLCnl4aq7+PF&#10;Gdh+Lkg+ZvvFYbybh6nN9+PiLMaMnobtEpTQIP/hv/bOGpjlcP+Sf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2BhvEAAAA2wAAAA8AAAAAAAAAAAAAAAAAmAIAAGRycy9k&#10;b3ducmV2LnhtbFBLBQYAAAAABAAEAPUAAACJAwAAAAA=&#10;" path="m,l374,e" filled="f" strokeweight=".14pt">
                  <v:path arrowok="t" o:connecttype="custom" o:connectlocs="0,0;374,0" o:connectangles="0,0"/>
                </v:shape>
                <v:shape id="Freeform 8" o:spid="_x0000_s1028" style="position:absolute;left:6104;top:300;width:377;height:20;visibility:visible;mso-wrap-style:square;v-text-anchor:top" coordsize="3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KI8MA&#10;AADbAAAADwAAAGRycy9kb3ducmV2LnhtbESPQWvCQBSE7wX/w/IEb3Vj0FKiqwRpxUsPjdXzI/tM&#10;gtm3S3aN0V/vFgo9DjPzDbPaDKYVPXW+saxgNk1AEJdWN1wp+Dl8vr6D8AFZY2uZFNzJw2Y9ellh&#10;pu2Nv6kvQiUihH2GCuoQXCalL2sy6KfWEUfvbDuDIcqukrrDW4SbVqZJ8iYNNhwXanS0ram8FFej&#10;4OGoyOf5cXHui4NLP+67r+vJKDUZD/kSRKAh/If/2nutYJHC75f4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WKI8MAAADbAAAADwAAAAAAAAAAAAAAAACYAgAAZHJzL2Rv&#10;d25yZXYueG1sUEsFBgAAAAAEAAQA9QAAAIgDAAAAAA==&#10;" path="m,l376,e" filled="f" strokeweight="1.06pt">
                  <v:path arrowok="t" o:connecttype="custom" o:connectlocs="0,0;376,0" o:connectangles="0,0"/>
                </v:shape>
                <w10:wrap anchorx="page"/>
              </v:group>
            </w:pict>
          </mc:Fallback>
        </mc:AlternateContent>
      </w:r>
      <w:r w:rsidRPr="0026601F">
        <w:rPr>
          <w:rFonts w:ascii="Arial" w:eastAsia="Times New Roman" w:hAnsi="Arial" w:cs="Arial"/>
          <w:b/>
          <w:bCs/>
          <w:spacing w:val="1"/>
          <w:sz w:val="20"/>
          <w:szCs w:val="20"/>
          <w:lang w:eastAsia="ar-SA"/>
        </w:rPr>
        <w:t>з</w:t>
      </w:r>
      <w:r w:rsidRPr="0026601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а     31 декабря      2012</w:t>
      </w: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" w:after="0" w:line="240" w:lineRule="auto"/>
        <w:ind w:right="-20"/>
        <w:rPr>
          <w:rFonts w:ascii="Arial" w:eastAsia="Times New Roman" w:hAnsi="Arial" w:cs="Arial"/>
          <w:sz w:val="20"/>
          <w:szCs w:val="20"/>
          <w:lang w:eastAsia="ar-SA"/>
        </w:rPr>
      </w:pPr>
      <w:r w:rsidRPr="0026601F">
        <w:rPr>
          <w:rFonts w:ascii="Arial" w:eastAsia="Times New Roman" w:hAnsi="Arial" w:cs="Arial"/>
          <w:sz w:val="20"/>
          <w:szCs w:val="20"/>
          <w:lang w:eastAsia="ar-SA"/>
        </w:rPr>
        <w:br w:type="column"/>
      </w:r>
      <w:r w:rsidRPr="0026601F">
        <w:rPr>
          <w:rFonts w:ascii="Arial" w:eastAsia="Times New Roman" w:hAnsi="Arial" w:cs="Arial"/>
          <w:b/>
          <w:bCs/>
          <w:spacing w:val="-1"/>
          <w:sz w:val="20"/>
          <w:szCs w:val="20"/>
          <w:lang w:eastAsia="ar-SA"/>
        </w:rPr>
        <w:lastRenderedPageBreak/>
        <w:t>г.</w:t>
      </w: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26" w:after="0" w:line="270" w:lineRule="atLeast"/>
        <w:ind w:left="247" w:right="2087" w:firstLine="763"/>
        <w:rPr>
          <w:rFonts w:ascii="Arial" w:eastAsia="Times New Roman" w:hAnsi="Arial" w:cs="Arial"/>
          <w:sz w:val="18"/>
          <w:szCs w:val="18"/>
          <w:lang w:eastAsia="ar-SA"/>
        </w:rPr>
      </w:pP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5765800</wp:posOffset>
                </wp:positionH>
                <wp:positionV relativeFrom="paragraph">
                  <wp:posOffset>-156845</wp:posOffset>
                </wp:positionV>
                <wp:extent cx="1240155" cy="1590675"/>
                <wp:effectExtent l="3175" t="0" r="4445" b="63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2"/>
                              <w:gridCol w:w="374"/>
                              <w:gridCol w:w="374"/>
                              <w:gridCol w:w="562"/>
                            </w:tblGrid>
                            <w:tr w:rsidR="002660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87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26601F" w:rsidRDefault="0026601F" w:rsidP="0026601F">
                                  <w:pPr>
                                    <w:widowControl w:val="0"/>
                                    <w:autoSpaceDN w:val="0"/>
                                    <w:adjustRightInd w:val="0"/>
                                    <w:ind w:left="681" w:right="64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2660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872" w:type="dxa"/>
                                  <w:gridSpan w:val="4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26601F" w:rsidRDefault="0026601F" w:rsidP="0026601F">
                                  <w:pPr>
                                    <w:widowControl w:val="0"/>
                                    <w:autoSpaceDN w:val="0"/>
                                    <w:adjustRightInd w:val="0"/>
                                    <w:spacing w:before="24"/>
                                    <w:ind w:left="573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0710006</w:t>
                                  </w:r>
                                </w:p>
                              </w:tc>
                            </w:tr>
                            <w:tr w:rsidR="002660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6601F" w:rsidRPr="0027784A" w:rsidRDefault="0026601F" w:rsidP="0026601F">
                                  <w:pPr>
                                    <w:widowControl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6601F" w:rsidRPr="0027784A" w:rsidRDefault="0026601F" w:rsidP="0026601F">
                                  <w:pPr>
                                    <w:widowControl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26601F" w:rsidRPr="0027784A" w:rsidRDefault="0026601F" w:rsidP="0026601F">
                                  <w:pPr>
                                    <w:widowControl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660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2"/>
                              </w:trPr>
                              <w:tc>
                                <w:tcPr>
                                  <w:tcW w:w="187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26601F" w:rsidRPr="0027784A" w:rsidRDefault="0026601F" w:rsidP="0026601F">
                                  <w:pPr>
                                    <w:widowControl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784A">
                                    <w:rPr>
                                      <w:rFonts w:ascii="Arial" w:hAnsi="Arial" w:cs="Arial"/>
                                    </w:rPr>
                                    <w:t>07543719</w:t>
                                  </w:r>
                                </w:p>
                              </w:tc>
                            </w:tr>
                            <w:tr w:rsidR="002660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87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26601F" w:rsidRPr="007D77A4" w:rsidRDefault="0026601F" w:rsidP="0026601F">
                                  <w:pPr>
                                    <w:widowControl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7D77A4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7707028980</w:t>
                                  </w:r>
                                </w:p>
                              </w:tc>
                            </w:tr>
                            <w:tr w:rsidR="002660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87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26601F" w:rsidRPr="0027784A" w:rsidRDefault="0026601F" w:rsidP="0026601F">
                                  <w:pPr>
                                    <w:widowControl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784A">
                                    <w:rPr>
                                      <w:rFonts w:ascii="Arial" w:hAnsi="Arial" w:cs="Arial"/>
                                    </w:rPr>
                                    <w:t>73.10</w:t>
                                  </w:r>
                                </w:p>
                              </w:tc>
                            </w:tr>
                            <w:tr w:rsidR="002660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2"/>
                              </w:trPr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6601F" w:rsidRPr="0027784A" w:rsidRDefault="0026601F" w:rsidP="0026601F">
                                  <w:pPr>
                                    <w:widowControl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784A">
                                    <w:rPr>
                                      <w:rFonts w:ascii="Arial" w:hAnsi="Arial" w:cs="Arial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26601F" w:rsidRPr="0027784A" w:rsidRDefault="0026601F" w:rsidP="0026601F">
                                  <w:pPr>
                                    <w:widowControl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784A">
                                    <w:rPr>
                                      <w:rFonts w:ascii="Arial" w:hAnsi="Arial" w:cs="Arial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2660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87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26601F" w:rsidRPr="0027784A" w:rsidRDefault="0026601F" w:rsidP="0026601F">
                                  <w:pPr>
                                    <w:widowControl w:val="0"/>
                                    <w:autoSpaceDN w:val="0"/>
                                    <w:adjustRightInd w:val="0"/>
                                    <w:spacing w:before="15"/>
                                    <w:ind w:left="597" w:right="-20"/>
                                  </w:pPr>
                                  <w:r w:rsidRPr="0027784A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384</w:t>
                                  </w:r>
                                </w:p>
                              </w:tc>
                            </w:tr>
                          </w:tbl>
                          <w:p w:rsidR="0026601F" w:rsidRDefault="0026601F" w:rsidP="0026601F">
                            <w:pPr>
                              <w:widowControl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28" type="#_x0000_t202" style="position:absolute;left:0;text-align:left;margin-left:454pt;margin-top:-12.35pt;width:97.65pt;height:125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r/ygIAALk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2"/>
                        <w:gridCol w:w="374"/>
                        <w:gridCol w:w="374"/>
                        <w:gridCol w:w="562"/>
                      </w:tblGrid>
                      <w:tr w:rsidR="002660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187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26601F" w:rsidRDefault="0026601F" w:rsidP="0026601F">
                            <w:pPr>
                              <w:widowControl w:val="0"/>
                              <w:autoSpaceDN w:val="0"/>
                              <w:adjustRightInd w:val="0"/>
                              <w:ind w:left="681" w:right="64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Коды</w:t>
                            </w:r>
                          </w:p>
                        </w:tc>
                      </w:tr>
                      <w:tr w:rsidR="002660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1872" w:type="dxa"/>
                            <w:gridSpan w:val="4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26601F" w:rsidRDefault="0026601F" w:rsidP="0026601F">
                            <w:pPr>
                              <w:widowControl w:val="0"/>
                              <w:autoSpaceDN w:val="0"/>
                              <w:adjustRightInd w:val="0"/>
                              <w:spacing w:before="24"/>
                              <w:ind w:left="573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0710006</w:t>
                            </w:r>
                          </w:p>
                        </w:tc>
                      </w:tr>
                      <w:tr w:rsidR="002660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562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6601F" w:rsidRPr="0027784A" w:rsidRDefault="0026601F" w:rsidP="0026601F">
                            <w:pPr>
                              <w:widowControl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4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6601F" w:rsidRPr="0027784A" w:rsidRDefault="0026601F" w:rsidP="0026601F">
                            <w:pPr>
                              <w:widowControl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26601F" w:rsidRPr="0027784A" w:rsidRDefault="0026601F" w:rsidP="0026601F">
                            <w:pPr>
                              <w:widowControl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</w:tr>
                      <w:tr w:rsidR="002660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2"/>
                        </w:trPr>
                        <w:tc>
                          <w:tcPr>
                            <w:tcW w:w="1872" w:type="dxa"/>
                            <w:gridSpan w:val="4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26601F" w:rsidRPr="0027784A" w:rsidRDefault="0026601F" w:rsidP="0026601F">
                            <w:pPr>
                              <w:widowControl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7784A">
                              <w:rPr>
                                <w:rFonts w:ascii="Arial" w:hAnsi="Arial" w:cs="Arial"/>
                              </w:rPr>
                              <w:t>07543719</w:t>
                            </w:r>
                          </w:p>
                        </w:tc>
                      </w:tr>
                      <w:tr w:rsidR="002660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1872" w:type="dxa"/>
                            <w:gridSpan w:val="4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26601F" w:rsidRPr="007D77A4" w:rsidRDefault="0026601F" w:rsidP="0026601F">
                            <w:pPr>
                              <w:widowControl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D77A4">
                              <w:rPr>
                                <w:rFonts w:ascii="Arial" w:hAnsi="Arial" w:cs="Arial"/>
                                <w:lang w:val="en-US"/>
                              </w:rPr>
                              <w:t>7707028980</w:t>
                            </w:r>
                          </w:p>
                        </w:tc>
                      </w:tr>
                      <w:tr w:rsidR="002660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6"/>
                        </w:trPr>
                        <w:tc>
                          <w:tcPr>
                            <w:tcW w:w="1872" w:type="dxa"/>
                            <w:gridSpan w:val="4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26601F" w:rsidRPr="0027784A" w:rsidRDefault="0026601F" w:rsidP="0026601F">
                            <w:pPr>
                              <w:widowControl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7784A">
                              <w:rPr>
                                <w:rFonts w:ascii="Arial" w:hAnsi="Arial" w:cs="Arial"/>
                              </w:rPr>
                              <w:t>73.10</w:t>
                            </w:r>
                          </w:p>
                        </w:tc>
                      </w:tr>
                      <w:tr w:rsidR="002660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2"/>
                        </w:trPr>
                        <w:tc>
                          <w:tcPr>
                            <w:tcW w:w="936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6601F" w:rsidRPr="0027784A" w:rsidRDefault="0026601F" w:rsidP="0026601F">
                            <w:pPr>
                              <w:widowControl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7784A">
                              <w:rPr>
                                <w:rFonts w:ascii="Arial" w:hAnsi="Arial" w:cs="Arial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93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26601F" w:rsidRPr="0027784A" w:rsidRDefault="0026601F" w:rsidP="0026601F">
                            <w:pPr>
                              <w:widowControl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7784A">
                              <w:rPr>
                                <w:rFonts w:ascii="Arial" w:hAnsi="Arial" w:cs="Arial"/>
                              </w:rPr>
                              <w:t>41</w:t>
                            </w:r>
                          </w:p>
                        </w:tc>
                      </w:tr>
                      <w:tr w:rsidR="002660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1872" w:type="dxa"/>
                            <w:gridSpan w:val="4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26601F" w:rsidRPr="0027784A" w:rsidRDefault="0026601F" w:rsidP="0026601F">
                            <w:pPr>
                              <w:widowControl w:val="0"/>
                              <w:autoSpaceDN w:val="0"/>
                              <w:adjustRightInd w:val="0"/>
                              <w:spacing w:before="15"/>
                              <w:ind w:left="597" w:right="-20"/>
                            </w:pPr>
                            <w:r w:rsidRPr="0027784A">
                              <w:rPr>
                                <w:rFonts w:ascii="Arial" w:hAnsi="Arial" w:cs="Arial"/>
                                <w:spacing w:val="1"/>
                              </w:rPr>
                              <w:t>384</w:t>
                            </w:r>
                          </w:p>
                        </w:tc>
                      </w:tr>
                    </w:tbl>
                    <w:p w:rsidR="0026601F" w:rsidRDefault="0026601F" w:rsidP="0026601F">
                      <w:pPr>
                        <w:widowControl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Ф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орм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а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п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о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ОК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У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Д Д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а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т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а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(го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д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меся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ц,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чи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сл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о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26" w:after="0" w:line="270" w:lineRule="atLeast"/>
        <w:ind w:left="247" w:right="2087" w:firstLine="763"/>
        <w:rPr>
          <w:rFonts w:ascii="Arial" w:eastAsia="Times New Roman" w:hAnsi="Arial" w:cs="Arial"/>
          <w:sz w:val="18"/>
          <w:szCs w:val="18"/>
          <w:lang w:eastAsia="ar-SA"/>
        </w:rPr>
        <w:sectPr w:rsidR="0026601F" w:rsidRPr="0026601F">
          <w:type w:val="continuous"/>
          <w:pgSz w:w="11920" w:h="16840"/>
          <w:pgMar w:top="180" w:right="800" w:bottom="280" w:left="1040" w:header="720" w:footer="720" w:gutter="0"/>
          <w:cols w:num="2" w:space="720" w:equalWidth="0">
            <w:col w:w="5024" w:space="549"/>
            <w:col w:w="4507"/>
          </w:cols>
          <w:noEndnote/>
        </w:sect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64" w:after="0" w:line="317" w:lineRule="auto"/>
        <w:ind w:left="139" w:right="2084"/>
        <w:rPr>
          <w:rFonts w:ascii="Arial" w:eastAsia="Times New Roman" w:hAnsi="Arial" w:cs="Arial"/>
          <w:sz w:val="18"/>
          <w:szCs w:val="18"/>
          <w:lang w:eastAsia="ar-SA"/>
        </w:rPr>
      </w:pP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177165</wp:posOffset>
                </wp:positionV>
                <wp:extent cx="3582035" cy="13970"/>
                <wp:effectExtent l="5080" t="6985" r="3810" b="7620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13970"/>
                          <a:chOff x="2348" y="279"/>
                          <a:chExt cx="5641" cy="22"/>
                        </a:xfrm>
                      </wpg:grpSpPr>
                      <wps:wsp>
                        <wps:cNvPr id="47" name="Freeform 10"/>
                        <wps:cNvSpPr>
                          <a:spLocks/>
                        </wps:cNvSpPr>
                        <wps:spPr bwMode="auto">
                          <a:xfrm>
                            <a:off x="2360" y="282"/>
                            <a:ext cx="5617" cy="20"/>
                          </a:xfrm>
                          <a:custGeom>
                            <a:avLst/>
                            <a:gdLst>
                              <a:gd name="T0" fmla="*/ 0 w 5617"/>
                              <a:gd name="T1" fmla="*/ 0 h 20"/>
                              <a:gd name="T2" fmla="*/ 5616 w 5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17" h="20">
                                <a:moveTo>
                                  <a:pt x="0" y="0"/>
                                </a:moveTo>
                                <a:lnTo>
                                  <a:pt x="5616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1"/>
                        <wps:cNvSpPr>
                          <a:spLocks/>
                        </wps:cNvSpPr>
                        <wps:spPr bwMode="auto">
                          <a:xfrm>
                            <a:off x="2359" y="290"/>
                            <a:ext cx="5620" cy="20"/>
                          </a:xfrm>
                          <a:custGeom>
                            <a:avLst/>
                            <a:gdLst>
                              <a:gd name="T0" fmla="*/ 0 w 5620"/>
                              <a:gd name="T1" fmla="*/ 0 h 20"/>
                              <a:gd name="T2" fmla="*/ 5619 w 5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20" h="20">
                                <a:moveTo>
                                  <a:pt x="0" y="0"/>
                                </a:moveTo>
                                <a:lnTo>
                                  <a:pt x="56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7B186" id="Группа 46" o:spid="_x0000_s1026" style="position:absolute;margin-left:117.4pt;margin-top:13.95pt;width:282.05pt;height:1.1pt;z-index:-251654144;mso-position-horizontal-relative:page" coordorigin="2348,279" coordsize="564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" o:allowincell="f">
                <v:shape id="Freeform 10" o:spid="_x0000_s1027" style="position:absolute;left:2360;top:282;width:5617;height:20;visibility:visible;mso-wrap-style:square;v-text-anchor:top" coordsize="5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9D8MA&#10;AADbAAAADwAAAGRycy9kb3ducmV2LnhtbESPT4vCMBTE78J+h/AWvMiaqsUtXaO4C4Le/IdeH83b&#10;tti8lCba+u2NIHgcZuY3zGzRmUrcqHGlZQWjYQSCOLO65FzB8bD6SkA4j6yxskwK7uRgMf/ozTDV&#10;tuUd3fY+FwHCLkUFhfd1KqXLCjLohrYmDt6/bQz6IJtc6gbbADeVHEfRVBosOSwUWNNfQdllfzUK&#10;ttl5hPHvhTcnPVnGLV6T5DhQqv/ZLX9AeOr8O/xqr7WC+Bu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u9D8MAAADbAAAADwAAAAAAAAAAAAAAAACYAgAAZHJzL2Rv&#10;d25yZXYueG1sUEsFBgAAAAAEAAQA9QAAAIgDAAAAAA==&#10;" path="m,l5616,e" filled="f" strokeweight=".14pt">
                  <v:path arrowok="t" o:connecttype="custom" o:connectlocs="0,0;5616,0" o:connectangles="0,0"/>
                </v:shape>
                <v:shape id="Freeform 11" o:spid="_x0000_s1028" style="position:absolute;left:2359;top:290;width:5620;height:20;visibility:visible;mso-wrap-style:square;v-text-anchor:top" coordsize="56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+8MQA&#10;AADbAAAADwAAAGRycy9kb3ducmV2LnhtbERPz2vCMBS+C/sfwhvsIjN1iEg1liJOxO3gnAO9PZq3&#10;tqx5yZpYu/9+OQgeP77fi6w3jeio9bVlBeNRAoK4sLrmUsHx8/V5BsIHZI2NZVLwRx6y5cNggam2&#10;V/6g7hBKEUPYp6igCsGlUvqiIoN+ZB1x5L5tazBE2JZSt3iN4aaRL0kylQZrjg0VOlpVVPwcLkaB&#10;++2G5816v9vMGvd+PPnx2yn/Uurpsc/nIAL14S6+ubdawSSOjV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fvDEAAAA2wAAAA8AAAAAAAAAAAAAAAAAmAIAAGRycy9k&#10;b3ducmV2LnhtbFBLBQYAAAAABAAEAPUAAACJAwAAAAA=&#10;" path="m,l5619,e" filled="f" strokeweight="1.06pt">
                  <v:path arrowok="t" o:connecttype="custom" o:connectlocs="0,0;5619,0" o:connectangles="0,0"/>
                </v:shape>
                <w10:wrap anchorx="page"/>
              </v:group>
            </w:pict>
          </mc:Fallback>
        </mc:AlternateConten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О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р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г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а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н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и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з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а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 xml:space="preserve">ция ОАО “Национальный Институт Авиационных Технологий”                    </w:t>
      </w:r>
      <w:r w:rsidRPr="0026601F">
        <w:rPr>
          <w:rFonts w:ascii="Arial" w:eastAsia="Times New Roman" w:hAnsi="Arial" w:cs="Arial"/>
          <w:spacing w:val="35"/>
          <w:sz w:val="18"/>
          <w:szCs w:val="18"/>
          <w:lang w:eastAsia="ar-SA"/>
        </w:rPr>
        <w:t xml:space="preserve"> 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п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о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ОКПО И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де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нт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и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ф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ик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а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ци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о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нн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 xml:space="preserve">ый 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н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оме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 xml:space="preserve">р 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н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ало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г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опла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т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ел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ьщ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и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 xml:space="preserve">ка                                                                 </w:t>
      </w:r>
      <w:r w:rsidRPr="0026601F">
        <w:rPr>
          <w:rFonts w:ascii="Arial" w:eastAsia="Times New Roman" w:hAnsi="Arial" w:cs="Arial"/>
          <w:spacing w:val="12"/>
          <w:sz w:val="18"/>
          <w:szCs w:val="18"/>
          <w:lang w:eastAsia="ar-SA"/>
        </w:rPr>
        <w:t xml:space="preserve"> 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ИНН Вид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эк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о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н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ом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ич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ес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к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о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 xml:space="preserve">й 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дея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т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ел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ь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н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ос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т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 xml:space="preserve">и                                                                                </w:t>
      </w:r>
      <w:r w:rsidRPr="0026601F">
        <w:rPr>
          <w:rFonts w:ascii="Arial" w:eastAsia="Times New Roman" w:hAnsi="Arial" w:cs="Arial"/>
          <w:spacing w:val="25"/>
          <w:sz w:val="18"/>
          <w:szCs w:val="18"/>
          <w:lang w:eastAsia="ar-SA"/>
        </w:rPr>
        <w:t xml:space="preserve"> 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п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о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ОКВЭД</w:t>
      </w: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after="0" w:line="202" w:lineRule="exact"/>
        <w:ind w:left="139" w:right="510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3869055</wp:posOffset>
                </wp:positionH>
                <wp:positionV relativeFrom="paragraph">
                  <wp:posOffset>136525</wp:posOffset>
                </wp:positionV>
                <wp:extent cx="1739265" cy="13335"/>
                <wp:effectExtent l="1905" t="3810" r="1905" b="1905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13335"/>
                          <a:chOff x="6093" y="215"/>
                          <a:chExt cx="2739" cy="21"/>
                        </a:xfrm>
                      </wpg:grpSpPr>
                      <wps:wsp>
                        <wps:cNvPr id="44" name="Freeform 34"/>
                        <wps:cNvSpPr>
                          <a:spLocks/>
                        </wps:cNvSpPr>
                        <wps:spPr bwMode="auto">
                          <a:xfrm>
                            <a:off x="6105" y="217"/>
                            <a:ext cx="2715" cy="20"/>
                          </a:xfrm>
                          <a:custGeom>
                            <a:avLst/>
                            <a:gdLst>
                              <a:gd name="T0" fmla="*/ 0 w 2715"/>
                              <a:gd name="T1" fmla="*/ 0 h 20"/>
                              <a:gd name="T2" fmla="*/ 2715 w 2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5" h="20">
                                <a:moveTo>
                                  <a:pt x="0" y="0"/>
                                </a:moveTo>
                                <a:lnTo>
                                  <a:pt x="2715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6104" y="225"/>
                            <a:ext cx="2717" cy="20"/>
                          </a:xfrm>
                          <a:custGeom>
                            <a:avLst/>
                            <a:gdLst>
                              <a:gd name="T0" fmla="*/ 0 w 2717"/>
                              <a:gd name="T1" fmla="*/ 0 h 20"/>
                              <a:gd name="T2" fmla="*/ 2717 w 27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7" h="20">
                                <a:moveTo>
                                  <a:pt x="0" y="0"/>
                                </a:moveTo>
                                <a:lnTo>
                                  <a:pt x="271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7BEBE" id="Группа 43" o:spid="_x0000_s1026" style="position:absolute;margin-left:304.65pt;margin-top:10.75pt;width:136.95pt;height:1.05pt;z-index:-251645952;mso-position-horizontal-relative:page" coordorigin="6093,215" coordsize="273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" o:allowincell="f">
                <v:shape id="Freeform 34" o:spid="_x0000_s1027" style="position:absolute;left:6105;top:217;width:2715;height:20;visibility:visible;mso-wrap-style:square;v-text-anchor:top" coordsize="27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TU8IA&#10;AADbAAAADwAAAGRycy9kb3ducmV2LnhtbESPQYvCMBSE74L/ITzBm6Yuskg1ShGUBYVF1/X8aJ5N&#10;bfNSmqj13xthYY/DzHzDLFadrcWdWl86VjAZJyCIc6dLLhScfjajGQgfkDXWjknBkzyslv3eAlPt&#10;Hnyg+zEUIkLYp6jAhNCkUvrckEU/dg1x9C6utRiibAupW3xEuK3lR5J8SoslxwWDDa0N5dXxZhWc&#10;u513kmbfeN1vT7t9djbV71ap4aDL5iACdeE//Nf+0gqmU3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79NTwgAAANsAAAAPAAAAAAAAAAAAAAAAAJgCAABkcnMvZG93&#10;bnJldi54bWxQSwUGAAAAAAQABAD1AAAAhwMAAAAA&#10;" path="m,l2715,e" filled="f" strokeweight=".14pt">
                  <v:path arrowok="t" o:connecttype="custom" o:connectlocs="0,0;2715,0" o:connectangles="0,0"/>
                </v:shape>
                <v:shape id="Freeform 35" o:spid="_x0000_s1028" style="position:absolute;left:6104;top:225;width:2717;height:20;visibility:visible;mso-wrap-style:square;v-text-anchor:top" coordsize="27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lcp8QA&#10;AADbAAAADwAAAGRycy9kb3ducmV2LnhtbESPX2vCQBDE3wt+h2MF3+pFsVZST9GCtPbNP5Q+Lrk1&#10;Cc3tpdlrEr+9JxT6OMzMb5jluneVaqmR0rOByTgBRZx5W3Ju4HzaPS5ASUC2WHkmA1cSWK8GD0tM&#10;re/4QO0x5CpCWFI0UIRQp1pLVpBDGfuaOHoX3zgMUTa5tg12Ee4qPU2SuXZYclwosKbXgrLv468z&#10;8PbF24O0m/B5mU+fRXYf3WL/Y8xo2G9eQAXqw3/4r/1uDcye4P4l/gC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5XKfEAAAA2wAAAA8AAAAAAAAAAAAAAAAAmAIAAGRycy9k&#10;b3ducmV2LnhtbFBLBQYAAAAABAAEAPUAAACJAwAAAAA=&#10;" path="m,l2717,e" filled="f" strokeweight="1.06pt">
                  <v:path arrowok="t" o:connecttype="custom" o:connectlocs="0,0;2717,0" o:connectangles="0,0"/>
                </v:shape>
                <w10:wrap anchorx="page"/>
              </v:group>
            </w:pict>
          </mc:Fallback>
        </mc:AlternateConten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О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р</w: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г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а</w: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н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и</w: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з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а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ци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о</w: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нн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о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-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пра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в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о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в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а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я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 xml:space="preserve"> форма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/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форм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а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 xml:space="preserve"> со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б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с</w: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т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в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е</w: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нн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ос</w: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т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 xml:space="preserve">и   </w:t>
      </w:r>
    </w:p>
    <w:p w:rsidR="0026601F" w:rsidRPr="0026601F" w:rsidRDefault="0026601F" w:rsidP="0026601F">
      <w:pPr>
        <w:widowControl w:val="0"/>
        <w:tabs>
          <w:tab w:val="left" w:pos="7180"/>
        </w:tabs>
        <w:suppressAutoHyphens/>
        <w:autoSpaceDE w:val="0"/>
        <w:autoSpaceDN w:val="0"/>
        <w:adjustRightInd w:val="0"/>
        <w:spacing w:before="25" w:after="0" w:line="250" w:lineRule="atLeast"/>
        <w:ind w:left="139" w:right="2086" w:firstLine="6330"/>
        <w:rPr>
          <w:rFonts w:ascii="Arial" w:eastAsia="Times New Roman" w:hAnsi="Arial" w:cs="Arial"/>
          <w:sz w:val="18"/>
          <w:szCs w:val="18"/>
          <w:lang w:eastAsia="ar-SA"/>
        </w:rPr>
      </w:pP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179705</wp:posOffset>
                </wp:positionV>
                <wp:extent cx="3997960" cy="13970"/>
                <wp:effectExtent l="4445" t="3810" r="7620" b="127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7960" cy="13970"/>
                          <a:chOff x="1132" y="283"/>
                          <a:chExt cx="6296" cy="22"/>
                        </a:xfrm>
                      </wpg:grpSpPr>
                      <wps:wsp>
                        <wps:cNvPr id="41" name="Freeform 13"/>
                        <wps:cNvSpPr>
                          <a:spLocks/>
                        </wps:cNvSpPr>
                        <wps:spPr bwMode="auto">
                          <a:xfrm>
                            <a:off x="1144" y="286"/>
                            <a:ext cx="6272" cy="20"/>
                          </a:xfrm>
                          <a:custGeom>
                            <a:avLst/>
                            <a:gdLst>
                              <a:gd name="T0" fmla="*/ 0 w 6272"/>
                              <a:gd name="T1" fmla="*/ 0 h 20"/>
                              <a:gd name="T2" fmla="*/ 6272 w 6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72" h="20">
                                <a:moveTo>
                                  <a:pt x="0" y="0"/>
                                </a:moveTo>
                                <a:lnTo>
                                  <a:pt x="6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1142" y="294"/>
                            <a:ext cx="6275" cy="20"/>
                          </a:xfrm>
                          <a:custGeom>
                            <a:avLst/>
                            <a:gdLst>
                              <a:gd name="T0" fmla="*/ 0 w 6275"/>
                              <a:gd name="T1" fmla="*/ 0 h 20"/>
                              <a:gd name="T2" fmla="*/ 6274 w 6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75" h="20">
                                <a:moveTo>
                                  <a:pt x="0" y="0"/>
                                </a:moveTo>
                                <a:lnTo>
                                  <a:pt x="627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C8AF1" id="Группа 40" o:spid="_x0000_s1026" style="position:absolute;margin-left:56.6pt;margin-top:14.15pt;width:314.8pt;height:1.1pt;z-index:-251653120;mso-position-horizontal-relative:page" coordorigin="1132,283" coordsize="629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" o:allowincell="f">
                <v:shape id="Freeform 13" o:spid="_x0000_s1027" style="position:absolute;left:1144;top:286;width:6272;height:20;visibility:visible;mso-wrap-style:square;v-text-anchor:top" coordsize="6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prLMMA&#10;AADbAAAADwAAAGRycy9kb3ducmV2LnhtbESPQWvCQBSE70L/w/IK3nSjiA2pq0ihpQcvph56fGaf&#10;STT7NuyuMfrrXUHwOMzMN8xi1ZtGdOR8bVnBZJyAIC6srrlUsPv7HqUgfEDW2FgmBVfysFq+DRaY&#10;aXvhLXV5KEWEsM9QQRVCm0npi4oM+rFtiaN3sM5giNKVUju8RLhp5DRJ5tJgzXGhwpa+KipO+dko&#10;ON5+0s5tjM23m71xH/tr8Z/WSg3f+/UniEB9eIWf7V+tYDaB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prLMMAAADbAAAADwAAAAAAAAAAAAAAAACYAgAAZHJzL2Rv&#10;d25yZXYueG1sUEsFBgAAAAAEAAQA9QAAAIgDAAAAAA==&#10;" path="m,l6272,e" filled="f" strokeweight=".14pt">
                  <v:path arrowok="t" o:connecttype="custom" o:connectlocs="0,0;6272,0" o:connectangles="0,0"/>
                </v:shape>
                <v:shape id="Freeform 14" o:spid="_x0000_s1028" style="position:absolute;left:1142;top:294;width:6275;height:20;visibility:visible;mso-wrap-style:square;v-text-anchor:top" coordsize="62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wkMMA&#10;AADbAAAADwAAAGRycy9kb3ducmV2LnhtbESPT4vCMBTE7wt+h/CEvdm0soh0jaKisnjzz4Lens2z&#10;LTYvpYm1++2NIOxxmJnfMJNZZyrRUuNKywqSKAZBnFldcq7geFgPxiCcR9ZYWSYFf+RgNu19TDDV&#10;9sE7avc+FwHCLkUFhfd1KqXLCjLoIlsTB+9qG4M+yCaXusFHgJtKDuN4JA2WHBYKrGlZUHbb342C&#10;3eW0HW9+TXtOVsmprW4LWm86pT773fwbhKfO/4ff7R+t4GsI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DwkMMAAADbAAAADwAAAAAAAAAAAAAAAACYAgAAZHJzL2Rv&#10;d25yZXYueG1sUEsFBgAAAAAEAAQA9QAAAIgDAAAAAA==&#10;" path="m,l6274,e" filled="f" strokeweight=".37392mm">
                  <v:path arrowok="t" o:connecttype="custom" o:connectlocs="0,0;6274,0" o:connectangles="0,0"/>
                </v:shape>
                <w10:wrap anchorx="page"/>
              </v:group>
            </w:pict>
          </mc:Fallback>
        </mc:AlternateContent>
      </w: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684530</wp:posOffset>
                </wp:positionV>
                <wp:extent cx="549910" cy="13335"/>
                <wp:effectExtent l="2540" t="3810" r="0" b="1905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13335"/>
                          <a:chOff x="8434" y="1078"/>
                          <a:chExt cx="866" cy="21"/>
                        </a:xfrm>
                      </wpg:grpSpPr>
                      <wps:wsp>
                        <wps:cNvPr id="38" name="Freeform 16"/>
                        <wps:cNvSpPr>
                          <a:spLocks/>
                        </wps:cNvSpPr>
                        <wps:spPr bwMode="auto">
                          <a:xfrm>
                            <a:off x="8445" y="1080"/>
                            <a:ext cx="843" cy="20"/>
                          </a:xfrm>
                          <a:custGeom>
                            <a:avLst/>
                            <a:gdLst>
                              <a:gd name="T0" fmla="*/ 0 w 843"/>
                              <a:gd name="T1" fmla="*/ 0 h 20"/>
                              <a:gd name="T2" fmla="*/ 842 w 8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3" h="20">
                                <a:moveTo>
                                  <a:pt x="0" y="0"/>
                                </a:moveTo>
                                <a:lnTo>
                                  <a:pt x="84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8444" y="1088"/>
                            <a:ext cx="845" cy="20"/>
                          </a:xfrm>
                          <a:custGeom>
                            <a:avLst/>
                            <a:gdLst>
                              <a:gd name="T0" fmla="*/ 0 w 845"/>
                              <a:gd name="T1" fmla="*/ 0 h 20"/>
                              <a:gd name="T2" fmla="*/ 845 w 8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5" h="20">
                                <a:moveTo>
                                  <a:pt x="0" y="0"/>
                                </a:moveTo>
                                <a:lnTo>
                                  <a:pt x="84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9015D" id="Группа 37" o:spid="_x0000_s1026" style="position:absolute;margin-left:421.7pt;margin-top:53.9pt;width:43.3pt;height:1.05pt;z-index:-251652096;mso-position-horizontal-relative:page" coordorigin="8434,1078" coordsize="86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" o:allowincell="f">
                <v:shape id="Freeform 16" o:spid="_x0000_s1027" style="position:absolute;left:8445;top:1080;width:843;height:20;visibility:visible;mso-wrap-style:square;v-text-anchor:top" coordsize="8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X4ZcEA&#10;AADbAAAADwAAAGRycy9kb3ducmV2LnhtbERPz2vCMBS+D/wfwhN2m+mcTK1GmUJBdhlW8fxsnk1Z&#10;89I1sa3//XIY7Pjx/V5vB1uLjlpfOVbwOklAEBdOV1wqOJ+ylwUIH5A11o5JwYM8bDejpzWm2vV8&#10;pC4PpYgh7FNUYEJoUil9Yciin7iGOHI311oMEbal1C32MdzWcpok79JixbHBYEN7Q8V3frcKvubn&#10;bsb3w2UnzXWZ5cXnNOt/lHoeDx8rEIGG8C/+cx+0grc4N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F+GXBAAAA2wAAAA8AAAAAAAAAAAAAAAAAmAIAAGRycy9kb3du&#10;cmV2LnhtbFBLBQYAAAAABAAEAPUAAACGAwAAAAA=&#10;" path="m,l842,e" filled="f" strokeweight=".14pt">
                  <v:path arrowok="t" o:connecttype="custom" o:connectlocs="0,0;842,0" o:connectangles="0,0"/>
                </v:shape>
                <v:shape id="Freeform 17" o:spid="_x0000_s1028" style="position:absolute;left:8444;top:1088;width:845;height:20;visibility:visible;mso-wrap-style:square;v-text-anchor:top" coordsize="8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3V8IA&#10;AADbAAAADwAAAGRycy9kb3ducmV2LnhtbESPT4vCMBTE7wt+h/CEvSya6sJaq1FEEfbqHxRvj+bZ&#10;VJuX0kSt334jLHgcZuY3zHTe2krcqfGlYwWDfgKCOHe65ELBfrfupSB8QNZYOSYFT/Iwn3U+pphp&#10;9+AN3behEBHCPkMFJoQ6k9Lnhiz6vquJo3d2jcUQZVNI3eAjwm0lh0nyIy2WHBcM1rQ0lF+3N6vA&#10;jUfHVtLueahLXn+Z26U6pSulPrvtYgIiUBve4f/2r1bwPYbX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/dXwgAAANsAAAAPAAAAAAAAAAAAAAAAAJgCAABkcnMvZG93&#10;bnJldi54bWxQSwUGAAAAAAQABAD1AAAAhwMAAAAA&#10;" path="m,l845,e" filled="f" strokeweight=".37392mm">
                  <v:path arrowok="t" o:connecttype="custom" o:connectlocs="0,0;845,0" o:connectangles="0,0"/>
                </v:shape>
                <w10:wrap anchorx="page"/>
              </v:group>
            </w:pict>
          </mc:Fallback>
        </mc:AlternateContent>
      </w: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6306820</wp:posOffset>
                </wp:positionH>
                <wp:positionV relativeFrom="paragraph">
                  <wp:posOffset>684530</wp:posOffset>
                </wp:positionV>
                <wp:extent cx="549910" cy="13335"/>
                <wp:effectExtent l="1270" t="3810" r="1270" b="1905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13335"/>
                          <a:chOff x="9932" y="1078"/>
                          <a:chExt cx="866" cy="21"/>
                        </a:xfrm>
                      </wpg:grpSpPr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9944" y="1080"/>
                            <a:ext cx="842" cy="20"/>
                          </a:xfrm>
                          <a:custGeom>
                            <a:avLst/>
                            <a:gdLst>
                              <a:gd name="T0" fmla="*/ 0 w 842"/>
                              <a:gd name="T1" fmla="*/ 0 h 20"/>
                              <a:gd name="T2" fmla="*/ 842 w 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2" h="20">
                                <a:moveTo>
                                  <a:pt x="0" y="0"/>
                                </a:moveTo>
                                <a:lnTo>
                                  <a:pt x="84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9942" y="1088"/>
                            <a:ext cx="845" cy="20"/>
                          </a:xfrm>
                          <a:custGeom>
                            <a:avLst/>
                            <a:gdLst>
                              <a:gd name="T0" fmla="*/ 0 w 845"/>
                              <a:gd name="T1" fmla="*/ 0 h 20"/>
                              <a:gd name="T2" fmla="*/ 844 w 8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5" h="20">
                                <a:moveTo>
                                  <a:pt x="0" y="0"/>
                                </a:move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CC91D" id="Группа 34" o:spid="_x0000_s1026" style="position:absolute;margin-left:496.6pt;margin-top:53.9pt;width:43.3pt;height:1.05pt;z-index:-251644928;mso-position-horizontal-relative:page" coordorigin="9932,1078" coordsize="86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" o:allowincell="f">
                <v:shape id="Freeform 37" o:spid="_x0000_s1027" style="position:absolute;left:9944;top:1080;width:842;height:20;visibility:visible;mso-wrap-style:square;v-text-anchor:top" coordsize="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yWcYA&#10;AADbAAAADwAAAGRycy9kb3ducmV2LnhtbESPQWvCQBSE7wX/w/IEb3WjUpGYjRQhIlhaTXvw+Mw+&#10;k9Ds25BdNe2v7xYEj8PMfMMkq9404kqdqy0rmIwjEMSF1TWXCr4+s+cFCOeRNTaWScEPOVilg6cE&#10;Y21vfKBr7ksRIOxiVFB538ZSuqIig25sW+LgnW1n0AfZlVJ3eAtw08hpFM2lwZrDQoUtrSsqvvOL&#10;UXB0+eytKN/r0+G4yT72v7vtNDspNRr2r0sQnnr/CN/bW61g9gL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yyWcYAAADbAAAADwAAAAAAAAAAAAAAAACYAgAAZHJz&#10;L2Rvd25yZXYueG1sUEsFBgAAAAAEAAQA9QAAAIsDAAAAAA==&#10;" path="m,l842,e" filled="f" strokeweight=".14pt">
                  <v:path arrowok="t" o:connecttype="custom" o:connectlocs="0,0;842,0" o:connectangles="0,0"/>
                </v:shape>
                <v:shape id="Freeform 38" o:spid="_x0000_s1028" style="position:absolute;left:9942;top:1088;width:845;height:20;visibility:visible;mso-wrap-style:square;v-text-anchor:top" coordsize="8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jJcIA&#10;AADbAAAADwAAAGRycy9kb3ducmV2LnhtbESPT4vCMBTE78J+h/AWvMiaquDWrlFEEbz6h128PZq3&#10;TbV5KU3U+u2NIHgcZuY3zHTe2kpcqfGlYwWDfgKCOHe65ELBYb/+SkH4gKyxckwK7uRhPvvoTDHT&#10;7sZbuu5CISKEfYYKTAh1JqXPDVn0fVcTR+/fNRZDlE0hdYO3CLeVHCbJWFosOS4YrGlpKD/vLlaB&#10;m3z/tZL299+65HXPXE7VMV0p1f1sFz8gArXhHX61N1rBaAz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GMlwgAAANsAAAAPAAAAAAAAAAAAAAAAAJgCAABkcnMvZG93&#10;bnJldi54bWxQSwUGAAAAAAQABAD1AAAAhwMAAAAA&#10;" path="m,l844,e" filled="f" strokeweight=".37392mm">
                  <v:path arrowok="t" o:connecttype="custom" o:connectlocs="0,0;844,0" o:connectangles="0,0"/>
                </v:shape>
                <w10:wrap anchorx="page"/>
              </v:group>
            </w:pict>
          </mc:Fallback>
        </mc:AlternateConten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п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о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ОК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О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ПФ/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О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К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ФС Еди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н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ица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из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мере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н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и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я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: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т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ы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с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р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у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б.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/мл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н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р</w:t>
      </w:r>
      <w:r w:rsidRPr="0026601F">
        <w:rPr>
          <w:rFonts w:ascii="Arial" w:eastAsia="Times New Roman" w:hAnsi="Arial" w:cs="Arial"/>
          <w:spacing w:val="-1"/>
          <w:sz w:val="18"/>
          <w:szCs w:val="18"/>
          <w:lang w:eastAsia="ar-SA"/>
        </w:rPr>
        <w:t>у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б.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п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о</w:t>
      </w: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ОКЕИ</w:t>
      </w: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6" w:after="0" w:line="260" w:lineRule="exact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9"/>
        <w:gridCol w:w="655"/>
        <w:gridCol w:w="1498"/>
        <w:gridCol w:w="1498"/>
      </w:tblGrid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4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нован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4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ок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аз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те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К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од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133" w:right="-2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</w:t>
            </w:r>
          </w:p>
          <w:p w:rsidR="0026601F" w:rsidRPr="0026601F" w:rsidRDefault="0026601F" w:rsidP="0026601F">
            <w:pPr>
              <w:widowControl w:val="0"/>
              <w:tabs>
                <w:tab w:val="left" w:pos="1000"/>
              </w:tabs>
              <w:suppressAutoHyphens/>
              <w:autoSpaceDE w:val="0"/>
              <w:autoSpaceDN w:val="0"/>
              <w:adjustRightInd w:val="0"/>
              <w:spacing w:before="40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2012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 w:rsidRPr="0026601F">
              <w:rPr>
                <w:rFonts w:ascii="Arial" w:eastAsia="Times New Roman" w:hAnsi="Arial" w:cs="Arial"/>
                <w:position w:val="10"/>
                <w:sz w:val="13"/>
                <w:szCs w:val="13"/>
                <w:lang w:eastAsia="ar-SA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133" w:right="-2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</w:t>
            </w:r>
          </w:p>
          <w:p w:rsidR="0026601F" w:rsidRPr="0026601F" w:rsidRDefault="0026601F" w:rsidP="0026601F">
            <w:pPr>
              <w:widowControl w:val="0"/>
              <w:tabs>
                <w:tab w:val="left" w:pos="1000"/>
              </w:tabs>
              <w:suppressAutoHyphens/>
              <w:autoSpaceDE w:val="0"/>
              <w:autoSpaceDN w:val="0"/>
              <w:adjustRightInd w:val="0"/>
              <w:spacing w:before="40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2011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 w:rsidRPr="0026601F">
              <w:rPr>
                <w:rFonts w:ascii="Arial" w:eastAsia="Times New Roman" w:hAnsi="Arial" w:cs="Arial"/>
                <w:position w:val="10"/>
                <w:sz w:val="13"/>
                <w:szCs w:val="13"/>
                <w:lang w:eastAsia="ar-SA"/>
              </w:rPr>
              <w:t>2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Ос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тат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</w:t>
            </w:r>
            <w:r w:rsidRPr="0026601F">
              <w:rPr>
                <w:rFonts w:ascii="Arial" w:eastAsia="Times New Roman" w:hAnsi="Arial" w:cs="Arial"/>
                <w:spacing w:val="-8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ед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тв</w:t>
            </w:r>
            <w:r w:rsidRPr="0026601F">
              <w:rPr>
                <w:rFonts w:ascii="Arial" w:eastAsia="Times New Roman" w:hAnsi="Arial" w:cs="Arial"/>
                <w:spacing w:val="-7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</w:t>
            </w:r>
            <w:r w:rsidRPr="0026601F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ч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7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ч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етно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9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6100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1416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exact"/>
              <w:ind w:left="2165" w:right="21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6"/>
                <w:sz w:val="20"/>
                <w:szCs w:val="20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0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  <w:t>ср</w:t>
            </w:r>
            <w:r w:rsidRPr="0026601F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ar-SA"/>
              </w:rPr>
              <w:t>ед</w:t>
            </w:r>
            <w:r w:rsidRPr="0026601F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  <w:t>тв</w:t>
            </w: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99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6"/>
                <w:sz w:val="20"/>
                <w:szCs w:val="20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те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ьные</w:t>
            </w:r>
            <w:r w:rsidRPr="0026601F">
              <w:rPr>
                <w:rFonts w:ascii="Arial" w:eastAsia="Times New Roman" w:hAnsi="Arial" w:cs="Arial"/>
                <w:spacing w:val="-14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зно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ы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6210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5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Чл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ен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ки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9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зно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ы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6215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Ц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евые</w:t>
            </w:r>
            <w:r w:rsidRPr="0026601F">
              <w:rPr>
                <w:rFonts w:ascii="Arial" w:eastAsia="Times New Roman" w:hAnsi="Arial" w:cs="Arial"/>
                <w:spacing w:val="-8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взно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ы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6220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б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ьные</w:t>
            </w:r>
            <w:r w:rsidRPr="0026601F">
              <w:rPr>
                <w:rFonts w:ascii="Arial" w:eastAsia="Times New Roman" w:hAnsi="Arial" w:cs="Arial"/>
                <w:spacing w:val="-14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-6"/>
                <w:sz w:val="20"/>
                <w:szCs w:val="20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щ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твенн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ы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5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зно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ы</w:t>
            </w:r>
            <w:r w:rsidRPr="0026601F">
              <w:rPr>
                <w:rFonts w:ascii="Arial" w:eastAsia="Times New Roman" w:hAnsi="Arial" w:cs="Arial"/>
                <w:spacing w:val="-7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поже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тво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ан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6230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бы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ь</w:t>
            </w:r>
            <w:r w:rsidRPr="0026601F">
              <w:rPr>
                <w:rFonts w:ascii="Arial" w:eastAsia="Times New Roman" w:hAnsi="Arial" w:cs="Arial"/>
                <w:spacing w:val="-9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от</w:t>
            </w:r>
            <w:r w:rsidRPr="0026601F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  <w:t>пр</w:t>
            </w:r>
            <w:r w:rsidRPr="0026601F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  <w:t>ни</w:t>
            </w:r>
            <w:r w:rsidRPr="0026601F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  <w:t>ат</w:t>
            </w:r>
            <w:r w:rsidRPr="0026601F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ar-SA"/>
              </w:rPr>
              <w:t>ел</w:t>
            </w:r>
            <w:r w:rsidRPr="0026601F"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  <w:t>ьс</w:t>
            </w:r>
            <w:r w:rsidRPr="0026601F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ar-SA"/>
              </w:rPr>
              <w:t>к</w:t>
            </w:r>
            <w:r w:rsidRPr="0026601F"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  <w:t>ой</w:t>
            </w:r>
            <w:r w:rsidRPr="0026601F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еят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ел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ьно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ти</w:t>
            </w:r>
            <w:r w:rsidRPr="0026601F">
              <w:rPr>
                <w:rFonts w:ascii="Arial" w:eastAsia="Times New Roman" w:hAnsi="Arial" w:cs="Arial"/>
                <w:spacing w:val="-14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рг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ан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зац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6240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ч</w:t>
            </w:r>
            <w:r w:rsidRPr="0026601F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6250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3743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6"/>
                <w:sz w:val="20"/>
                <w:szCs w:val="20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0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ед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тв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6200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3743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exact"/>
              <w:ind w:left="2032" w:right="-2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Ис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ь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з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ов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но</w:t>
            </w:r>
            <w:r w:rsidRPr="0026601F">
              <w:rPr>
                <w:rFonts w:ascii="Arial" w:eastAsia="Times New Roman" w:hAnsi="Arial" w:cs="Arial"/>
                <w:spacing w:val="-13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ед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тв</w:t>
            </w: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99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сх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ы</w:t>
            </w:r>
            <w:r w:rsidRPr="0026601F">
              <w:rPr>
                <w:rFonts w:ascii="Arial" w:eastAsia="Times New Roman" w:hAnsi="Arial" w:cs="Arial"/>
                <w:spacing w:val="-8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</w:t>
            </w:r>
            <w:r w:rsidRPr="0026601F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ц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евые</w:t>
            </w:r>
            <w:r w:rsidRPr="0026601F">
              <w:rPr>
                <w:rFonts w:ascii="Arial" w:eastAsia="Times New Roman" w:hAnsi="Arial" w:cs="Arial"/>
                <w:spacing w:val="-8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ят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6310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359" w:right="-2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чи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е:</w:t>
            </w: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ц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ьная</w:t>
            </w:r>
            <w:r w:rsidRPr="0026601F">
              <w:rPr>
                <w:rFonts w:ascii="Arial" w:eastAsia="Times New Roman" w:hAnsi="Arial" w:cs="Arial"/>
                <w:spacing w:val="-12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б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отв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те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ьная</w:t>
            </w:r>
            <w:r w:rsidRPr="0026601F">
              <w:rPr>
                <w:rFonts w:ascii="Arial" w:eastAsia="Times New Roman" w:hAnsi="Arial" w:cs="Arial"/>
                <w:spacing w:val="-19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пом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ощ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ь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ве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ен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1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к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он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ф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ен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ц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ий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26601F">
              <w:rPr>
                <w:rFonts w:ascii="Arial" w:eastAsia="Times New Roman" w:hAnsi="Arial" w:cs="Arial"/>
                <w:spacing w:val="-13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ов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ещ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ан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ий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26601F">
              <w:rPr>
                <w:rFonts w:ascii="Arial" w:eastAsia="Times New Roman" w:hAnsi="Arial" w:cs="Arial"/>
                <w:spacing w:val="-11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ми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-10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т.п.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ы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оп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ри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ят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71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5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сх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ы</w:t>
            </w:r>
            <w:r w:rsidRPr="0026601F">
              <w:rPr>
                <w:rFonts w:ascii="Arial" w:eastAsia="Times New Roman" w:hAnsi="Arial" w:cs="Arial"/>
                <w:spacing w:val="-8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</w:t>
            </w:r>
            <w:r w:rsidRPr="0026601F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ан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1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ппа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ата</w:t>
            </w:r>
            <w:r w:rsidRPr="0026601F">
              <w:rPr>
                <w:rFonts w:ascii="Arial" w:eastAsia="Times New Roman" w:hAnsi="Arial" w:cs="Arial"/>
                <w:spacing w:val="-10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6"/>
                <w:sz w:val="20"/>
                <w:szCs w:val="20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ен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35" w:after="0" w:line="240" w:lineRule="auto"/>
              <w:ind w:left="61" w:right="-20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      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35" w:after="0" w:line="240" w:lineRule="auto"/>
              <w:ind w:left="71" w:right="-20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     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359" w:right="-2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чи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е:</w:t>
            </w: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сх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ы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26601F">
              <w:rPr>
                <w:rFonts w:ascii="Arial" w:eastAsia="Times New Roman" w:hAnsi="Arial" w:cs="Arial"/>
                <w:spacing w:val="-8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вязанн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ы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0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оп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ат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й</w:t>
            </w:r>
            <w:r w:rsidRPr="0026601F">
              <w:rPr>
                <w:rFonts w:ascii="Arial" w:eastAsia="Times New Roman" w:hAnsi="Arial" w:cs="Arial"/>
                <w:spacing w:val="-9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тр</w:t>
            </w:r>
            <w:r w:rsidRPr="0026601F">
              <w:rPr>
                <w:rFonts w:ascii="Arial" w:eastAsia="Times New Roman" w:hAnsi="Arial" w:cs="Arial"/>
                <w:spacing w:val="-7"/>
                <w:sz w:val="20"/>
                <w:szCs w:val="20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(в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клю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ч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я</w:t>
            </w:r>
            <w:r w:rsidRPr="0026601F">
              <w:rPr>
                <w:rFonts w:ascii="Arial" w:eastAsia="Times New Roman" w:hAnsi="Arial" w:cs="Arial"/>
                <w:spacing w:val="-8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чи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ен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я)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вып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аты,</w:t>
            </w:r>
            <w:r w:rsidRPr="0026601F">
              <w:rPr>
                <w:rFonts w:ascii="Arial" w:eastAsia="Times New Roman" w:hAnsi="Arial" w:cs="Arial"/>
                <w:spacing w:val="-9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</w:t>
            </w:r>
            <w:r w:rsidRPr="0026601F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вязанн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ы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0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оп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ат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й</w:t>
            </w:r>
            <w:r w:rsidRPr="0026601F">
              <w:rPr>
                <w:rFonts w:ascii="Arial" w:eastAsia="Times New Roman" w:hAnsi="Arial" w:cs="Arial"/>
                <w:spacing w:val="-9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тр</w:t>
            </w:r>
            <w:r w:rsidRPr="0026601F">
              <w:rPr>
                <w:rFonts w:ascii="Arial" w:eastAsia="Times New Roman" w:hAnsi="Arial" w:cs="Arial"/>
                <w:spacing w:val="-7"/>
                <w:sz w:val="20"/>
                <w:szCs w:val="20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сх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ы</w:t>
            </w:r>
            <w:r w:rsidRPr="0026601F">
              <w:rPr>
                <w:rFonts w:ascii="Arial" w:eastAsia="Times New Roman" w:hAnsi="Arial" w:cs="Arial"/>
                <w:spacing w:val="-8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</w:t>
            </w:r>
            <w:r w:rsidRPr="0026601F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pacing w:val="-6"/>
                <w:sz w:val="20"/>
                <w:szCs w:val="20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б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ы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0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к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ан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к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-14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овые</w:t>
            </w:r>
            <w:r w:rsidRPr="0026601F">
              <w:rPr>
                <w:rFonts w:ascii="Arial" w:eastAsia="Times New Roman" w:hAnsi="Arial" w:cs="Arial"/>
                <w:spacing w:val="-8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ез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дк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6323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6" w:after="0" w:line="258" w:lineRule="auto"/>
              <w:ind w:left="193" w:right="1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ан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1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ещ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ен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ий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26601F">
              <w:rPr>
                <w:rFonts w:ascii="Arial" w:eastAsia="Times New Roman" w:hAnsi="Arial" w:cs="Arial"/>
                <w:spacing w:val="-11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ан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ий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26601F">
              <w:rPr>
                <w:rFonts w:ascii="Arial" w:eastAsia="Times New Roman" w:hAnsi="Arial" w:cs="Arial"/>
                <w:spacing w:val="-7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вто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б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ьно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5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ан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та и</w:t>
            </w:r>
            <w:r w:rsidRPr="0026601F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-6"/>
                <w:sz w:val="20"/>
                <w:szCs w:val="20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щ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тва</w:t>
            </w:r>
            <w:r w:rsidRPr="0026601F">
              <w:rPr>
                <w:rFonts w:ascii="Arial" w:eastAsia="Times New Roman" w:hAnsi="Arial" w:cs="Arial"/>
                <w:spacing w:val="-11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к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</w:t>
            </w:r>
            <w:r w:rsidRPr="0026601F">
              <w:rPr>
                <w:rFonts w:ascii="Arial" w:eastAsia="Times New Roman" w:hAnsi="Arial" w:cs="Arial"/>
                <w:spacing w:val="-7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нта)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6324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нт</w:t>
            </w:r>
            <w:r w:rsidRPr="0026601F">
              <w:rPr>
                <w:rFonts w:ascii="Arial" w:eastAsia="Times New Roman" w:hAnsi="Arial" w:cs="Arial"/>
                <w:spacing w:val="-7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новн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ы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х</w:t>
            </w:r>
            <w:r w:rsidRPr="0026601F">
              <w:rPr>
                <w:rFonts w:ascii="Arial" w:eastAsia="Times New Roman" w:hAnsi="Arial" w:cs="Arial"/>
                <w:spacing w:val="-8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ед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тв</w:t>
            </w:r>
            <w:r w:rsidRPr="0026601F">
              <w:rPr>
                <w:rFonts w:ascii="Arial" w:eastAsia="Times New Roman" w:hAnsi="Arial" w:cs="Arial"/>
                <w:spacing w:val="-7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-6"/>
                <w:sz w:val="20"/>
                <w:szCs w:val="20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щ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тва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6325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ч</w:t>
            </w:r>
            <w:r w:rsidRPr="0026601F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6326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     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1416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     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2578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6" w:after="0" w:line="258" w:lineRule="auto"/>
              <w:ind w:left="121" w:right="108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б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тен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3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новн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ы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х</w:t>
            </w:r>
            <w:r w:rsidRPr="0026601F">
              <w:rPr>
                <w:rFonts w:ascii="Arial" w:eastAsia="Times New Roman" w:hAnsi="Arial" w:cs="Arial"/>
                <w:spacing w:val="-8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ед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тв,</w:t>
            </w:r>
            <w:r w:rsidRPr="0026601F">
              <w:rPr>
                <w:rFonts w:ascii="Arial" w:eastAsia="Times New Roman" w:hAnsi="Arial" w:cs="Arial"/>
                <w:spacing w:val="-8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нвентаря</w:t>
            </w:r>
            <w:r w:rsidRPr="0026601F">
              <w:rPr>
                <w:rFonts w:ascii="Arial" w:eastAsia="Times New Roman" w:hAnsi="Arial" w:cs="Arial"/>
                <w:spacing w:val="-10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-6"/>
                <w:sz w:val="20"/>
                <w:szCs w:val="20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щ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тва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ч</w:t>
            </w:r>
            <w:r w:rsidRPr="0026601F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6350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ь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з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ов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но</w:t>
            </w:r>
            <w:r w:rsidRPr="0026601F">
              <w:rPr>
                <w:rFonts w:ascii="Arial" w:eastAsia="Times New Roman" w:hAnsi="Arial" w:cs="Arial"/>
                <w:spacing w:val="-13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ед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тв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     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1416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3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     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2578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8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Ос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тат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</w:t>
            </w:r>
            <w:r w:rsidRPr="0026601F">
              <w:rPr>
                <w:rFonts w:ascii="Arial" w:eastAsia="Times New Roman" w:hAnsi="Arial" w:cs="Arial"/>
                <w:spacing w:val="-8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ед</w:t>
            </w:r>
            <w:r w:rsidRPr="0026601F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тв</w:t>
            </w:r>
            <w:r w:rsidRPr="0026601F">
              <w:rPr>
                <w:rFonts w:ascii="Arial" w:eastAsia="Times New Roman" w:hAnsi="Arial" w:cs="Arial"/>
                <w:spacing w:val="-7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</w:t>
            </w:r>
            <w:r w:rsidRPr="0026601F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к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онец</w:t>
            </w:r>
            <w:r w:rsidRPr="0026601F">
              <w:rPr>
                <w:rFonts w:ascii="Arial" w:eastAsia="Times New Roman" w:hAnsi="Arial" w:cs="Arial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от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ч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етно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9"/>
                <w:sz w:val="20"/>
                <w:szCs w:val="20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6400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8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before="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1416</w:t>
            </w:r>
            <w:r w:rsidRPr="0026601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</w:p>
        </w:tc>
      </w:tr>
    </w:tbl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6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7" w:after="0" w:line="240" w:lineRule="auto"/>
        <w:ind w:left="5439" w:right="3807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Гла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вный</w:t>
      </w:r>
    </w:p>
    <w:p w:rsidR="0026601F" w:rsidRPr="0026601F" w:rsidRDefault="0026601F" w:rsidP="0026601F">
      <w:pPr>
        <w:widowControl w:val="0"/>
        <w:tabs>
          <w:tab w:val="left" w:pos="5460"/>
          <w:tab w:val="left" w:pos="7968"/>
        </w:tabs>
        <w:suppressAutoHyphens/>
        <w:autoSpaceDE w:val="0"/>
        <w:autoSpaceDN w:val="0"/>
        <w:adjustRightInd w:val="0"/>
        <w:spacing w:before="26" w:after="0" w:line="203" w:lineRule="exact"/>
        <w:ind w:left="139" w:right="-20"/>
        <w:rPr>
          <w:rFonts w:ascii="Arial" w:eastAsia="Times New Roman" w:hAnsi="Arial" w:cs="Arial"/>
          <w:sz w:val="18"/>
          <w:szCs w:val="18"/>
          <w:lang w:eastAsia="ar-SA"/>
        </w:rPr>
      </w:pP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1550670</wp:posOffset>
                </wp:positionH>
                <wp:positionV relativeFrom="paragraph">
                  <wp:posOffset>153035</wp:posOffset>
                </wp:positionV>
                <wp:extent cx="906780" cy="13970"/>
                <wp:effectExtent l="7620" t="12065" r="0" b="254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3970"/>
                          <a:chOff x="2442" y="241"/>
                          <a:chExt cx="1428" cy="22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2454" y="244"/>
                            <a:ext cx="1405" cy="20"/>
                          </a:xfrm>
                          <a:custGeom>
                            <a:avLst/>
                            <a:gdLst>
                              <a:gd name="T0" fmla="*/ 0 w 1405"/>
                              <a:gd name="T1" fmla="*/ 0 h 20"/>
                              <a:gd name="T2" fmla="*/ 1404 w 14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5" h="20">
                                <a:moveTo>
                                  <a:pt x="0" y="0"/>
                                </a:moveTo>
                                <a:lnTo>
                                  <a:pt x="14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2453" y="252"/>
                            <a:ext cx="1407" cy="20"/>
                          </a:xfrm>
                          <a:custGeom>
                            <a:avLst/>
                            <a:gdLst>
                              <a:gd name="T0" fmla="*/ 0 w 1407"/>
                              <a:gd name="T1" fmla="*/ 0 h 20"/>
                              <a:gd name="T2" fmla="*/ 1406 w 14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7" h="20">
                                <a:moveTo>
                                  <a:pt x="0" y="0"/>
                                </a:moveTo>
                                <a:lnTo>
                                  <a:pt x="140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FC504" id="Группа 31" o:spid="_x0000_s1026" style="position:absolute;margin-left:122.1pt;margin-top:12.05pt;width:71.4pt;height:1.1pt;z-index:-251651072;mso-position-horizontal-relative:page" coordorigin="2442,241" coordsize="142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" o:allowincell="f">
                <v:shape id="Freeform 19" o:spid="_x0000_s1027" style="position:absolute;left:2454;top:244;width:1405;height:20;visibility:visible;mso-wrap-style:square;v-text-anchor:top" coordsize="14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13MQA&#10;AADbAAAADwAAAGRycy9kb3ducmV2LnhtbESP3WrCQBSE74W+w3IK3ummsZYas5FQKgi9EFMf4DR7&#10;8kOzZ9Ps1sS37xYEL4eZ+YZJd5PpxIUG11pW8LSMQBCXVrdcKzh/7hevIJxH1thZJgVXcrDLHmYp&#10;JtqOfKJL4WsRIOwSVNB43ydSurIhg25pe+LgVXYw6IMcaqkHHAPcdDKOohdpsOWw0GBPbw2V38Wv&#10;URCbfpPbsaLjz3n9UX3lz7J6Pyg1f5zyLQhPk7+Hb+2DVrCK4f9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9dzEAAAA2wAAAA8AAAAAAAAAAAAAAAAAmAIAAGRycy9k&#10;b3ducmV2LnhtbFBLBQYAAAAABAAEAPUAAACJAwAAAAA=&#10;" path="m,l1404,e" filled="f" strokeweight=".14pt">
                  <v:path arrowok="t" o:connecttype="custom" o:connectlocs="0,0;1404,0" o:connectangles="0,0"/>
                </v:shape>
                <v:shape id="Freeform 20" o:spid="_x0000_s1028" style="position:absolute;left:2453;top:252;width:1407;height:20;visibility:visible;mso-wrap-style:square;v-text-anchor:top" coordsize="14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bi8YA&#10;AADbAAAADwAAAGRycy9kb3ducmV2LnhtbESPT2vCQBTE70K/w/IK3symhlZJXUXEQOuh1H/Y3h7Z&#10;1yQ0+zZmV43fvisUPA4z8xtmMutMLc7UusqygqcoBkGcW11xoWC3zQZjEM4ja6wtk4IrOZhNH3oT&#10;TLW98JrOG1+IAGGXooLS+yaV0uUlGXSRbYiD92Nbgz7ItpC6xUuAm1oO4/hFGqw4LJTY0KKk/Hdz&#10;MgpO/mv9sbyuDke9tU32Pdp/Pr/XSvUfu/krCE+dv4f/229aQZLA7Uv4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Zbi8YAAADbAAAADwAAAAAAAAAAAAAAAACYAgAAZHJz&#10;L2Rvd25yZXYueG1sUEsFBgAAAAAEAAQA9QAAAIsDAAAAAA==&#10;" path="m,l1406,e" filled="f" strokeweight=".37392mm">
                  <v:path arrowok="t" o:connecttype="custom" o:connectlocs="0,0;1406,0" o:connectangles="0,0"/>
                </v:shape>
                <w10:wrap anchorx="page"/>
              </v:group>
            </w:pict>
          </mc:Fallback>
        </mc:AlternateContent>
      </w: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2501900</wp:posOffset>
                </wp:positionH>
                <wp:positionV relativeFrom="paragraph">
                  <wp:posOffset>153035</wp:posOffset>
                </wp:positionV>
                <wp:extent cx="1322705" cy="13970"/>
                <wp:effectExtent l="6350" t="12065" r="4445" b="254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705" cy="13970"/>
                          <a:chOff x="3940" y="241"/>
                          <a:chExt cx="2083" cy="22"/>
                        </a:xfrm>
                      </wpg:grpSpPr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3952" y="244"/>
                            <a:ext cx="2060" cy="20"/>
                          </a:xfrm>
                          <a:custGeom>
                            <a:avLst/>
                            <a:gdLst>
                              <a:gd name="T0" fmla="*/ 0 w 2060"/>
                              <a:gd name="T1" fmla="*/ 0 h 20"/>
                              <a:gd name="T2" fmla="*/ 2059 w 20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60" h="20">
                                <a:moveTo>
                                  <a:pt x="0" y="0"/>
                                </a:moveTo>
                                <a:lnTo>
                                  <a:pt x="205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3951" y="252"/>
                            <a:ext cx="2062" cy="20"/>
                          </a:xfrm>
                          <a:custGeom>
                            <a:avLst/>
                            <a:gdLst>
                              <a:gd name="T0" fmla="*/ 0 w 2062"/>
                              <a:gd name="T1" fmla="*/ 0 h 20"/>
                              <a:gd name="T2" fmla="*/ 2061 w 20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62" h="20">
                                <a:moveTo>
                                  <a:pt x="0" y="0"/>
                                </a:moveTo>
                                <a:lnTo>
                                  <a:pt x="206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B8528" id="Группа 28" o:spid="_x0000_s1026" style="position:absolute;margin-left:197pt;margin-top:12.05pt;width:104.15pt;height:1.1pt;z-index:-251650048;mso-position-horizontal-relative:page" coordorigin="3940,241" coordsize="208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" o:allowincell="f">
                <v:shape id="Freeform 22" o:spid="_x0000_s1027" style="position:absolute;left:3952;top:244;width:2060;height:20;visibility:visible;mso-wrap-style:square;v-text-anchor:top" coordsize="20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ybzMAA&#10;AADbAAAADwAAAGRycy9kb3ducmV2LnhtbESPzYrCMBSF9wO+Q7jC7MZUFzpTjSKKIKObaecBLs21&#10;qTY3tYla394IgsuP88eZLTpbiyu1vnKsYDhIQBAXTldcKvjPN1/fIHxA1lg7JgV38rCY9z5mmGp3&#10;4z+6ZqEUsYR9igpMCE0qpS8MWfQD1xBH7eBaiyFiW0rd4i2W21qOkmQsLVYcFww2tDJUnLKLVbA/&#10;HjHLfw/d6WzscLKL5NdnpT773XIKIlAX3uZXeqsVjH7g+SX+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ybzMAAAADbAAAADwAAAAAAAAAAAAAAAACYAgAAZHJzL2Rvd25y&#10;ZXYueG1sUEsFBgAAAAAEAAQA9QAAAIUDAAAAAA==&#10;" path="m,l2059,e" filled="f" strokeweight=".14pt">
                  <v:path arrowok="t" o:connecttype="custom" o:connectlocs="0,0;2059,0" o:connectangles="0,0"/>
                </v:shape>
                <v:shape id="Freeform 23" o:spid="_x0000_s1028" style="position:absolute;left:3951;top:252;width:2062;height:20;visibility:visible;mso-wrap-style:square;v-text-anchor:top" coordsize="20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+W8IA&#10;AADbAAAADwAAAGRycy9kb3ducmV2LnhtbERPW2vCMBR+H/gfwhnszaZzTKQaRR3CHDhYvcDeDs1Z&#10;W21OShNr9u+XB2GPH999tgimET11rras4DlJQRAXVtdcKjjsN8MJCOeRNTaWScEvOVjMBw8zzLS9&#10;8Rf1uS9FDGGXoYLK+zaT0hUVGXSJbYkj92M7gz7CrpS6w1sMN40cpelYGqw5NlTY0rqi4pJfjYLt&#10;pmD69rvXcOqPy8+Pt/y8CrVST49hOQXhKfh/8d39rhW8xPXxS/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X5bwgAAANsAAAAPAAAAAAAAAAAAAAAAAJgCAABkcnMvZG93&#10;bnJldi54bWxQSwUGAAAAAAQABAD1AAAAhwMAAAAA&#10;" path="m,l2061,e" filled="f" strokeweight=".37392mm">
                  <v:path arrowok="t" o:connecttype="custom" o:connectlocs="0,0;2061,0" o:connectangles="0,0"/>
                </v:shape>
                <w10:wrap anchorx="page"/>
              </v:group>
            </w:pict>
          </mc:Fallback>
        </mc:AlternateContent>
      </w: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4701540</wp:posOffset>
                </wp:positionH>
                <wp:positionV relativeFrom="paragraph">
                  <wp:posOffset>153035</wp:posOffset>
                </wp:positionV>
                <wp:extent cx="906780" cy="13970"/>
                <wp:effectExtent l="5715" t="12065" r="1905" b="254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3970"/>
                          <a:chOff x="7404" y="241"/>
                          <a:chExt cx="1428" cy="2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416" y="244"/>
                            <a:ext cx="1404" cy="20"/>
                          </a:xfrm>
                          <a:custGeom>
                            <a:avLst/>
                            <a:gdLst>
                              <a:gd name="T0" fmla="*/ 0 w 1404"/>
                              <a:gd name="T1" fmla="*/ 0 h 20"/>
                              <a:gd name="T2" fmla="*/ 1404 w 14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4" h="20">
                                <a:moveTo>
                                  <a:pt x="0" y="0"/>
                                </a:moveTo>
                                <a:lnTo>
                                  <a:pt x="14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7415" y="252"/>
                            <a:ext cx="1406" cy="20"/>
                          </a:xfrm>
                          <a:custGeom>
                            <a:avLst/>
                            <a:gdLst>
                              <a:gd name="T0" fmla="*/ 0 w 1406"/>
                              <a:gd name="T1" fmla="*/ 0 h 20"/>
                              <a:gd name="T2" fmla="*/ 1406 w 14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6" h="20">
                                <a:moveTo>
                                  <a:pt x="0" y="0"/>
                                </a:moveTo>
                                <a:lnTo>
                                  <a:pt x="140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1B219" id="Группа 25" o:spid="_x0000_s1026" style="position:absolute;margin-left:370.2pt;margin-top:12.05pt;width:71.4pt;height:1.1pt;z-index:-251649024;mso-position-horizontal-relative:page" coordorigin="7404,241" coordsize="142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" o:allowincell="f">
                <v:shape id="Freeform 25" o:spid="_x0000_s1027" style="position:absolute;left:7416;top:244;width:1404;height:20;visibility:visible;mso-wrap-style:square;v-text-anchor:top" coordsize="14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/FMAA&#10;AADbAAAADwAAAGRycy9kb3ducmV2LnhtbESPy6rCMBRF54L/EI5wZza1A5FqFBEF0U58fMChObbF&#10;5qQ06cO/Nxcu3OFmPxZ7sxtNLXpqXWVZwSKKQRDnVldcKHg+TvMVCOeRNdaWScGHHOy208kGU20H&#10;vlF/94UII+xSVFB636RSurwkgy6yDXHwXrY16INsC6lbHMK4qWUSx0tpsOJAKLGhQ0n5+96ZwD1e&#10;zKHPulXRsY/PxzFLhmum1M9s3K9BeBr9f/ivfdYKkiX8fgk/QG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C/FMAAAADbAAAADwAAAAAAAAAAAAAAAACYAgAAZHJzL2Rvd25y&#10;ZXYueG1sUEsFBgAAAAAEAAQA9QAAAIUDAAAAAA==&#10;" path="m,l1404,e" filled="f" strokeweight=".14pt">
                  <v:path arrowok="t" o:connecttype="custom" o:connectlocs="0,0;1404,0" o:connectangles="0,0"/>
                </v:shape>
                <v:shape id="Freeform 26" o:spid="_x0000_s1028" style="position:absolute;left:7415;top:252;width:1406;height:20;visibility:visible;mso-wrap-style:square;v-text-anchor:top" coordsize="14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9MbsQA&#10;AADbAAAADwAAAGRycy9kb3ducmV2LnhtbESP3WrCQBCF7wu+wzJC73RTS/2JriLSloqgrfoAQ3aa&#10;jWZnQ3ZN0rfvFoReHs7Px1msOluKhmpfOFbwNExAEGdOF5wrOJ/eBlMQPiBrLB2Tgh/ysFr2HhaY&#10;atfyFzXHkIs4wj5FBSaEKpXSZ4Ys+qGriKP37WqLIco6l7rGNo7bUo6SZCwtFhwJBivaGMqux5uN&#10;3GkYbz8Pl6t9fr/x68Zs97vZi1KP/W49BxGoC//he/tDKxhN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vTG7EAAAA2wAAAA8AAAAAAAAAAAAAAAAAmAIAAGRycy9k&#10;b3ducmV2LnhtbFBLBQYAAAAABAAEAPUAAACJAwAAAAA=&#10;" path="m,l1406,e" filled="f" strokeweight=".37392mm">
                  <v:path arrowok="t" o:connecttype="custom" o:connectlocs="0,0;1406,0" o:connectangles="0,0"/>
                </v:shape>
                <w10:wrap anchorx="page"/>
              </v:group>
            </w:pict>
          </mc:Fallback>
        </mc:AlternateContent>
      </w: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5652770</wp:posOffset>
                </wp:positionH>
                <wp:positionV relativeFrom="paragraph">
                  <wp:posOffset>153035</wp:posOffset>
                </wp:positionV>
                <wp:extent cx="1322705" cy="13970"/>
                <wp:effectExtent l="4445" t="12065" r="6350" b="254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705" cy="13970"/>
                          <a:chOff x="8902" y="241"/>
                          <a:chExt cx="2083" cy="22"/>
                        </a:xfrm>
                      </wpg:grpSpPr>
                      <wps:wsp>
                        <wps:cNvPr id="23" name="Freeform 40"/>
                        <wps:cNvSpPr>
                          <a:spLocks/>
                        </wps:cNvSpPr>
                        <wps:spPr bwMode="auto">
                          <a:xfrm>
                            <a:off x="8914" y="244"/>
                            <a:ext cx="2059" cy="20"/>
                          </a:xfrm>
                          <a:custGeom>
                            <a:avLst/>
                            <a:gdLst>
                              <a:gd name="T0" fmla="*/ 0 w 2059"/>
                              <a:gd name="T1" fmla="*/ 0 h 20"/>
                              <a:gd name="T2" fmla="*/ 2059 w 20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9" h="20">
                                <a:moveTo>
                                  <a:pt x="0" y="0"/>
                                </a:moveTo>
                                <a:lnTo>
                                  <a:pt x="205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8913" y="252"/>
                            <a:ext cx="2061" cy="20"/>
                          </a:xfrm>
                          <a:custGeom>
                            <a:avLst/>
                            <a:gdLst>
                              <a:gd name="T0" fmla="*/ 0 w 2061"/>
                              <a:gd name="T1" fmla="*/ 0 h 20"/>
                              <a:gd name="T2" fmla="*/ 2061 w 20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61" h="20">
                                <a:moveTo>
                                  <a:pt x="0" y="0"/>
                                </a:moveTo>
                                <a:lnTo>
                                  <a:pt x="206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CF71E" id="Группа 22" o:spid="_x0000_s1026" style="position:absolute;margin-left:445.1pt;margin-top:12.05pt;width:104.15pt;height:1.1pt;z-index:-251643904;mso-position-horizontal-relative:page" coordorigin="8902,241" coordsize="208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" o:allowincell="f">
                <v:shape id="Freeform 40" o:spid="_x0000_s1027" style="position:absolute;left:8914;top:244;width:2059;height:20;visibility:visible;mso-wrap-style:square;v-text-anchor:top" coordsize="20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1xcMA&#10;AADbAAAADwAAAGRycy9kb3ducmV2LnhtbESPQYvCMBSE7wv+h/AEL4umVpClGkUExYMXtXvw9mye&#10;bbV5KU209d8bYWGPw8x8w8yXnanEkxpXWlYwHkUgiDOrS84VpKfN8AeE88gaK8uk4EUOlove1xwT&#10;bVs+0PPocxEg7BJUUHhfJ1K6rCCDbmRr4uBdbWPQB9nkUjfYBripZBxFU2mw5LBQYE3rgrL78WEU&#10;3PT2nO4fcf196bL7xHP+q9NWqUG/W81AeOr8f/ivvdMK4gl8vo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W1xcMAAADbAAAADwAAAAAAAAAAAAAAAACYAgAAZHJzL2Rv&#10;d25yZXYueG1sUEsFBgAAAAAEAAQA9QAAAIgDAAAAAA==&#10;" path="m,l2059,e" filled="f" strokeweight=".14pt">
                  <v:path arrowok="t" o:connecttype="custom" o:connectlocs="0,0;2059,0" o:connectangles="0,0"/>
                </v:shape>
                <v:shape id="Freeform 41" o:spid="_x0000_s1028" style="position:absolute;left:8913;top:252;width:2061;height:20;visibility:visible;mso-wrap-style:square;v-text-anchor:top" coordsize="20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azMIA&#10;AADbAAAADwAAAGRycy9kb3ducmV2LnhtbESP3YrCMBSE7wXfIRzBuzW16FK6RlFBEF3Bv70/NGfb&#10;ss1JaaKtb28WBC+HmfmGmS06U4k7Na60rGA8ikAQZ1aXnCu4XjYfCQjnkTVWlknBgxws5v3eDFNt&#10;Wz7R/exzESDsUlRQeF+nUrqsIINuZGvi4P3axqAPssmlbrANcFPJOIo+pcGSw0KBNa0Lyv7ON6MA&#10;u9XU652LW4k783PYf0fHbaLUcNAtv0B46vw7/GpvtYJ4Av9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lrMwgAAANsAAAAPAAAAAAAAAAAAAAAAAJgCAABkcnMvZG93&#10;bnJldi54bWxQSwUGAAAAAAQABAD1AAAAhwMAAAAA&#10;" path="m,l2061,e" filled="f" strokeweight=".37392mm">
                  <v:path arrowok="t" o:connecttype="custom" o:connectlocs="0,0;2061,0" o:connectangles="0,0"/>
                </v:shape>
                <w10:wrap anchorx="page"/>
              </v:group>
            </w:pict>
          </mc:Fallback>
        </mc:AlternateConten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Р</w: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у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к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о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в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од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и</w: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т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ел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ь                                  Сироткин О.С.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ab/>
        <w:t>б</w: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у</w:t>
      </w:r>
      <w:r w:rsidRPr="0026601F">
        <w:rPr>
          <w:rFonts w:ascii="Arial" w:eastAsia="Times New Roman" w:hAnsi="Arial" w:cs="Arial"/>
          <w:spacing w:val="-4"/>
          <w:position w:val="-1"/>
          <w:sz w:val="18"/>
          <w:szCs w:val="18"/>
          <w:lang w:eastAsia="ar-SA"/>
        </w:rPr>
        <w:t>х</w: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г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ал</w: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т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е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р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ab/>
        <w:t xml:space="preserve"> Соловьева Г.П.</w:t>
      </w:r>
    </w:p>
    <w:p w:rsidR="0026601F" w:rsidRPr="0026601F" w:rsidRDefault="0026601F" w:rsidP="0026601F">
      <w:pPr>
        <w:widowControl w:val="0"/>
        <w:tabs>
          <w:tab w:val="left" w:pos="5460"/>
        </w:tabs>
        <w:suppressAutoHyphens/>
        <w:autoSpaceDE w:val="0"/>
        <w:autoSpaceDN w:val="0"/>
        <w:adjustRightInd w:val="0"/>
        <w:spacing w:before="26" w:after="0" w:line="203" w:lineRule="exact"/>
        <w:ind w:left="139" w:right="-20"/>
        <w:rPr>
          <w:rFonts w:ascii="Arial" w:eastAsia="Times New Roman" w:hAnsi="Arial" w:cs="Arial"/>
          <w:sz w:val="18"/>
          <w:szCs w:val="18"/>
          <w:lang w:eastAsia="ar-SA"/>
        </w:rPr>
        <w:sectPr w:rsidR="0026601F" w:rsidRPr="0026601F">
          <w:type w:val="continuous"/>
          <w:pgSz w:w="11920" w:h="16840"/>
          <w:pgMar w:top="180" w:right="800" w:bottom="280" w:left="1040" w:header="720" w:footer="720" w:gutter="0"/>
          <w:cols w:space="720" w:equalWidth="0">
            <w:col w:w="10080"/>
          </w:cols>
          <w:noEndnote/>
        </w:sectPr>
      </w:pPr>
      <w:r w:rsidRPr="0026601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3" w:after="0" w:line="240" w:lineRule="auto"/>
        <w:ind w:left="1816" w:right="-20"/>
        <w:rPr>
          <w:rFonts w:ascii="Arial" w:eastAsia="Times New Roman" w:hAnsi="Arial" w:cs="Arial"/>
          <w:sz w:val="14"/>
          <w:szCs w:val="14"/>
          <w:lang w:eastAsia="ar-SA"/>
        </w:rPr>
      </w:pP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lastRenderedPageBreak/>
        <w:t>(по</w:t>
      </w:r>
      <w:r w:rsidRPr="0026601F">
        <w:rPr>
          <w:rFonts w:ascii="Arial" w:eastAsia="Times New Roman" w:hAnsi="Arial" w:cs="Arial"/>
          <w:sz w:val="14"/>
          <w:szCs w:val="14"/>
          <w:lang w:eastAsia="ar-SA"/>
        </w:rPr>
        <w:t>д</w:t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t>пи</w:t>
      </w:r>
      <w:r w:rsidRPr="0026601F">
        <w:rPr>
          <w:rFonts w:ascii="Arial" w:eastAsia="Times New Roman" w:hAnsi="Arial" w:cs="Arial"/>
          <w:sz w:val="14"/>
          <w:szCs w:val="14"/>
          <w:lang w:eastAsia="ar-SA"/>
        </w:rPr>
        <w:t>с</w:t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t>ь</w:t>
      </w:r>
      <w:r w:rsidRPr="0026601F">
        <w:rPr>
          <w:rFonts w:ascii="Arial" w:eastAsia="Times New Roman" w:hAnsi="Arial" w:cs="Arial"/>
          <w:sz w:val="14"/>
          <w:szCs w:val="14"/>
          <w:lang w:eastAsia="ar-SA"/>
        </w:rPr>
        <w:t>)</w:t>
      </w: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2" w:after="0" w:line="150" w:lineRule="exact"/>
        <w:rPr>
          <w:rFonts w:ascii="Arial" w:eastAsia="Times New Roman" w:hAnsi="Arial" w:cs="Arial"/>
          <w:sz w:val="15"/>
          <w:szCs w:val="15"/>
          <w:lang w:eastAsia="ar-SA"/>
        </w:rPr>
      </w:pPr>
    </w:p>
    <w:p w:rsidR="0026601F" w:rsidRPr="0026601F" w:rsidRDefault="0026601F" w:rsidP="0026601F">
      <w:pPr>
        <w:widowControl w:val="0"/>
        <w:tabs>
          <w:tab w:val="left" w:pos="780"/>
          <w:tab w:val="left" w:pos="2660"/>
        </w:tabs>
        <w:suppressAutoHyphens/>
        <w:autoSpaceDE w:val="0"/>
        <w:autoSpaceDN w:val="0"/>
        <w:adjustRightInd w:val="0"/>
        <w:spacing w:after="0" w:line="203" w:lineRule="exact"/>
        <w:ind w:left="283" w:right="-67"/>
        <w:rPr>
          <w:rFonts w:ascii="Arial" w:eastAsia="Times New Roman" w:hAnsi="Arial" w:cs="Arial"/>
          <w:sz w:val="18"/>
          <w:szCs w:val="18"/>
          <w:lang w:eastAsia="ar-SA"/>
        </w:rPr>
      </w:pP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136525</wp:posOffset>
                </wp:positionV>
                <wp:extent cx="252730" cy="13970"/>
                <wp:effectExtent l="1905" t="10795" r="2540" b="381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13970"/>
                          <a:chOff x="1413" y="215"/>
                          <a:chExt cx="398" cy="22"/>
                        </a:xfrm>
                      </wpg:grpSpPr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1424" y="218"/>
                            <a:ext cx="375" cy="20"/>
                          </a:xfrm>
                          <a:custGeom>
                            <a:avLst/>
                            <a:gdLst>
                              <a:gd name="T0" fmla="*/ 0 w 375"/>
                              <a:gd name="T1" fmla="*/ 0 h 20"/>
                              <a:gd name="T2" fmla="*/ 374 w 3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" h="20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1423" y="226"/>
                            <a:ext cx="377" cy="20"/>
                          </a:xfrm>
                          <a:custGeom>
                            <a:avLst/>
                            <a:gdLst>
                              <a:gd name="T0" fmla="*/ 0 w 377"/>
                              <a:gd name="T1" fmla="*/ 0 h 20"/>
                              <a:gd name="T2" fmla="*/ 376 w 3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7" h="20">
                                <a:moveTo>
                                  <a:pt x="0" y="0"/>
                                </a:moveTo>
                                <a:lnTo>
                                  <a:pt x="3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4239A" id="Группа 19" o:spid="_x0000_s1026" style="position:absolute;margin-left:70.65pt;margin-top:10.75pt;width:19.9pt;height:1.1pt;z-index:-251648000;mso-position-horizontal-relative:page" coordorigin="1413,215" coordsize="39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" o:allowincell="f">
                <v:shape id="Freeform 28" o:spid="_x0000_s1027" style="position:absolute;left:1424;top:218;width:375;height:20;visibility:visible;mso-wrap-style:square;v-text-anchor:top" coordsize="3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Q/cEA&#10;AADbAAAADwAAAGRycy9kb3ducmV2LnhtbERPTWvCQBC9F/oflin0InVjQNHoJkih4EVBLe11zE6T&#10;0Oxs2J1q+u+7B6HHx/veVKPr1ZVC7DwbmE0zUMS1tx03Bt7Pby9LUFGQLfaeycAvRajKx4cNFtbf&#10;+EjXkzQqhXAs0EArMhRax7olh3HqB+LEffngUBIMjbYBbync9TrPsoV22HFqaHGg15bq79OPM7D9&#10;XJF8zPerw2S3CLmd7SfLixjz/DRu16CERvkX3907ayBP69OX9AN0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80P3BAAAA2wAAAA8AAAAAAAAAAAAAAAAAmAIAAGRycy9kb3du&#10;cmV2LnhtbFBLBQYAAAAABAAEAPUAAACGAwAAAAA=&#10;" path="m,l374,e" filled="f" strokeweight=".14pt">
                  <v:path arrowok="t" o:connecttype="custom" o:connectlocs="0,0;374,0" o:connectangles="0,0"/>
                </v:shape>
                <v:shape id="Freeform 29" o:spid="_x0000_s1028" style="position:absolute;left:1423;top:226;width:377;height:20;visibility:visible;mso-wrap-style:square;v-text-anchor:top" coordsize="3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nKcMA&#10;AADbAAAADwAAAGRycy9kb3ducmV2LnhtbESPQWvCQBSE74X+h+UVvNWNQYtEVwmlSi8ejLbnR/aZ&#10;BLNvl+waY3+9Kwg9DjPzDbNcD6YVPXW+saxgMk5AEJdWN1wpOB4273MQPiBrbC2Tght5WK9eX5aY&#10;aXvlPfVFqESEsM9QQR2Cy6T0ZU0G/dg64uidbGcwRNlVUnd4jXDTyjRJPqTBhuNCjY4+ayrPxcUo&#10;+HNU5NP8Z3bqi4NLv27b3eXXKDV6G/IFiEBD+A8/299aQTqBx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FnKcMAAADbAAAADwAAAAAAAAAAAAAAAACYAgAAZHJzL2Rv&#10;d25yZXYueG1sUEsFBgAAAAAEAAQA9QAAAIgDAAAAAA==&#10;" path="m,l376,e" filled="f" strokeweight="1.06pt">
                  <v:path arrowok="t" o:connecttype="custom" o:connectlocs="0,0;376,0" o:connectangles="0,0"/>
                </v:shape>
                <w10:wrap anchorx="page"/>
              </v:group>
            </w:pict>
          </mc:Fallback>
        </mc:AlternateContent>
      </w: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136525</wp:posOffset>
                </wp:positionV>
                <wp:extent cx="1025525" cy="13970"/>
                <wp:effectExtent l="5715" t="10795" r="6985" b="381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5525" cy="13970"/>
                          <a:chOff x="1974" y="215"/>
                          <a:chExt cx="1615" cy="22"/>
                        </a:xfrm>
                      </wpg:grpSpPr>
                      <wps:wsp>
                        <wps:cNvPr id="17" name="Freeform 31"/>
                        <wps:cNvSpPr>
                          <a:spLocks/>
                        </wps:cNvSpPr>
                        <wps:spPr bwMode="auto">
                          <a:xfrm>
                            <a:off x="1986" y="218"/>
                            <a:ext cx="1592" cy="20"/>
                          </a:xfrm>
                          <a:custGeom>
                            <a:avLst/>
                            <a:gdLst>
                              <a:gd name="T0" fmla="*/ 0 w 1592"/>
                              <a:gd name="T1" fmla="*/ 0 h 20"/>
                              <a:gd name="T2" fmla="*/ 1591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2"/>
                        <wps:cNvSpPr>
                          <a:spLocks/>
                        </wps:cNvSpPr>
                        <wps:spPr bwMode="auto">
                          <a:xfrm>
                            <a:off x="1985" y="226"/>
                            <a:ext cx="1594" cy="20"/>
                          </a:xfrm>
                          <a:custGeom>
                            <a:avLst/>
                            <a:gdLst>
                              <a:gd name="T0" fmla="*/ 0 w 1594"/>
                              <a:gd name="T1" fmla="*/ 0 h 20"/>
                              <a:gd name="T2" fmla="*/ 1594 w 15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4" h="20">
                                <a:moveTo>
                                  <a:pt x="0" y="0"/>
                                </a:moveTo>
                                <a:lnTo>
                                  <a:pt x="159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40200" id="Группа 16" o:spid="_x0000_s1026" style="position:absolute;margin-left:98.7pt;margin-top:10.75pt;width:80.75pt;height:1.1pt;z-index:-251646976;mso-position-horizontal-relative:page" coordorigin="1974,215" coordsize="16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" o:allowincell="f">
                <v:shape id="Freeform 31" o:spid="_x0000_s1027" style="position:absolute;left:1986;top:218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KfcMA&#10;AADbAAAADwAAAGRycy9kb3ducmV2LnhtbERPS2sCMRC+C/6HMIKXotkqWFmN0gctXmp9oR6Hzbi7&#10;dDNZklS3/fVGKHibj+8503ljKnEm50vLCh77CQjizOqScwW77XtvDMIHZI2VZVLwSx7ms3Zriqm2&#10;F17TeRNyEUPYp6igCKFOpfRZQQZ939bEkTtZZzBE6HKpHV5iuKnkIElG0mDJsaHAml4Lyr43P0bB&#10;cF/pg9P25WH/+faRfa2Of365UKrbaZ4nIAI14S7+dy90nP8Et1/i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kKfcMAAADbAAAADwAAAAAAAAAAAAAAAACYAgAAZHJzL2Rv&#10;d25yZXYueG1sUEsFBgAAAAAEAAQA9QAAAIgDAAAAAA==&#10;" path="m,l1591,e" filled="f" strokeweight=".14pt">
                  <v:path arrowok="t" o:connecttype="custom" o:connectlocs="0,0;1591,0" o:connectangles="0,0"/>
                </v:shape>
                <v:shape id="Freeform 32" o:spid="_x0000_s1028" style="position:absolute;left:1985;top:226;width:1594;height:20;visibility:visible;mso-wrap-style:square;v-text-anchor:top" coordsize="15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WPcQA&#10;AADbAAAADwAAAGRycy9kb3ducmV2LnhtbESPQW/CMAyF70j7D5En7YIg3RADFQKauiHtOsYPsBrT&#10;Fhona7K226/Hh0m72XrP733e7kfXqp662Hg28DjPQBGX3jZcGTh9HmZrUDEhW2w9k4EfirDf3U22&#10;mFs/8Af1x1QpCeGYo4E6pZBrHcuaHMa5D8SinX3nMMnaVdp2OEi4a/VTlj1rhw1LQ42BiprK6/Hb&#10;GQhfw9timBbZ6Xe9vBRh2vavq4MxD/fjywZUojH9m/+u363gC6z8IgPo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41j3EAAAA2wAAAA8AAAAAAAAAAAAAAAAAmAIAAGRycy9k&#10;b3ducmV2LnhtbFBLBQYAAAAABAAEAPUAAACJAwAAAAA=&#10;" path="m,l1594,e" filled="f" strokeweight="1.06pt">
                  <v:path arrowok="t" o:connecttype="custom" o:connectlocs="0,0;1594,0" o:connectangles="0,0"/>
                </v:shape>
                <w10:wrap anchorx="page"/>
              </v:group>
            </w:pict>
          </mc:Fallback>
        </mc:AlternateConten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"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ab/>
        <w:t>"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ab/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20</w:t>
      </w: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3" w:after="0" w:line="240" w:lineRule="auto"/>
        <w:ind w:right="-61"/>
        <w:rPr>
          <w:rFonts w:ascii="Arial" w:eastAsia="Times New Roman" w:hAnsi="Arial" w:cs="Arial"/>
          <w:sz w:val="14"/>
          <w:szCs w:val="14"/>
          <w:lang w:eastAsia="ar-SA"/>
        </w:rPr>
      </w:pPr>
      <w:r w:rsidRPr="0026601F">
        <w:rPr>
          <w:rFonts w:ascii="Arial" w:eastAsia="Times New Roman" w:hAnsi="Arial" w:cs="Arial"/>
          <w:sz w:val="18"/>
          <w:szCs w:val="18"/>
          <w:lang w:eastAsia="ar-SA"/>
        </w:rPr>
        <w:br w:type="column"/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lastRenderedPageBreak/>
        <w:t>(ра</w:t>
      </w:r>
      <w:r w:rsidRPr="0026601F">
        <w:rPr>
          <w:rFonts w:ascii="Arial" w:eastAsia="Times New Roman" w:hAnsi="Arial" w:cs="Arial"/>
          <w:sz w:val="14"/>
          <w:szCs w:val="14"/>
          <w:lang w:eastAsia="ar-SA"/>
        </w:rPr>
        <w:t>с</w:t>
      </w:r>
      <w:r w:rsidRPr="0026601F">
        <w:rPr>
          <w:rFonts w:ascii="Arial" w:eastAsia="Times New Roman" w:hAnsi="Arial" w:cs="Arial"/>
          <w:spacing w:val="1"/>
          <w:sz w:val="14"/>
          <w:szCs w:val="14"/>
          <w:lang w:eastAsia="ar-SA"/>
        </w:rPr>
        <w:t>ш</w:t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t>и</w:t>
      </w:r>
      <w:r w:rsidRPr="0026601F">
        <w:rPr>
          <w:rFonts w:ascii="Arial" w:eastAsia="Times New Roman" w:hAnsi="Arial" w:cs="Arial"/>
          <w:spacing w:val="1"/>
          <w:sz w:val="14"/>
          <w:szCs w:val="14"/>
          <w:lang w:eastAsia="ar-SA"/>
        </w:rPr>
        <w:t>ф</w:t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t>ро</w:t>
      </w:r>
      <w:r w:rsidRPr="0026601F">
        <w:rPr>
          <w:rFonts w:ascii="Arial" w:eastAsia="Times New Roman" w:hAnsi="Arial" w:cs="Arial"/>
          <w:sz w:val="14"/>
          <w:szCs w:val="14"/>
          <w:lang w:eastAsia="ar-SA"/>
        </w:rPr>
        <w:t>в</w:t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t>к</w:t>
      </w:r>
      <w:r w:rsidRPr="0026601F">
        <w:rPr>
          <w:rFonts w:ascii="Arial" w:eastAsia="Times New Roman" w:hAnsi="Arial" w:cs="Arial"/>
          <w:sz w:val="14"/>
          <w:szCs w:val="14"/>
          <w:lang w:eastAsia="ar-SA"/>
        </w:rPr>
        <w:t>а</w:t>
      </w:r>
      <w:r w:rsidRPr="0026601F">
        <w:rPr>
          <w:rFonts w:ascii="Arial" w:eastAsia="Times New Roman" w:hAnsi="Arial" w:cs="Arial"/>
          <w:spacing w:val="-10"/>
          <w:sz w:val="14"/>
          <w:szCs w:val="14"/>
          <w:lang w:eastAsia="ar-SA"/>
        </w:rPr>
        <w:t xml:space="preserve"> </w:t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t>по</w:t>
      </w:r>
      <w:r w:rsidRPr="0026601F">
        <w:rPr>
          <w:rFonts w:ascii="Arial" w:eastAsia="Times New Roman" w:hAnsi="Arial" w:cs="Arial"/>
          <w:sz w:val="14"/>
          <w:szCs w:val="14"/>
          <w:lang w:eastAsia="ar-SA"/>
        </w:rPr>
        <w:t>д</w:t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t>пи</w:t>
      </w:r>
      <w:r w:rsidRPr="0026601F">
        <w:rPr>
          <w:rFonts w:ascii="Arial" w:eastAsia="Times New Roman" w:hAnsi="Arial" w:cs="Arial"/>
          <w:sz w:val="14"/>
          <w:szCs w:val="14"/>
          <w:lang w:eastAsia="ar-SA"/>
        </w:rPr>
        <w:t>с</w:t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t>и</w:t>
      </w:r>
      <w:r w:rsidRPr="0026601F">
        <w:rPr>
          <w:rFonts w:ascii="Arial" w:eastAsia="Times New Roman" w:hAnsi="Arial" w:cs="Arial"/>
          <w:sz w:val="14"/>
          <w:szCs w:val="14"/>
          <w:lang w:eastAsia="ar-SA"/>
        </w:rPr>
        <w:t>)</w:t>
      </w: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2" w:after="0" w:line="150" w:lineRule="exact"/>
        <w:rPr>
          <w:rFonts w:ascii="Arial" w:eastAsia="Times New Roman" w:hAnsi="Arial" w:cs="Arial"/>
          <w:sz w:val="15"/>
          <w:szCs w:val="15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after="0" w:line="203" w:lineRule="exact"/>
        <w:ind w:left="105" w:right="-20"/>
        <w:rPr>
          <w:rFonts w:ascii="Arial" w:eastAsia="Times New Roman" w:hAnsi="Arial" w:cs="Arial"/>
          <w:sz w:val="18"/>
          <w:szCs w:val="18"/>
          <w:lang w:eastAsia="ar-SA"/>
        </w:rPr>
      </w:pP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2501900</wp:posOffset>
                </wp:positionH>
                <wp:positionV relativeFrom="paragraph">
                  <wp:posOffset>136525</wp:posOffset>
                </wp:positionV>
                <wp:extent cx="193675" cy="13970"/>
                <wp:effectExtent l="6350" t="10795" r="0" b="381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3970"/>
                          <a:chOff x="3940" y="215"/>
                          <a:chExt cx="305" cy="22"/>
                        </a:xfrm>
                      </wpg:grpSpPr>
                      <wps:wsp>
                        <wps:cNvPr id="14" name="Freeform 43"/>
                        <wps:cNvSpPr>
                          <a:spLocks/>
                        </wps:cNvSpPr>
                        <wps:spPr bwMode="auto">
                          <a:xfrm>
                            <a:off x="3952" y="218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4"/>
                        <wps:cNvSpPr>
                          <a:spLocks/>
                        </wps:cNvSpPr>
                        <wps:spPr bwMode="auto">
                          <a:xfrm>
                            <a:off x="3951" y="226"/>
                            <a:ext cx="283" cy="20"/>
                          </a:xfrm>
                          <a:custGeom>
                            <a:avLst/>
                            <a:gdLst>
                              <a:gd name="T0" fmla="*/ 0 w 283"/>
                              <a:gd name="T1" fmla="*/ 0 h 20"/>
                              <a:gd name="T2" fmla="*/ 283 w 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3" h="20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8ECD0" id="Группа 13" o:spid="_x0000_s1026" style="position:absolute;margin-left:197pt;margin-top:10.75pt;width:15.25pt;height:1.1pt;z-index:-251642880;mso-position-horizontal-relative:page" coordorigin="3940,215" coordsize="3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" o:allowincell="f">
                <v:shape id="Freeform 43" o:spid="_x0000_s1027" style="position:absolute;left:3952;top:218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c1MEA&#10;AADbAAAADwAAAGRycy9kb3ducmV2LnhtbERPS2vCQBC+F/wPywi9NRuDSJO6ShAKOXipreBxmp08&#10;NDsbsluT/Hu3UOhtPr7nbPeT6cSdBtdaVrCKYhDEpdUt1wq+Pt9fXkE4j6yxs0wKZnKw3y2etphp&#10;O/IH3U++FiGEXYYKGu/7TEpXNmTQRbYnDlxlB4M+wKGWesAxhJtOJnG8kQZbDg0N9nRoqLydfoyC&#10;c8HmOh/Ty/kbk7zOkyq1RaXU83LK30B4mvy/+M9d6DB/Db+/h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WXNTBAAAA2wAAAA8AAAAAAAAAAAAAAAAAmAIAAGRycy9kb3du&#10;cmV2LnhtbFBLBQYAAAAABAAEAPUAAACGAwAAAAA=&#10;" path="m,l280,e" filled="f" strokeweight=".14pt">
                  <v:path arrowok="t" o:connecttype="custom" o:connectlocs="0,0;280,0" o:connectangles="0,0"/>
                </v:shape>
                <v:shape id="Freeform 44" o:spid="_x0000_s1028" style="position:absolute;left:3951;top:226;width:283;height:20;visibility:visible;mso-wrap-style:square;v-text-anchor:top" coordsize="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87L4A&#10;AADbAAAADwAAAGRycy9kb3ducmV2LnhtbERPzYrCMBC+L/gOYQRva6riItUoIiqCB9fqAwzN2NY2&#10;k9JErW9vBMHbfHy/M1u0phJ3alxhWcGgH4EgTq0uOFNwPm1+JyCcR9ZYWSYFT3KwmHd+Zhhr++Aj&#10;3ROfiRDCLkYFufd1LKVLczLo+rYmDtzFNgZ9gE0mdYOPEG4qOYyiP2mw4NCQY02rnNIyuRkF1yVt&#10;XblN0O7Xo02Ju8uB/w9K9brtcgrCU+u/4o97p8P8Mbx/CQf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HPOy+AAAA2wAAAA8AAAAAAAAAAAAAAAAAmAIAAGRycy9kb3ducmV2&#10;LnhtbFBLBQYAAAAABAAEAPUAAACDAwAAAAA=&#10;" path="m,l283,e" filled="f" strokeweight="1.06pt">
                  <v:path arrowok="t" o:connecttype="custom" o:connectlocs="0,0;283,0" o:connectangles="0,0"/>
                </v:shape>
                <w10:wrap anchorx="page"/>
              </v:group>
            </w:pict>
          </mc:Fallback>
        </mc:AlternateConten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г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.</w:t>
      </w: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3" w:after="0" w:line="240" w:lineRule="auto"/>
        <w:ind w:right="-61"/>
        <w:rPr>
          <w:rFonts w:ascii="Arial" w:eastAsia="Times New Roman" w:hAnsi="Arial" w:cs="Arial"/>
          <w:sz w:val="14"/>
          <w:szCs w:val="14"/>
          <w:lang w:eastAsia="ar-SA"/>
        </w:rPr>
      </w:pPr>
      <w:r w:rsidRPr="0026601F">
        <w:rPr>
          <w:rFonts w:ascii="Arial" w:eastAsia="Times New Roman" w:hAnsi="Arial" w:cs="Arial"/>
          <w:sz w:val="18"/>
          <w:szCs w:val="18"/>
          <w:lang w:eastAsia="ar-SA"/>
        </w:rPr>
        <w:br w:type="column"/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lastRenderedPageBreak/>
        <w:t>(по</w:t>
      </w:r>
      <w:r w:rsidRPr="0026601F">
        <w:rPr>
          <w:rFonts w:ascii="Arial" w:eastAsia="Times New Roman" w:hAnsi="Arial" w:cs="Arial"/>
          <w:sz w:val="14"/>
          <w:szCs w:val="14"/>
          <w:lang w:eastAsia="ar-SA"/>
        </w:rPr>
        <w:t>д</w:t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t>пи</w:t>
      </w:r>
      <w:r w:rsidRPr="0026601F">
        <w:rPr>
          <w:rFonts w:ascii="Arial" w:eastAsia="Times New Roman" w:hAnsi="Arial" w:cs="Arial"/>
          <w:sz w:val="14"/>
          <w:szCs w:val="14"/>
          <w:lang w:eastAsia="ar-SA"/>
        </w:rPr>
        <w:t>с</w:t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t>ь</w:t>
      </w:r>
      <w:r w:rsidRPr="0026601F">
        <w:rPr>
          <w:rFonts w:ascii="Arial" w:eastAsia="Times New Roman" w:hAnsi="Arial" w:cs="Arial"/>
          <w:sz w:val="14"/>
          <w:szCs w:val="14"/>
          <w:lang w:eastAsia="ar-SA"/>
        </w:rPr>
        <w:t>)</w:t>
      </w: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3" w:after="0" w:line="240" w:lineRule="auto"/>
        <w:ind w:right="-20"/>
        <w:rPr>
          <w:rFonts w:ascii="Arial" w:eastAsia="Times New Roman" w:hAnsi="Arial" w:cs="Arial"/>
          <w:sz w:val="14"/>
          <w:szCs w:val="14"/>
          <w:lang w:eastAsia="ar-SA"/>
        </w:rPr>
      </w:pPr>
      <w:r w:rsidRPr="0026601F">
        <w:rPr>
          <w:rFonts w:ascii="Arial" w:eastAsia="Times New Roman" w:hAnsi="Arial" w:cs="Arial"/>
          <w:sz w:val="14"/>
          <w:szCs w:val="14"/>
          <w:lang w:eastAsia="ar-SA"/>
        </w:rPr>
        <w:br w:type="column"/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lastRenderedPageBreak/>
        <w:t>(ра</w:t>
      </w:r>
      <w:r w:rsidRPr="0026601F">
        <w:rPr>
          <w:rFonts w:ascii="Arial" w:eastAsia="Times New Roman" w:hAnsi="Arial" w:cs="Arial"/>
          <w:sz w:val="14"/>
          <w:szCs w:val="14"/>
          <w:lang w:eastAsia="ar-SA"/>
        </w:rPr>
        <w:t>с</w:t>
      </w:r>
      <w:r w:rsidRPr="0026601F">
        <w:rPr>
          <w:rFonts w:ascii="Arial" w:eastAsia="Times New Roman" w:hAnsi="Arial" w:cs="Arial"/>
          <w:spacing w:val="1"/>
          <w:sz w:val="14"/>
          <w:szCs w:val="14"/>
          <w:lang w:eastAsia="ar-SA"/>
        </w:rPr>
        <w:t>ш</w:t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t>и</w:t>
      </w:r>
      <w:r w:rsidRPr="0026601F">
        <w:rPr>
          <w:rFonts w:ascii="Arial" w:eastAsia="Times New Roman" w:hAnsi="Arial" w:cs="Arial"/>
          <w:spacing w:val="1"/>
          <w:sz w:val="14"/>
          <w:szCs w:val="14"/>
          <w:lang w:eastAsia="ar-SA"/>
        </w:rPr>
        <w:t>ф</w:t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t>ро</w:t>
      </w:r>
      <w:r w:rsidRPr="0026601F">
        <w:rPr>
          <w:rFonts w:ascii="Arial" w:eastAsia="Times New Roman" w:hAnsi="Arial" w:cs="Arial"/>
          <w:sz w:val="14"/>
          <w:szCs w:val="14"/>
          <w:lang w:eastAsia="ar-SA"/>
        </w:rPr>
        <w:t>в</w:t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t>к</w:t>
      </w:r>
      <w:r w:rsidRPr="0026601F">
        <w:rPr>
          <w:rFonts w:ascii="Arial" w:eastAsia="Times New Roman" w:hAnsi="Arial" w:cs="Arial"/>
          <w:sz w:val="14"/>
          <w:szCs w:val="14"/>
          <w:lang w:eastAsia="ar-SA"/>
        </w:rPr>
        <w:t>а</w:t>
      </w:r>
      <w:r w:rsidRPr="0026601F">
        <w:rPr>
          <w:rFonts w:ascii="Arial" w:eastAsia="Times New Roman" w:hAnsi="Arial" w:cs="Arial"/>
          <w:spacing w:val="-10"/>
          <w:sz w:val="14"/>
          <w:szCs w:val="14"/>
          <w:lang w:eastAsia="ar-SA"/>
        </w:rPr>
        <w:t xml:space="preserve"> </w:t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t>по</w:t>
      </w:r>
      <w:r w:rsidRPr="0026601F">
        <w:rPr>
          <w:rFonts w:ascii="Arial" w:eastAsia="Times New Roman" w:hAnsi="Arial" w:cs="Arial"/>
          <w:sz w:val="14"/>
          <w:szCs w:val="14"/>
          <w:lang w:eastAsia="ar-SA"/>
        </w:rPr>
        <w:t>д</w:t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t>пи</w:t>
      </w:r>
      <w:r w:rsidRPr="0026601F">
        <w:rPr>
          <w:rFonts w:ascii="Arial" w:eastAsia="Times New Roman" w:hAnsi="Arial" w:cs="Arial"/>
          <w:sz w:val="14"/>
          <w:szCs w:val="14"/>
          <w:lang w:eastAsia="ar-SA"/>
        </w:rPr>
        <w:t>с</w:t>
      </w:r>
      <w:r w:rsidRPr="0026601F">
        <w:rPr>
          <w:rFonts w:ascii="Arial" w:eastAsia="Times New Roman" w:hAnsi="Arial" w:cs="Arial"/>
          <w:spacing w:val="-1"/>
          <w:sz w:val="14"/>
          <w:szCs w:val="14"/>
          <w:lang w:eastAsia="ar-SA"/>
        </w:rPr>
        <w:t>и</w:t>
      </w:r>
      <w:r w:rsidRPr="0026601F">
        <w:rPr>
          <w:rFonts w:ascii="Arial" w:eastAsia="Times New Roman" w:hAnsi="Arial" w:cs="Arial"/>
          <w:sz w:val="14"/>
          <w:szCs w:val="14"/>
          <w:lang w:eastAsia="ar-SA"/>
        </w:rPr>
        <w:t>)</w:t>
      </w: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3" w:after="0" w:line="240" w:lineRule="auto"/>
        <w:ind w:right="-20"/>
        <w:rPr>
          <w:rFonts w:ascii="Arial" w:eastAsia="Times New Roman" w:hAnsi="Arial" w:cs="Arial"/>
          <w:sz w:val="14"/>
          <w:szCs w:val="14"/>
          <w:lang w:eastAsia="ar-SA"/>
        </w:rPr>
        <w:sectPr w:rsidR="0026601F" w:rsidRPr="0026601F">
          <w:type w:val="continuous"/>
          <w:pgSz w:w="11920" w:h="16840"/>
          <w:pgMar w:top="180" w:right="800" w:bottom="280" w:left="1040" w:header="720" w:footer="720" w:gutter="0"/>
          <w:cols w:num="4" w:space="720" w:equalWidth="0">
            <w:col w:w="2876" w:space="297"/>
            <w:col w:w="1554" w:space="2052"/>
            <w:col w:w="618" w:space="739"/>
            <w:col w:w="1944"/>
          </w:cols>
          <w:noEndnote/>
        </w:sect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2" w:after="0" w:line="248" w:lineRule="exact"/>
        <w:ind w:right="-20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26601F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eastAsia="ar-SA"/>
        </w:rPr>
        <w:lastRenderedPageBreak/>
        <w:t>О</w:t>
      </w:r>
      <w:r w:rsidRPr="0026601F">
        <w:rPr>
          <w:rFonts w:ascii="Arial" w:eastAsia="Times New Roman" w:hAnsi="Arial" w:cs="Arial"/>
          <w:b/>
          <w:bCs/>
          <w:position w:val="-1"/>
          <w:sz w:val="28"/>
          <w:szCs w:val="28"/>
          <w:lang w:eastAsia="ar-SA"/>
        </w:rPr>
        <w:t>т</w:t>
      </w:r>
      <w:r w:rsidRPr="0026601F">
        <w:rPr>
          <w:rFonts w:ascii="Arial" w:eastAsia="Times New Roman" w:hAnsi="Arial" w:cs="Arial"/>
          <w:b/>
          <w:bCs/>
          <w:spacing w:val="-1"/>
          <w:position w:val="-1"/>
          <w:sz w:val="28"/>
          <w:szCs w:val="28"/>
          <w:lang w:eastAsia="ar-SA"/>
        </w:rPr>
        <w:t>ч</w:t>
      </w:r>
      <w:r w:rsidRPr="0026601F">
        <w:rPr>
          <w:rFonts w:ascii="Arial" w:eastAsia="Times New Roman" w:hAnsi="Arial" w:cs="Arial"/>
          <w:b/>
          <w:bCs/>
          <w:position w:val="-1"/>
          <w:sz w:val="28"/>
          <w:szCs w:val="28"/>
          <w:lang w:eastAsia="ar-SA"/>
        </w:rPr>
        <w:t>ет о</w:t>
      </w:r>
      <w:r w:rsidRPr="0026601F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eastAsia="ar-SA"/>
        </w:rPr>
        <w:t xml:space="preserve"> </w:t>
      </w:r>
      <w:r w:rsidRPr="0026601F">
        <w:rPr>
          <w:rFonts w:ascii="Arial" w:eastAsia="Times New Roman" w:hAnsi="Arial" w:cs="Arial"/>
          <w:b/>
          <w:bCs/>
          <w:spacing w:val="-1"/>
          <w:position w:val="-1"/>
          <w:sz w:val="28"/>
          <w:szCs w:val="28"/>
          <w:lang w:eastAsia="ar-SA"/>
        </w:rPr>
        <w:t>д</w:t>
      </w:r>
      <w:r w:rsidRPr="0026601F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eastAsia="ar-SA"/>
        </w:rPr>
        <w:t>ви</w:t>
      </w:r>
      <w:r w:rsidRPr="0026601F">
        <w:rPr>
          <w:rFonts w:ascii="Arial" w:eastAsia="Times New Roman" w:hAnsi="Arial" w:cs="Arial"/>
          <w:b/>
          <w:bCs/>
          <w:position w:val="-1"/>
          <w:sz w:val="28"/>
          <w:szCs w:val="28"/>
          <w:lang w:eastAsia="ar-SA"/>
        </w:rPr>
        <w:t>ж</w:t>
      </w:r>
      <w:r w:rsidRPr="0026601F">
        <w:rPr>
          <w:rFonts w:ascii="Arial" w:eastAsia="Times New Roman" w:hAnsi="Arial" w:cs="Arial"/>
          <w:b/>
          <w:bCs/>
          <w:spacing w:val="-1"/>
          <w:position w:val="-1"/>
          <w:sz w:val="28"/>
          <w:szCs w:val="28"/>
          <w:lang w:eastAsia="ar-SA"/>
        </w:rPr>
        <w:t>е</w:t>
      </w:r>
      <w:r w:rsidRPr="0026601F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eastAsia="ar-SA"/>
        </w:rPr>
        <w:t>ни</w:t>
      </w:r>
      <w:r w:rsidRPr="0026601F">
        <w:rPr>
          <w:rFonts w:ascii="Arial" w:eastAsia="Times New Roman" w:hAnsi="Arial" w:cs="Arial"/>
          <w:b/>
          <w:bCs/>
          <w:position w:val="-1"/>
          <w:sz w:val="28"/>
          <w:szCs w:val="28"/>
          <w:lang w:eastAsia="ar-SA"/>
        </w:rPr>
        <w:t>и</w:t>
      </w:r>
      <w:r w:rsidRPr="0026601F">
        <w:rPr>
          <w:rFonts w:ascii="Arial" w:eastAsia="Times New Roman" w:hAnsi="Arial" w:cs="Arial"/>
          <w:b/>
          <w:bCs/>
          <w:spacing w:val="2"/>
          <w:position w:val="-1"/>
          <w:sz w:val="28"/>
          <w:szCs w:val="28"/>
          <w:lang w:eastAsia="ar-SA"/>
        </w:rPr>
        <w:t xml:space="preserve"> </w:t>
      </w:r>
      <w:r w:rsidRPr="0026601F">
        <w:rPr>
          <w:rFonts w:ascii="Arial" w:eastAsia="Times New Roman" w:hAnsi="Arial" w:cs="Arial"/>
          <w:b/>
          <w:bCs/>
          <w:spacing w:val="-1"/>
          <w:position w:val="-1"/>
          <w:sz w:val="28"/>
          <w:szCs w:val="28"/>
          <w:lang w:eastAsia="ar-SA"/>
        </w:rPr>
        <w:t>д</w:t>
      </w:r>
      <w:r w:rsidRPr="0026601F">
        <w:rPr>
          <w:rFonts w:ascii="Arial" w:eastAsia="Times New Roman" w:hAnsi="Arial" w:cs="Arial"/>
          <w:b/>
          <w:bCs/>
          <w:position w:val="-1"/>
          <w:sz w:val="28"/>
          <w:szCs w:val="28"/>
          <w:lang w:eastAsia="ar-SA"/>
        </w:rPr>
        <w:t>ене</w:t>
      </w:r>
      <w:r w:rsidRPr="0026601F">
        <w:rPr>
          <w:rFonts w:ascii="Arial" w:eastAsia="Times New Roman" w:hAnsi="Arial" w:cs="Arial"/>
          <w:b/>
          <w:bCs/>
          <w:spacing w:val="-1"/>
          <w:position w:val="-1"/>
          <w:sz w:val="28"/>
          <w:szCs w:val="28"/>
          <w:lang w:eastAsia="ar-SA"/>
        </w:rPr>
        <w:t>ж</w:t>
      </w:r>
      <w:r w:rsidRPr="0026601F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eastAsia="ar-SA"/>
        </w:rPr>
        <w:t>ны</w:t>
      </w:r>
      <w:r w:rsidRPr="0026601F">
        <w:rPr>
          <w:rFonts w:ascii="Arial" w:eastAsia="Times New Roman" w:hAnsi="Arial" w:cs="Arial"/>
          <w:b/>
          <w:bCs/>
          <w:position w:val="-1"/>
          <w:sz w:val="28"/>
          <w:szCs w:val="28"/>
          <w:lang w:eastAsia="ar-SA"/>
        </w:rPr>
        <w:t>х сре</w:t>
      </w:r>
      <w:r w:rsidRPr="0026601F">
        <w:rPr>
          <w:rFonts w:ascii="Arial" w:eastAsia="Times New Roman" w:hAnsi="Arial" w:cs="Arial"/>
          <w:b/>
          <w:bCs/>
          <w:spacing w:val="-2"/>
          <w:position w:val="-1"/>
          <w:sz w:val="28"/>
          <w:szCs w:val="28"/>
          <w:lang w:eastAsia="ar-SA"/>
        </w:rPr>
        <w:t>д</w:t>
      </w:r>
      <w:r w:rsidRPr="0026601F">
        <w:rPr>
          <w:rFonts w:ascii="Arial" w:eastAsia="Times New Roman" w:hAnsi="Arial" w:cs="Arial"/>
          <w:b/>
          <w:bCs/>
          <w:position w:val="-1"/>
          <w:sz w:val="28"/>
          <w:szCs w:val="28"/>
          <w:lang w:eastAsia="ar-SA"/>
        </w:rPr>
        <w:t>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543"/>
        <w:gridCol w:w="355"/>
        <w:gridCol w:w="582"/>
        <w:gridCol w:w="160"/>
        <w:gridCol w:w="249"/>
        <w:gridCol w:w="41"/>
        <w:gridCol w:w="1171"/>
        <w:gridCol w:w="1970"/>
        <w:gridCol w:w="278"/>
        <w:gridCol w:w="71"/>
        <w:gridCol w:w="849"/>
        <w:gridCol w:w="519"/>
        <w:gridCol w:w="295"/>
        <w:gridCol w:w="276"/>
        <w:gridCol w:w="649"/>
      </w:tblGrid>
      <w:tr w:rsidR="0026601F" w:rsidRPr="0026601F" w:rsidTr="00FC1C34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90" w:type="dxa"/>
            <w:gridSpan w:val="6"/>
            <w:tcBorders>
              <w:top w:val="nil"/>
              <w:left w:val="nil"/>
              <w:bottom w:val="nil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за 20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26601F">
                <w:rPr>
                  <w:rFonts w:ascii="Arial" w:eastAsia="Times New Roman" w:hAnsi="Arial" w:cs="Arial"/>
                  <w:b/>
                  <w:sz w:val="28"/>
                  <w:szCs w:val="28"/>
                  <w:lang w:eastAsia="ar-SA"/>
                </w:rPr>
                <w:t>12 г</w:t>
              </w:r>
            </w:smartTag>
            <w:r w:rsidRPr="0026601F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00" w:type="dxa"/>
            <w:gridSpan w:val="4"/>
            <w:tcBorders>
              <w:bottom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Коды</w:t>
            </w:r>
          </w:p>
        </w:tc>
      </w:tr>
      <w:tr w:rsidR="0026601F" w:rsidRPr="0026601F" w:rsidTr="00FC1C34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9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Форма по ОКУД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0710004</w:t>
            </w:r>
          </w:p>
        </w:tc>
      </w:tr>
      <w:tr w:rsidR="0026601F" w:rsidRPr="0026601F" w:rsidTr="00FC1C34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6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Дата (число, месяц, год)</w:t>
            </w: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603" w:type="dxa"/>
            <w:gridSpan w:val="2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2012</w:t>
            </w:r>
          </w:p>
        </w:tc>
      </w:tr>
      <w:tr w:rsidR="0026601F" w:rsidRPr="0026601F" w:rsidTr="00FC1C34"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Организация</w:t>
            </w:r>
          </w:p>
        </w:tc>
        <w:tc>
          <w:tcPr>
            <w:tcW w:w="6121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ОАО «Национальный институт авиационных технологий»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ОКПО</w:t>
            </w:r>
          </w:p>
        </w:tc>
        <w:tc>
          <w:tcPr>
            <w:tcW w:w="18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07543719</w:t>
            </w:r>
          </w:p>
        </w:tc>
      </w:tr>
      <w:tr w:rsidR="0026601F" w:rsidRPr="0026601F" w:rsidTr="00FC1C34">
        <w:tc>
          <w:tcPr>
            <w:tcW w:w="29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9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18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7707028980</w:t>
            </w:r>
          </w:p>
        </w:tc>
      </w:tr>
      <w:tr w:rsidR="0026601F" w:rsidRPr="0026601F" w:rsidTr="00FC1C34"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Вид экономической деятельности</w:t>
            </w:r>
          </w:p>
        </w:tc>
        <w:tc>
          <w:tcPr>
            <w:tcW w:w="503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ind w:left="-149" w:right="-101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ОКВЭД</w:t>
            </w:r>
          </w:p>
        </w:tc>
        <w:tc>
          <w:tcPr>
            <w:tcW w:w="18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73.10</w:t>
            </w:r>
          </w:p>
        </w:tc>
      </w:tr>
      <w:tr w:rsidR="0026601F" w:rsidRPr="0026601F" w:rsidTr="00FC1C34">
        <w:tc>
          <w:tcPr>
            <w:tcW w:w="34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Организационно-правовая форма/форма собственности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смешанная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43" w:type="dxa"/>
            <w:gridSpan w:val="2"/>
            <w:vMerge w:val="restart"/>
            <w:tcBorders>
              <w:left w:val="single" w:sz="12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957" w:type="dxa"/>
            <w:gridSpan w:val="2"/>
            <w:vMerge w:val="restart"/>
            <w:tcBorders>
              <w:right w:val="single" w:sz="12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41</w:t>
            </w:r>
          </w:p>
        </w:tc>
      </w:tr>
      <w:tr w:rsidR="0026601F" w:rsidRPr="0026601F" w:rsidTr="00FC1C34">
        <w:tc>
          <w:tcPr>
            <w:tcW w:w="19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77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ОКОПФ / ОКФС</w:t>
            </w:r>
          </w:p>
        </w:tc>
        <w:tc>
          <w:tcPr>
            <w:tcW w:w="843" w:type="dxa"/>
            <w:gridSpan w:val="2"/>
            <w:vMerge/>
            <w:tcBorders>
              <w:left w:val="single" w:sz="12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gridSpan w:val="2"/>
            <w:vMerge/>
            <w:tcBorders>
              <w:right w:val="single" w:sz="12" w:space="0" w:color="auto"/>
            </w:tcBorders>
          </w:tcPr>
          <w:p w:rsidR="0026601F" w:rsidRPr="0026601F" w:rsidRDefault="0026601F" w:rsidP="0026601F">
            <w:pPr>
              <w:suppressAutoHyphens/>
              <w:autoSpaceDE w:val="0"/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6601F" w:rsidRPr="0026601F" w:rsidTr="00FC1C34">
        <w:tc>
          <w:tcPr>
            <w:tcW w:w="7044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Единица измерения: тыс. руб. (млн. руб.)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601F" w:rsidRPr="0026601F" w:rsidRDefault="0026601F" w:rsidP="0026601F">
            <w:pPr>
              <w:suppressAutoHyphens/>
              <w:autoSpaceDE w:val="0"/>
              <w:spacing w:beforeLines="40" w:before="96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ОКЕИ</w:t>
            </w:r>
          </w:p>
        </w:tc>
        <w:tc>
          <w:tcPr>
            <w:tcW w:w="18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384 (385)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2"/>
        <w:gridCol w:w="655"/>
        <w:gridCol w:w="1592"/>
        <w:gridCol w:w="1591"/>
      </w:tblGrid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Наи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ме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ие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по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з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ел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я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82" w:after="0" w:line="240" w:lineRule="auto"/>
              <w:ind w:left="162" w:right="-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З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</w:t>
            </w:r>
          </w:p>
          <w:p w:rsidR="0026601F" w:rsidRPr="0026601F" w:rsidRDefault="0026601F" w:rsidP="0026601F">
            <w:pPr>
              <w:widowControl w:val="0"/>
              <w:tabs>
                <w:tab w:val="left" w:pos="1000"/>
              </w:tabs>
              <w:suppressAutoHyphens/>
              <w:autoSpaceDE w:val="0"/>
              <w:autoSpaceDN w:val="0"/>
              <w:adjustRightInd w:val="0"/>
              <w:spacing w:before="54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2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012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</w:r>
            <w:r w:rsidRPr="0026601F">
              <w:rPr>
                <w:rFonts w:ascii="Arial" w:eastAsia="Times New Roman" w:hAnsi="Arial" w:cs="Arial"/>
                <w:spacing w:val="-1"/>
                <w:position w:val="1"/>
                <w:sz w:val="18"/>
                <w:szCs w:val="18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position w:val="1"/>
                <w:sz w:val="18"/>
                <w:szCs w:val="18"/>
                <w:lang w:eastAsia="ar-SA"/>
              </w:rPr>
              <w:t>.</w:t>
            </w:r>
            <w:r w:rsidRPr="0026601F">
              <w:rPr>
                <w:rFonts w:ascii="Arial" w:eastAsia="Times New Roman" w:hAnsi="Arial" w:cs="Arial"/>
                <w:position w:val="1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82" w:after="0" w:line="240" w:lineRule="auto"/>
              <w:ind w:left="162" w:right="-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З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</w:t>
            </w:r>
          </w:p>
          <w:p w:rsidR="0026601F" w:rsidRPr="0026601F" w:rsidRDefault="0026601F" w:rsidP="0026601F">
            <w:pPr>
              <w:widowControl w:val="0"/>
              <w:tabs>
                <w:tab w:val="left" w:pos="1000"/>
              </w:tabs>
              <w:suppressAutoHyphens/>
              <w:autoSpaceDE w:val="0"/>
              <w:autoSpaceDN w:val="0"/>
              <w:adjustRightInd w:val="0"/>
              <w:spacing w:before="54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2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011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</w:r>
            <w:r w:rsidRPr="0026601F">
              <w:rPr>
                <w:rFonts w:ascii="Arial" w:eastAsia="Times New Roman" w:hAnsi="Arial" w:cs="Arial"/>
                <w:spacing w:val="-1"/>
                <w:position w:val="1"/>
                <w:sz w:val="18"/>
                <w:szCs w:val="18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position w:val="1"/>
                <w:sz w:val="18"/>
                <w:szCs w:val="18"/>
                <w:lang w:eastAsia="ar-SA"/>
              </w:rPr>
              <w:t>.</w:t>
            </w:r>
            <w:r w:rsidRPr="0026601F">
              <w:rPr>
                <w:rFonts w:ascii="Arial" w:eastAsia="Times New Roman" w:hAnsi="Arial" w:cs="Arial"/>
                <w:position w:val="10"/>
                <w:sz w:val="12"/>
                <w:szCs w:val="12"/>
                <w:lang w:eastAsia="ar-SA"/>
              </w:rPr>
              <w:t>2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51" w:after="0" w:line="272" w:lineRule="auto"/>
              <w:ind w:left="1890" w:right="1571" w:hanging="175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ие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 xml:space="preserve"> де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ых 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едс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в 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ек</w:t>
            </w:r>
            <w:r w:rsidRPr="0026601F">
              <w:rPr>
                <w:rFonts w:ascii="Arial" w:eastAsia="Times New Roman" w:hAnsi="Arial" w:cs="Arial"/>
                <w:b/>
                <w:bCs/>
                <w:spacing w:val="-9"/>
                <w:sz w:val="18"/>
                <w:szCs w:val="18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щ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й 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дея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ел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ь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и</w:t>
            </w: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ту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де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ых</w:t>
            </w:r>
            <w:r w:rsidRPr="0026601F">
              <w:rPr>
                <w:rFonts w:ascii="Arial" w:eastAsia="Times New Roman" w:hAnsi="Arial" w:cs="Arial"/>
                <w:spacing w:val="-3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средс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все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4110</w:t>
            </w:r>
          </w:p>
        </w:tc>
        <w:tc>
          <w:tcPr>
            <w:tcW w:w="159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627300</w:t>
            </w:r>
          </w:p>
        </w:tc>
        <w:tc>
          <w:tcPr>
            <w:tcW w:w="159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708003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182" w:lineRule="exact"/>
              <w:ind w:left="354" w:right="-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ч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:</w:t>
            </w: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прода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жи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прод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кции,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аро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в,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ра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сл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4111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588285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655571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63" w:after="0" w:line="258" w:lineRule="auto"/>
              <w:ind w:left="119" w:right="11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аре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ые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пла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жи,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иц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нз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ые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пла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жи, го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орар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ы, к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ом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сс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ые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пла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жи 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пр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4112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38521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51815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про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чие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пос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ту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пле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ия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4119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494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617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На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пра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ле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де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ых</w:t>
            </w:r>
            <w:r w:rsidRPr="0026601F">
              <w:rPr>
                <w:rFonts w:ascii="Arial" w:eastAsia="Times New Roman" w:hAnsi="Arial" w:cs="Arial"/>
                <w:spacing w:val="-3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средс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все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4120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7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614832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606251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182" w:lineRule="exact"/>
              <w:ind w:left="282" w:right="-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2"/>
                <w:sz w:val="16"/>
                <w:szCs w:val="16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6"/>
                <w:szCs w:val="16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16"/>
                <w:szCs w:val="16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1"/>
                <w:sz w:val="16"/>
                <w:szCs w:val="16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ч</w:t>
            </w:r>
            <w:r w:rsidRPr="0026601F">
              <w:rPr>
                <w:rFonts w:ascii="Arial" w:eastAsia="Times New Roman" w:hAnsi="Arial" w:cs="Arial"/>
                <w:spacing w:val="-1"/>
                <w:sz w:val="16"/>
                <w:szCs w:val="16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6"/>
                <w:szCs w:val="16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pacing w:val="-1"/>
                <w:sz w:val="16"/>
                <w:szCs w:val="16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:</w:t>
            </w: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опла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то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варо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в,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ра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сл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4121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194895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286659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опла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тр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4122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313995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249366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в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пла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про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ц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п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дол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вым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я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з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ел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ь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4123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  12055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  8534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рас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четы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ало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с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ора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4124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про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чие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в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пла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ы,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пере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чи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сле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ия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4129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93887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 61692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5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зу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ь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виже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ия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де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ых</w:t>
            </w:r>
            <w:r w:rsidRPr="0026601F">
              <w:rPr>
                <w:rFonts w:ascii="Arial" w:eastAsia="Times New Roman" w:hAnsi="Arial" w:cs="Arial"/>
                <w:spacing w:val="-3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средс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тек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ще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й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дея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ел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ь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5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4100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12468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101752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6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684" w:right="1566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ие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 xml:space="preserve"> де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ых 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едс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в</w:t>
            </w: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8" w:after="0" w:line="240" w:lineRule="auto"/>
              <w:ind w:left="1475" w:right="1359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ве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ц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ио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ой 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дея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ел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ь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и</w:t>
            </w: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ту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де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ых</w:t>
            </w:r>
            <w:r w:rsidRPr="0026601F">
              <w:rPr>
                <w:rFonts w:ascii="Arial" w:eastAsia="Times New Roman" w:hAnsi="Arial" w:cs="Arial"/>
                <w:spacing w:val="-3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средс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все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3698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665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182" w:lineRule="exact"/>
              <w:ind w:left="189" w:right="-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2"/>
                <w:sz w:val="16"/>
                <w:szCs w:val="16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6"/>
                <w:szCs w:val="16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16"/>
                <w:szCs w:val="16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1"/>
                <w:sz w:val="16"/>
                <w:szCs w:val="16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ч</w:t>
            </w:r>
            <w:r w:rsidRPr="0026601F">
              <w:rPr>
                <w:rFonts w:ascii="Arial" w:eastAsia="Times New Roman" w:hAnsi="Arial" w:cs="Arial"/>
                <w:spacing w:val="-1"/>
                <w:sz w:val="16"/>
                <w:szCs w:val="16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6"/>
                <w:szCs w:val="16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pacing w:val="-1"/>
                <w:sz w:val="16"/>
                <w:szCs w:val="16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:</w:t>
            </w: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58" w:lineRule="auto"/>
              <w:ind w:left="191" w:right="23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прода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жи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бъ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ктов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ос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вных</w:t>
            </w:r>
            <w:r w:rsidRPr="0026601F">
              <w:rPr>
                <w:rFonts w:ascii="Arial" w:eastAsia="Times New Roman" w:hAnsi="Arial" w:cs="Arial"/>
                <w:spacing w:val="-4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средс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в и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щес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ва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4211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424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330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91" w:right="-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От возврата предоставленных займов, от продажи долговых ценных бумаг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4213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24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19" w:right="-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иви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де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ы,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про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ц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ы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ф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вым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вло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же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я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4214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71" w:right="-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3240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81" w:right="-2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98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19" w:right="-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прочие поступления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4219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71" w:right="-2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81" w:right="-2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213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На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пра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ле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де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ых</w:t>
            </w:r>
            <w:r w:rsidRPr="0026601F">
              <w:rPr>
                <w:rFonts w:ascii="Arial" w:eastAsia="Times New Roman" w:hAnsi="Arial" w:cs="Arial"/>
                <w:spacing w:val="-3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средс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все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4220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 47014)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 54160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8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182" w:lineRule="exact"/>
              <w:ind w:left="189" w:right="-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2"/>
                <w:sz w:val="16"/>
                <w:szCs w:val="16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6"/>
                <w:szCs w:val="16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16"/>
                <w:szCs w:val="16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1"/>
                <w:sz w:val="16"/>
                <w:szCs w:val="16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ч</w:t>
            </w:r>
            <w:r w:rsidRPr="0026601F">
              <w:rPr>
                <w:rFonts w:ascii="Arial" w:eastAsia="Times New Roman" w:hAnsi="Arial" w:cs="Arial"/>
                <w:spacing w:val="-1"/>
                <w:sz w:val="16"/>
                <w:szCs w:val="16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6"/>
                <w:szCs w:val="16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pacing w:val="-1"/>
                <w:sz w:val="16"/>
                <w:szCs w:val="16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:</w:t>
            </w: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пр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ре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ие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бъ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ктов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ос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вных</w:t>
            </w:r>
            <w:r w:rsidRPr="0026601F">
              <w:rPr>
                <w:rFonts w:ascii="Arial" w:eastAsia="Times New Roman" w:hAnsi="Arial" w:cs="Arial"/>
                <w:spacing w:val="-4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средс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кл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ю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чая</w:t>
            </w: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6" w:after="0"/>
              <w:ind w:left="191" w:right="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до</w:t>
            </w:r>
            <w:r w:rsidRPr="0026601F">
              <w:rPr>
                <w:rFonts w:ascii="Arial" w:eastAsia="Times New Roman" w:hAnsi="Arial" w:cs="Arial"/>
                <w:spacing w:val="-4"/>
                <w:sz w:val="18"/>
                <w:szCs w:val="18"/>
                <w:lang w:eastAsia="ar-SA"/>
              </w:rPr>
              <w:t>х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од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ые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вло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же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ия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ма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ер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ал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ь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ые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ц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и) и не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ма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ер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ал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ь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ые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ктивы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4221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 47014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 14490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91" w:right="-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 связи с приобретением акций других организаций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4222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   0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      670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91" w:right="-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 связи с приобретением долговых ценных бумаг, предоставление займов другим лицам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4223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 0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      0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58" w:lineRule="auto"/>
              <w:ind w:left="119" w:right="8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зу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ь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виже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ия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де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ых</w:t>
            </w:r>
            <w:r w:rsidRPr="0026601F">
              <w:rPr>
                <w:rFonts w:ascii="Arial" w:eastAsia="Times New Roman" w:hAnsi="Arial" w:cs="Arial"/>
                <w:spacing w:val="-3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средс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инв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ици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й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дея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ел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ь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4200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(43316)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(53495)</w:t>
            </w:r>
          </w:p>
        </w:tc>
      </w:tr>
    </w:tbl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2"/>
        <w:gridCol w:w="655"/>
        <w:gridCol w:w="1592"/>
        <w:gridCol w:w="1591"/>
      </w:tblGrid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Наи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ме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ие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по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з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ел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я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82" w:after="0" w:line="240" w:lineRule="auto"/>
              <w:ind w:left="162" w:right="-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З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</w:t>
            </w:r>
          </w:p>
          <w:p w:rsidR="0026601F" w:rsidRPr="0026601F" w:rsidRDefault="0026601F" w:rsidP="0026601F">
            <w:pPr>
              <w:widowControl w:val="0"/>
              <w:tabs>
                <w:tab w:val="left" w:pos="1000"/>
              </w:tabs>
              <w:suppressAutoHyphens/>
              <w:autoSpaceDE w:val="0"/>
              <w:autoSpaceDN w:val="0"/>
              <w:adjustRightInd w:val="0"/>
              <w:spacing w:before="11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2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012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</w:r>
            <w:r w:rsidRPr="0026601F">
              <w:rPr>
                <w:rFonts w:ascii="Arial" w:eastAsia="Times New Roman" w:hAnsi="Arial" w:cs="Arial"/>
                <w:spacing w:val="-1"/>
                <w:position w:val="1"/>
                <w:sz w:val="18"/>
                <w:szCs w:val="18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position w:val="1"/>
                <w:sz w:val="18"/>
                <w:szCs w:val="18"/>
                <w:lang w:eastAsia="ar-SA"/>
              </w:rPr>
              <w:t>.</w:t>
            </w:r>
            <w:r w:rsidRPr="0026601F">
              <w:rPr>
                <w:rFonts w:ascii="Arial" w:eastAsia="Times New Roman" w:hAnsi="Arial" w:cs="Arial"/>
                <w:position w:val="1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82" w:after="0" w:line="240" w:lineRule="auto"/>
              <w:ind w:left="162" w:right="-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З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</w:t>
            </w:r>
          </w:p>
          <w:p w:rsidR="0026601F" w:rsidRPr="0026601F" w:rsidRDefault="0026601F" w:rsidP="0026601F">
            <w:pPr>
              <w:widowControl w:val="0"/>
              <w:tabs>
                <w:tab w:val="left" w:pos="1000"/>
              </w:tabs>
              <w:suppressAutoHyphens/>
              <w:autoSpaceDE w:val="0"/>
              <w:autoSpaceDN w:val="0"/>
              <w:adjustRightInd w:val="0"/>
              <w:spacing w:before="11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2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011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</w:r>
            <w:r w:rsidRPr="0026601F">
              <w:rPr>
                <w:rFonts w:ascii="Arial" w:eastAsia="Times New Roman" w:hAnsi="Arial" w:cs="Arial"/>
                <w:spacing w:val="-1"/>
                <w:position w:val="1"/>
                <w:sz w:val="18"/>
                <w:szCs w:val="18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position w:val="1"/>
                <w:sz w:val="18"/>
                <w:szCs w:val="18"/>
                <w:lang w:eastAsia="ar-SA"/>
              </w:rPr>
              <w:t>.</w:t>
            </w:r>
            <w:r w:rsidRPr="0026601F">
              <w:rPr>
                <w:rFonts w:ascii="Arial" w:eastAsia="Times New Roman" w:hAnsi="Arial" w:cs="Arial"/>
                <w:position w:val="10"/>
                <w:sz w:val="12"/>
                <w:szCs w:val="12"/>
                <w:lang w:eastAsia="ar-SA"/>
              </w:rPr>
              <w:t>2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7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72" w:lineRule="auto"/>
              <w:ind w:left="1689" w:right="1545" w:firstLine="26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ие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 xml:space="preserve"> де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ых 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едс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в 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 xml:space="preserve"> ф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овой 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дея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ел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ь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и</w:t>
            </w: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ту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де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ых</w:t>
            </w:r>
            <w:r w:rsidRPr="0026601F">
              <w:rPr>
                <w:rFonts w:ascii="Arial" w:eastAsia="Times New Roman" w:hAnsi="Arial" w:cs="Arial"/>
                <w:spacing w:val="-3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средс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все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4310</w:t>
            </w:r>
          </w:p>
        </w:tc>
        <w:tc>
          <w:tcPr>
            <w:tcW w:w="159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137000</w:t>
            </w:r>
          </w:p>
        </w:tc>
        <w:tc>
          <w:tcPr>
            <w:tcW w:w="159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79000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182" w:lineRule="exact"/>
              <w:ind w:left="282" w:right="-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2"/>
                <w:sz w:val="16"/>
                <w:szCs w:val="16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6"/>
                <w:szCs w:val="16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16"/>
                <w:szCs w:val="16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1"/>
                <w:sz w:val="16"/>
                <w:szCs w:val="16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ч</w:t>
            </w:r>
            <w:r w:rsidRPr="0026601F">
              <w:rPr>
                <w:rFonts w:ascii="Arial" w:eastAsia="Times New Roman" w:hAnsi="Arial" w:cs="Arial"/>
                <w:spacing w:val="-1"/>
                <w:sz w:val="16"/>
                <w:szCs w:val="16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6"/>
                <w:szCs w:val="16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pacing w:val="-1"/>
                <w:sz w:val="16"/>
                <w:szCs w:val="16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:</w:t>
            </w: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ред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 зай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мо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4311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137000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79000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ю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же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ых</w:t>
            </w:r>
            <w:r w:rsidRPr="0026601F">
              <w:rPr>
                <w:rFonts w:ascii="Arial" w:eastAsia="Times New Roman" w:hAnsi="Arial" w:cs="Arial"/>
                <w:spacing w:val="-3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асс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гн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ий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и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ц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еле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ф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ро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ия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4312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кладо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ча</w:t>
            </w:r>
            <w:r w:rsidRPr="0026601F">
              <w:rPr>
                <w:rFonts w:ascii="Arial" w:eastAsia="Times New Roman" w:hAnsi="Arial" w:cs="Arial"/>
                <w:spacing w:val="2"/>
                <w:sz w:val="18"/>
                <w:szCs w:val="18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ик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4313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др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уг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ие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пос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ту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пле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ия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4314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На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пра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ле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де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ых</w:t>
            </w:r>
            <w:r w:rsidRPr="0026601F">
              <w:rPr>
                <w:rFonts w:ascii="Arial" w:eastAsia="Times New Roman" w:hAnsi="Arial" w:cs="Arial"/>
                <w:spacing w:val="-3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средс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все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4320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121072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121273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182" w:lineRule="exact"/>
              <w:ind w:left="282" w:right="-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2"/>
                <w:sz w:val="16"/>
                <w:szCs w:val="16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6"/>
                <w:szCs w:val="16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16"/>
                <w:szCs w:val="16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м</w:t>
            </w:r>
            <w:r w:rsidRPr="0026601F">
              <w:rPr>
                <w:rFonts w:ascii="Arial" w:eastAsia="Times New Roman" w:hAnsi="Arial" w:cs="Arial"/>
                <w:spacing w:val="1"/>
                <w:sz w:val="16"/>
                <w:szCs w:val="16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ч</w:t>
            </w:r>
            <w:r w:rsidRPr="0026601F">
              <w:rPr>
                <w:rFonts w:ascii="Arial" w:eastAsia="Times New Roman" w:hAnsi="Arial" w:cs="Arial"/>
                <w:spacing w:val="-1"/>
                <w:sz w:val="16"/>
                <w:szCs w:val="16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6"/>
                <w:szCs w:val="16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pacing w:val="-1"/>
                <w:sz w:val="16"/>
                <w:szCs w:val="16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:</w:t>
            </w: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по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г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ше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ие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кред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 зай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мо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4321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в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пла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иви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де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до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4322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  1272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  5546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285" w:right="-20"/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в связи с погашением векселей и других долговых ценных бумаг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4323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71" w:right="-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119000     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81" w:right="-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(115000        )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про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чие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в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пла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ы,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пере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чи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сле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ия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4329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    800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           727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  <w:t>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49" w:after="0" w:line="258" w:lineRule="auto"/>
              <w:ind w:left="119" w:right="11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зу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ь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виже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ия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де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ых</w:t>
            </w:r>
            <w:r w:rsidRPr="0026601F">
              <w:rPr>
                <w:rFonts w:ascii="Arial" w:eastAsia="Times New Roman" w:hAnsi="Arial" w:cs="Arial"/>
                <w:spacing w:val="-3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средс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ф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й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дея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ел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ь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15928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(42273)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з</w:t>
            </w:r>
            <w:r w:rsidRPr="0026601F">
              <w:rPr>
                <w:rFonts w:ascii="Arial" w:eastAsia="Times New Roman" w:hAnsi="Arial" w:cs="Arial"/>
                <w:b/>
                <w:bCs/>
                <w:spacing w:val="-9"/>
                <w:sz w:val="18"/>
                <w:szCs w:val="18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ь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ия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 xml:space="preserve"> де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ых 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едс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в 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з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 xml:space="preserve"> о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че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ый 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риод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4400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(14920)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5984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ок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 xml:space="preserve"> де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ых 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едс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в 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на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чал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b/>
                <w:bCs/>
                <w:spacing w:val="-6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че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ого 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рио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а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4450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35944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30363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ок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 xml:space="preserve"> де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eastAsia="ar-SA"/>
              </w:rPr>
              <w:t>ж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ых 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р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едс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в 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 xml:space="preserve"> к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онец 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че</w:t>
            </w:r>
            <w:r w:rsidRPr="0026601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ого </w:t>
            </w:r>
            <w:r w:rsidRPr="0026601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рио</w:t>
            </w:r>
            <w:r w:rsidRPr="0026601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ar-SA"/>
              </w:rPr>
              <w:t>д</w:t>
            </w:r>
            <w:r w:rsidRPr="00266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а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2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4500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19682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35944</w:t>
            </w:r>
          </w:p>
        </w:tc>
      </w:tr>
      <w:tr w:rsidR="0026601F" w:rsidRPr="0026601F" w:rsidTr="00FC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7" w:after="0" w:line="258" w:lineRule="auto"/>
              <w:ind w:left="119" w:right="69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ел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ичи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вл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я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ия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из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ме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ий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рс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ино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с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ра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й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вал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ют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ы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п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о 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тн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о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ше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н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ию к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 xml:space="preserve"> р</w:t>
            </w:r>
            <w:r w:rsidRPr="0026601F">
              <w:rPr>
                <w:rFonts w:ascii="Arial" w:eastAsia="Times New Roman" w:hAnsi="Arial" w:cs="Arial"/>
                <w:spacing w:val="-1"/>
                <w:sz w:val="18"/>
                <w:szCs w:val="18"/>
                <w:lang w:eastAsia="ar-SA"/>
              </w:rPr>
              <w:t>у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</w:t>
            </w: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л</w:t>
            </w: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ю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01F">
              <w:rPr>
                <w:rFonts w:ascii="Arial" w:eastAsia="Times New Roman" w:hAnsi="Arial" w:cs="Arial"/>
                <w:spacing w:val="1"/>
                <w:sz w:val="18"/>
                <w:szCs w:val="18"/>
                <w:lang w:eastAsia="ar-SA"/>
              </w:rPr>
              <w:t>4490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(1342)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6601F" w:rsidRPr="0026601F" w:rsidRDefault="0026601F" w:rsidP="0026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66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(403)</w:t>
            </w:r>
          </w:p>
        </w:tc>
      </w:tr>
    </w:tbl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2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37" w:after="0" w:line="240" w:lineRule="auto"/>
        <w:ind w:left="5439" w:right="-2"/>
        <w:rPr>
          <w:rFonts w:ascii="Arial" w:eastAsia="Times New Roman" w:hAnsi="Arial" w:cs="Arial"/>
          <w:sz w:val="18"/>
          <w:szCs w:val="18"/>
          <w:lang w:eastAsia="ar-SA"/>
        </w:rPr>
      </w:pPr>
      <w:r w:rsidRPr="0026601F">
        <w:rPr>
          <w:rFonts w:ascii="Arial" w:eastAsia="Times New Roman" w:hAnsi="Arial" w:cs="Arial"/>
          <w:spacing w:val="1"/>
          <w:sz w:val="18"/>
          <w:szCs w:val="18"/>
          <w:lang w:eastAsia="ar-SA"/>
        </w:rPr>
        <w:t>Гла</w:t>
      </w:r>
      <w:r w:rsidRPr="0026601F">
        <w:rPr>
          <w:rFonts w:ascii="Arial" w:eastAsia="Times New Roman" w:hAnsi="Arial" w:cs="Arial"/>
          <w:sz w:val="18"/>
          <w:szCs w:val="18"/>
          <w:lang w:eastAsia="ar-SA"/>
        </w:rPr>
        <w:t>вный</w:t>
      </w:r>
    </w:p>
    <w:p w:rsidR="0026601F" w:rsidRPr="0026601F" w:rsidRDefault="0026601F" w:rsidP="0026601F">
      <w:pPr>
        <w:widowControl w:val="0"/>
        <w:tabs>
          <w:tab w:val="left" w:pos="5460"/>
          <w:tab w:val="left" w:pos="7968"/>
        </w:tabs>
        <w:suppressAutoHyphens/>
        <w:autoSpaceDE w:val="0"/>
        <w:autoSpaceDN w:val="0"/>
        <w:adjustRightInd w:val="0"/>
        <w:spacing w:before="26" w:after="0" w:line="203" w:lineRule="exact"/>
        <w:ind w:left="139" w:right="-20"/>
        <w:rPr>
          <w:rFonts w:ascii="Arial" w:eastAsia="Times New Roman" w:hAnsi="Arial" w:cs="Arial"/>
          <w:sz w:val="18"/>
          <w:szCs w:val="18"/>
          <w:lang w:eastAsia="ar-SA"/>
        </w:rPr>
      </w:pP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1550670</wp:posOffset>
                </wp:positionH>
                <wp:positionV relativeFrom="paragraph">
                  <wp:posOffset>153035</wp:posOffset>
                </wp:positionV>
                <wp:extent cx="906780" cy="13970"/>
                <wp:effectExtent l="7620" t="10160" r="0" b="444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3970"/>
                          <a:chOff x="2442" y="241"/>
                          <a:chExt cx="1428" cy="22"/>
                        </a:xfrm>
                      </wpg:grpSpPr>
                      <wps:wsp>
                        <wps:cNvPr id="11" name="Freeform 47"/>
                        <wps:cNvSpPr>
                          <a:spLocks/>
                        </wps:cNvSpPr>
                        <wps:spPr bwMode="auto">
                          <a:xfrm>
                            <a:off x="2454" y="244"/>
                            <a:ext cx="1405" cy="20"/>
                          </a:xfrm>
                          <a:custGeom>
                            <a:avLst/>
                            <a:gdLst>
                              <a:gd name="T0" fmla="*/ 0 w 1405"/>
                              <a:gd name="T1" fmla="*/ 0 h 20"/>
                              <a:gd name="T2" fmla="*/ 1404 w 14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5" h="20">
                                <a:moveTo>
                                  <a:pt x="0" y="0"/>
                                </a:moveTo>
                                <a:lnTo>
                                  <a:pt x="14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8"/>
                        <wps:cNvSpPr>
                          <a:spLocks/>
                        </wps:cNvSpPr>
                        <wps:spPr bwMode="auto">
                          <a:xfrm>
                            <a:off x="2453" y="252"/>
                            <a:ext cx="1407" cy="20"/>
                          </a:xfrm>
                          <a:custGeom>
                            <a:avLst/>
                            <a:gdLst>
                              <a:gd name="T0" fmla="*/ 0 w 1407"/>
                              <a:gd name="T1" fmla="*/ 0 h 20"/>
                              <a:gd name="T2" fmla="*/ 1406 w 14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7" h="20">
                                <a:moveTo>
                                  <a:pt x="0" y="0"/>
                                </a:moveTo>
                                <a:lnTo>
                                  <a:pt x="140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13047" id="Группа 10" o:spid="_x0000_s1026" style="position:absolute;margin-left:122.1pt;margin-top:12.05pt;width:71.4pt;height:1.1pt;z-index:-251640832;mso-position-horizontal-relative:page" coordorigin="2442,241" coordsize="142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" o:allowincell="f">
                <v:shape id="Freeform 47" o:spid="_x0000_s1027" style="position:absolute;left:2454;top:244;width:1405;height:20;visibility:visible;mso-wrap-style:square;v-text-anchor:top" coordsize="14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3y8AA&#10;AADbAAAADwAAAGRycy9kb3ducmV2LnhtbERP24rCMBB9F/yHMIJvmiquaDVKEQVhHxarHzA20ws2&#10;k9pE2/37zcLCvs3hXGe7700t3tS6yrKC2TQCQZxZXXGh4HY9TVYgnEfWWFsmBd/kYL8bDrYYa9vx&#10;hd6pL0QIYRejgtL7JpbSZSUZdFPbEAcut61BH2BbSN1iF8JNLedRtJQGKw4NJTZ0KCl7pC+jYG6a&#10;dWK7nL6et4/P/J4sZH48KzUe9ckGhKfe/4v/3Gcd5s/g95dwgN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E3y8AAAADbAAAADwAAAAAAAAAAAAAAAACYAgAAZHJzL2Rvd25y&#10;ZXYueG1sUEsFBgAAAAAEAAQA9QAAAIUDAAAAAA==&#10;" path="m,l1404,e" filled="f" strokeweight=".14pt">
                  <v:path arrowok="t" o:connecttype="custom" o:connectlocs="0,0;1404,0" o:connectangles="0,0"/>
                </v:shape>
                <v:shape id="Freeform 48" o:spid="_x0000_s1028" style="position:absolute;left:2453;top:252;width:1407;height:20;visibility:visible;mso-wrap-style:square;v-text-anchor:top" coordsize="14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icMQA&#10;AADbAAAADwAAAGRycy9kb3ducmV2LnhtbERPTWvCQBC9F/wPyxR6azYVqiW6ShGF6kGqaVFvQ3aa&#10;BLOzaXY1yb/vCkJv83ifM513phJXalxpWcFLFIMgzqwuOVfwla6e30A4j6yxskwKenIwnw0eppho&#10;2/KOrnufixDCLkEFhfd1IqXLCjLoIlsTB+7HNgZ9gE0udYNtCDeVHMbxSBosOTQUWNOioOy8vxgF&#10;F3/cbZf95vCrU1uvTuPvz9d1pdTTY/c+AeGp8//iu/tDh/lDuP0SD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onDEAAAA2wAAAA8AAAAAAAAAAAAAAAAAmAIAAGRycy9k&#10;b3ducmV2LnhtbFBLBQYAAAAABAAEAPUAAACJAwAAAAA=&#10;" path="m,l1406,e" filled="f" strokeweight=".37392mm">
                  <v:path arrowok="t" o:connecttype="custom" o:connectlocs="0,0;1406,0" o:connectangles="0,0"/>
                </v:shape>
                <w10:wrap anchorx="page"/>
              </v:group>
            </w:pict>
          </mc:Fallback>
        </mc:AlternateContent>
      </w: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2501900</wp:posOffset>
                </wp:positionH>
                <wp:positionV relativeFrom="paragraph">
                  <wp:posOffset>153035</wp:posOffset>
                </wp:positionV>
                <wp:extent cx="1322705" cy="13970"/>
                <wp:effectExtent l="6350" t="10160" r="4445" b="444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705" cy="13970"/>
                          <a:chOff x="3940" y="241"/>
                          <a:chExt cx="2083" cy="22"/>
                        </a:xfrm>
                      </wpg:grpSpPr>
                      <wps:wsp>
                        <wps:cNvPr id="8" name="Freeform 50"/>
                        <wps:cNvSpPr>
                          <a:spLocks/>
                        </wps:cNvSpPr>
                        <wps:spPr bwMode="auto">
                          <a:xfrm>
                            <a:off x="3952" y="244"/>
                            <a:ext cx="2060" cy="20"/>
                          </a:xfrm>
                          <a:custGeom>
                            <a:avLst/>
                            <a:gdLst>
                              <a:gd name="T0" fmla="*/ 0 w 2060"/>
                              <a:gd name="T1" fmla="*/ 0 h 20"/>
                              <a:gd name="T2" fmla="*/ 2059 w 20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60" h="20">
                                <a:moveTo>
                                  <a:pt x="0" y="0"/>
                                </a:moveTo>
                                <a:lnTo>
                                  <a:pt x="205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1"/>
                        <wps:cNvSpPr>
                          <a:spLocks/>
                        </wps:cNvSpPr>
                        <wps:spPr bwMode="auto">
                          <a:xfrm>
                            <a:off x="3951" y="252"/>
                            <a:ext cx="2062" cy="20"/>
                          </a:xfrm>
                          <a:custGeom>
                            <a:avLst/>
                            <a:gdLst>
                              <a:gd name="T0" fmla="*/ 0 w 2062"/>
                              <a:gd name="T1" fmla="*/ 0 h 20"/>
                              <a:gd name="T2" fmla="*/ 2061 w 20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62" h="20">
                                <a:moveTo>
                                  <a:pt x="0" y="0"/>
                                </a:moveTo>
                                <a:lnTo>
                                  <a:pt x="206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12E67" id="Группа 7" o:spid="_x0000_s1026" style="position:absolute;margin-left:197pt;margin-top:12.05pt;width:104.15pt;height:1.1pt;z-index:-251639808;mso-position-horizontal-relative:page" coordorigin="3940,241" coordsize="208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" o:allowincell="f">
                <v:shape id="Freeform 50" o:spid="_x0000_s1027" style="position:absolute;left:3952;top:244;width:2060;height:20;visibility:visible;mso-wrap-style:square;v-text-anchor:top" coordsize="20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dNb0A&#10;AADaAAAADwAAAGRycy9kb3ducmV2LnhtbERPzWrCQBC+F3yHZYTe6kYPtkRXEUUQ20ujDzBkx2w0&#10;Oxuzq6Zv3zkIHj++//my9426UxfrwAbGowwUcRlszZWB42H78QUqJmSLTWAy8EcRlovB2xxzGx78&#10;S/ciVUpCOOZowKXU5lrH0pHHOAotsXCn0HlMArtK2w4fEu4bPcmyqfZYszQ4bGntqLwUN2/g53zG&#10;4rA/9Zer8+PPb0FxczXmfdivZqAS9eklfrp31oBslStyA/Ti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uwdNb0AAADaAAAADwAAAAAAAAAAAAAAAACYAgAAZHJzL2Rvd25yZXYu&#10;eG1sUEsFBgAAAAAEAAQA9QAAAIIDAAAAAA==&#10;" path="m,l2059,e" filled="f" strokeweight=".14pt">
                  <v:path arrowok="t" o:connecttype="custom" o:connectlocs="0,0;2059,0" o:connectangles="0,0"/>
                </v:shape>
                <v:shape id="Freeform 51" o:spid="_x0000_s1028" style="position:absolute;left:3951;top:252;width:2062;height:20;visibility:visible;mso-wrap-style:square;v-text-anchor:top" coordsize="20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secQA&#10;AADaAAAADwAAAGRycy9kb3ducmV2LnhtbESP3WrCQBSE7wt9h+UUvKsbBUsbXcUfBCsoNGqhd4fs&#10;MUmbPRuya1zf3i0UejnMzDfMZBZMLTpqXWVZwaCfgCDOra64UHA8rJ9fQTiPrLG2TApu5GA2fXyY&#10;YKrtlT+oy3whIoRdigpK75tUSpeXZND1bUMcvbNtDfoo20LqFq8Rbmo5TJIXabDiuFBiQ8uS8p/s&#10;YhS8r3OmL78bhc/uNN9vV9n3IlRK9Z7CfAzCU/D/4b/2Rit4g98r8Qb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87HnEAAAA2gAAAA8AAAAAAAAAAAAAAAAAmAIAAGRycy9k&#10;b3ducmV2LnhtbFBLBQYAAAAABAAEAPUAAACJAwAAAAA=&#10;" path="m,l2061,e" filled="f" strokeweight=".37392mm">
                  <v:path arrowok="t" o:connecttype="custom" o:connectlocs="0,0;2061,0" o:connectangles="0,0"/>
                </v:shape>
                <w10:wrap anchorx="page"/>
              </v:group>
            </w:pict>
          </mc:Fallback>
        </mc:AlternateContent>
      </w: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4701540</wp:posOffset>
                </wp:positionH>
                <wp:positionV relativeFrom="paragraph">
                  <wp:posOffset>153035</wp:posOffset>
                </wp:positionV>
                <wp:extent cx="906780" cy="13970"/>
                <wp:effectExtent l="5715" t="10160" r="1905" b="444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3970"/>
                          <a:chOff x="7404" y="241"/>
                          <a:chExt cx="1428" cy="22"/>
                        </a:xfrm>
                      </wpg:grpSpPr>
                      <wps:wsp>
                        <wps:cNvPr id="5" name="Freeform 53"/>
                        <wps:cNvSpPr>
                          <a:spLocks/>
                        </wps:cNvSpPr>
                        <wps:spPr bwMode="auto">
                          <a:xfrm>
                            <a:off x="7416" y="244"/>
                            <a:ext cx="1404" cy="20"/>
                          </a:xfrm>
                          <a:custGeom>
                            <a:avLst/>
                            <a:gdLst>
                              <a:gd name="T0" fmla="*/ 0 w 1404"/>
                              <a:gd name="T1" fmla="*/ 0 h 20"/>
                              <a:gd name="T2" fmla="*/ 1404 w 14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4" h="20">
                                <a:moveTo>
                                  <a:pt x="0" y="0"/>
                                </a:moveTo>
                                <a:lnTo>
                                  <a:pt x="14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4"/>
                        <wps:cNvSpPr>
                          <a:spLocks/>
                        </wps:cNvSpPr>
                        <wps:spPr bwMode="auto">
                          <a:xfrm>
                            <a:off x="7415" y="252"/>
                            <a:ext cx="1406" cy="20"/>
                          </a:xfrm>
                          <a:custGeom>
                            <a:avLst/>
                            <a:gdLst>
                              <a:gd name="T0" fmla="*/ 0 w 1406"/>
                              <a:gd name="T1" fmla="*/ 0 h 20"/>
                              <a:gd name="T2" fmla="*/ 1406 w 14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6" h="20">
                                <a:moveTo>
                                  <a:pt x="0" y="0"/>
                                </a:moveTo>
                                <a:lnTo>
                                  <a:pt x="140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0F8A8" id="Группа 4" o:spid="_x0000_s1026" style="position:absolute;margin-left:370.2pt;margin-top:12.05pt;width:71.4pt;height:1.1pt;z-index:-251638784;mso-position-horizontal-relative:page" coordorigin="7404,241" coordsize="142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" o:allowincell="f">
                <v:shape id="Freeform 53" o:spid="_x0000_s1027" style="position:absolute;left:7416;top:244;width:1404;height:20;visibility:visible;mso-wrap-style:square;v-text-anchor:top" coordsize="14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dEb8A&#10;AADaAAAADwAAAGRycy9kb3ducmV2LnhtbESP3YrCMBCF7xd8hzCCd2uq4CLVWKQoiPZm1QcYmrEt&#10;NpPSpD++vREW9vJwfj7ONhlNLXpqXWVZwWIegSDOra64UHC/Hb/XIJxH1lhbJgUvcpDsJl9bjLUd&#10;+Jf6qy9EGGEXo4LS+yaW0uUlGXRz2xAH72Fbgz7ItpC6xSGMm1ouo+hHGqw4EEpsKC0pf147E7iH&#10;s0n7rFsXHfvodBiz5XDJlJpNx/0GhKfR/4f/2ietYAWfK+EGy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Yx0RvwAAANoAAAAPAAAAAAAAAAAAAAAAAJgCAABkcnMvZG93bnJl&#10;di54bWxQSwUGAAAAAAQABAD1AAAAhAMAAAAA&#10;" path="m,l1404,e" filled="f" strokeweight=".14pt">
                  <v:path arrowok="t" o:connecttype="custom" o:connectlocs="0,0;1404,0" o:connectangles="0,0"/>
                </v:shape>
                <v:shape id="Freeform 54" o:spid="_x0000_s1028" style="position:absolute;left:7415;top:252;width:1406;height:20;visibility:visible;mso-wrap-style:square;v-text-anchor:top" coordsize="14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4PsMA&#10;AADaAAAADwAAAGRycy9kb3ducmV2LnhtbESP32rCMBTG74W9QziD3Wm6DYvrjDJERRHcpj7AoTlr&#10;OpuT0sS2vv0yELz8+P78+Kbz3laipcaXjhU8jxIQxLnTJRcKTsfVcALCB2SNlWNScCUP89nDYIqZ&#10;dh1/U3sIhYgj7DNUYEKoMyl9bsiiH7maOHo/rrEYomwKqRvs4rit5EuSpNJiyZFgsKaFofx8uNjI&#10;nYR0+/X5e7av6wsvF2a7372NlXp67D/eQQTqwz18a2+0ghT+r8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S4PsMAAADaAAAADwAAAAAAAAAAAAAAAACYAgAAZHJzL2Rv&#10;d25yZXYueG1sUEsFBgAAAAAEAAQA9QAAAIgDAAAAAA==&#10;" path="m,l1406,e" filled="f" strokeweight=".37392mm">
                  <v:path arrowok="t" o:connecttype="custom" o:connectlocs="0,0;1406,0" o:connectangles="0,0"/>
                </v:shape>
                <w10:wrap anchorx="page"/>
              </v:group>
            </w:pict>
          </mc:Fallback>
        </mc:AlternateContent>
      </w:r>
      <w:r w:rsidRPr="002660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5652770</wp:posOffset>
                </wp:positionH>
                <wp:positionV relativeFrom="paragraph">
                  <wp:posOffset>153035</wp:posOffset>
                </wp:positionV>
                <wp:extent cx="1322705" cy="13970"/>
                <wp:effectExtent l="4445" t="10160" r="6350" b="44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705" cy="13970"/>
                          <a:chOff x="8902" y="241"/>
                          <a:chExt cx="2083" cy="22"/>
                        </a:xfrm>
                      </wpg:grpSpPr>
                      <wps:wsp>
                        <wps:cNvPr id="2" name="Freeform 56"/>
                        <wps:cNvSpPr>
                          <a:spLocks/>
                        </wps:cNvSpPr>
                        <wps:spPr bwMode="auto">
                          <a:xfrm>
                            <a:off x="8914" y="244"/>
                            <a:ext cx="2059" cy="20"/>
                          </a:xfrm>
                          <a:custGeom>
                            <a:avLst/>
                            <a:gdLst>
                              <a:gd name="T0" fmla="*/ 0 w 2059"/>
                              <a:gd name="T1" fmla="*/ 0 h 20"/>
                              <a:gd name="T2" fmla="*/ 2059 w 20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9" h="20">
                                <a:moveTo>
                                  <a:pt x="0" y="0"/>
                                </a:moveTo>
                                <a:lnTo>
                                  <a:pt x="205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7"/>
                        <wps:cNvSpPr>
                          <a:spLocks/>
                        </wps:cNvSpPr>
                        <wps:spPr bwMode="auto">
                          <a:xfrm>
                            <a:off x="8913" y="252"/>
                            <a:ext cx="2061" cy="20"/>
                          </a:xfrm>
                          <a:custGeom>
                            <a:avLst/>
                            <a:gdLst>
                              <a:gd name="T0" fmla="*/ 0 w 2061"/>
                              <a:gd name="T1" fmla="*/ 0 h 20"/>
                              <a:gd name="T2" fmla="*/ 2061 w 20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61" h="20">
                                <a:moveTo>
                                  <a:pt x="0" y="0"/>
                                </a:moveTo>
                                <a:lnTo>
                                  <a:pt x="206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B6FBF" id="Группа 1" o:spid="_x0000_s1026" style="position:absolute;margin-left:445.1pt;margin-top:12.05pt;width:104.15pt;height:1.1pt;z-index:-251637760;mso-position-horizontal-relative:page" coordorigin="8902,241" coordsize="208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" o:allowincell="f">
                <v:shape id="Freeform 56" o:spid="_x0000_s1027" style="position:absolute;left:8914;top:244;width:2059;height:20;visibility:visible;mso-wrap-style:square;v-text-anchor:top" coordsize="20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jApcIA&#10;AADaAAAADwAAAGRycy9kb3ducmV2LnhtbESPQYvCMBSE74L/ITzBi2xTK8hSjbIsrHjwotbD3t42&#10;z7Zr81KaaOu/N4LgcZiZb5jluje1uFHrKssKplEMgji3uuJCQXb8+fgE4TyyxtoyKbiTg/VqOFhi&#10;qm3He7odfCEChF2KCkrvm1RKl5dk0EW2IQ7e2bYGfZBtIXWLXYCbWiZxPJcGKw4LJTb0XVJ+OVyN&#10;gn+9+c1216SZ/PX5Zea5OOmsU2o86r8WIDz1/h1+tbdaQQL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MClwgAAANoAAAAPAAAAAAAAAAAAAAAAAJgCAABkcnMvZG93&#10;bnJldi54bWxQSwUGAAAAAAQABAD1AAAAhwMAAAAA&#10;" path="m,l2059,e" filled="f" strokeweight=".14pt">
                  <v:path arrowok="t" o:connecttype="custom" o:connectlocs="0,0;2059,0" o:connectangles="0,0"/>
                </v:shape>
                <v:shape id="Freeform 57" o:spid="_x0000_s1028" style="position:absolute;left:8913;top:252;width:2061;height:20;visibility:visible;mso-wrap-style:square;v-text-anchor:top" coordsize="20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hTsEA&#10;AADaAAAADwAAAGRycy9kb3ducmV2LnhtbESPQWvCQBSE74X+h+UVequbWiwhukpbECQqaNT7I/tM&#10;gtm3Ibsm8d+7gtDjMDPfMLPFYGrRUesqywo+RxEI4tzqigsFx8PyIwbhPLLG2jIpuJGDxfz1ZYaJ&#10;tj3vqct8IQKEXYIKSu+bREqXl2TQjWxDHLyzbQ36INtC6hb7ADe1HEfRtzRYcVgosaG/kvJLdjUK&#10;cPideJ26cS8xNaftehPtVrFS72/DzxSEp8H/h5/tlVbwBY8r4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boU7BAAAA2gAAAA8AAAAAAAAAAAAAAAAAmAIAAGRycy9kb3du&#10;cmV2LnhtbFBLBQYAAAAABAAEAPUAAACGAwAAAAA=&#10;" path="m,l2061,e" filled="f" strokeweight=".37392mm">
                  <v:path arrowok="t" o:connecttype="custom" o:connectlocs="0,0;2061,0" o:connectangles="0,0"/>
                </v:shape>
                <w10:wrap anchorx="page"/>
              </v:group>
            </w:pict>
          </mc:Fallback>
        </mc:AlternateConten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Р</w: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у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к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о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в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од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и</w: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т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ел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ь                                  Сироткин О.С.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ab/>
        <w:t>б</w: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у</w:t>
      </w:r>
      <w:r w:rsidRPr="0026601F">
        <w:rPr>
          <w:rFonts w:ascii="Arial" w:eastAsia="Times New Roman" w:hAnsi="Arial" w:cs="Arial"/>
          <w:spacing w:val="-4"/>
          <w:position w:val="-1"/>
          <w:sz w:val="18"/>
          <w:szCs w:val="18"/>
          <w:lang w:eastAsia="ar-SA"/>
        </w:rPr>
        <w:t>х</w: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г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ал</w:t>
      </w:r>
      <w:r w:rsidRPr="0026601F">
        <w:rPr>
          <w:rFonts w:ascii="Arial" w:eastAsia="Times New Roman" w:hAnsi="Arial" w:cs="Arial"/>
          <w:spacing w:val="-1"/>
          <w:position w:val="-1"/>
          <w:sz w:val="18"/>
          <w:szCs w:val="18"/>
          <w:lang w:eastAsia="ar-SA"/>
        </w:rPr>
        <w:t>т</w:t>
      </w:r>
      <w:r w:rsidRPr="0026601F">
        <w:rPr>
          <w:rFonts w:ascii="Arial" w:eastAsia="Times New Roman" w:hAnsi="Arial" w:cs="Arial"/>
          <w:spacing w:val="1"/>
          <w:position w:val="-1"/>
          <w:sz w:val="18"/>
          <w:szCs w:val="18"/>
          <w:lang w:eastAsia="ar-SA"/>
        </w:rPr>
        <w:t>е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>р</w:t>
      </w:r>
      <w:r w:rsidRPr="0026601F">
        <w:rPr>
          <w:rFonts w:ascii="Arial" w:eastAsia="Times New Roman" w:hAnsi="Arial" w:cs="Arial"/>
          <w:position w:val="-1"/>
          <w:sz w:val="18"/>
          <w:szCs w:val="18"/>
          <w:lang w:eastAsia="ar-SA"/>
        </w:rPr>
        <w:tab/>
        <w:t xml:space="preserve"> Соловьева Г.П.</w:t>
      </w:r>
    </w:p>
    <w:p w:rsidR="0026601F" w:rsidRPr="0026601F" w:rsidRDefault="0026601F" w:rsidP="0026601F">
      <w:pPr>
        <w:widowControl w:val="0"/>
        <w:tabs>
          <w:tab w:val="left" w:pos="5460"/>
        </w:tabs>
        <w:suppressAutoHyphens/>
        <w:autoSpaceDE w:val="0"/>
        <w:autoSpaceDN w:val="0"/>
        <w:adjustRightInd w:val="0"/>
        <w:spacing w:before="26" w:after="0" w:line="203" w:lineRule="exact"/>
        <w:ind w:left="139" w:right="-20"/>
        <w:rPr>
          <w:rFonts w:ascii="Arial" w:eastAsia="Times New Roman" w:hAnsi="Arial" w:cs="Arial"/>
          <w:sz w:val="14"/>
          <w:szCs w:val="14"/>
          <w:lang w:eastAsia="ar-SA"/>
        </w:rPr>
      </w:pPr>
      <w:r w:rsidRPr="0026601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26601F" w:rsidRPr="0026601F" w:rsidRDefault="0026601F" w:rsidP="0026601F">
      <w:pPr>
        <w:widowControl w:val="0"/>
        <w:suppressAutoHyphens/>
        <w:autoSpaceDE w:val="0"/>
        <w:autoSpaceDN w:val="0"/>
        <w:adjustRightInd w:val="0"/>
        <w:spacing w:before="2" w:after="0" w:line="150" w:lineRule="exact"/>
        <w:rPr>
          <w:rFonts w:ascii="Arial" w:eastAsia="Times New Roman" w:hAnsi="Arial" w:cs="Arial"/>
          <w:sz w:val="15"/>
          <w:szCs w:val="15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01F" w:rsidRPr="0026601F" w:rsidRDefault="0026601F" w:rsidP="00266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64FB" w:rsidRDefault="009D64FB">
      <w:bookmarkStart w:id="23" w:name="_GoBack"/>
      <w:bookmarkEnd w:id="23"/>
    </w:p>
    <w:sectPr w:rsidR="009D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31" w:rsidRDefault="009B7831" w:rsidP="0026601F">
      <w:pPr>
        <w:spacing w:after="0" w:line="240" w:lineRule="auto"/>
      </w:pPr>
      <w:r>
        <w:separator/>
      </w:r>
    </w:p>
  </w:endnote>
  <w:endnote w:type="continuationSeparator" w:id="0">
    <w:p w:rsidR="009B7831" w:rsidRDefault="009B7831" w:rsidP="002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31" w:rsidRDefault="009B7831" w:rsidP="0026601F">
      <w:pPr>
        <w:spacing w:after="0" w:line="240" w:lineRule="auto"/>
      </w:pPr>
      <w:r>
        <w:separator/>
      </w:r>
    </w:p>
  </w:footnote>
  <w:footnote w:type="continuationSeparator" w:id="0">
    <w:p w:rsidR="009B7831" w:rsidRDefault="009B7831" w:rsidP="0026601F">
      <w:pPr>
        <w:spacing w:after="0" w:line="240" w:lineRule="auto"/>
      </w:pPr>
      <w:r>
        <w:continuationSeparator/>
      </w:r>
    </w:p>
  </w:footnote>
  <w:footnote w:id="1">
    <w:p w:rsidR="0026601F" w:rsidRDefault="0026601F" w:rsidP="0026601F">
      <w:pPr>
        <w:pStyle w:val="afd"/>
      </w:pPr>
      <w:r>
        <w:rPr>
          <w:rStyle w:val="af8"/>
        </w:rPr>
        <w:t>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4C017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3"/>
    <w:multiLevelType w:val="multilevel"/>
    <w:tmpl w:val="664262D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5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/>
      </w:rPr>
    </w:lvl>
  </w:abstractNum>
  <w:abstractNum w:abstractNumId="6">
    <w:nsid w:val="00000006"/>
    <w:multiLevelType w:val="multilevel"/>
    <w:tmpl w:val="00000006"/>
    <w:name w:val="WW8Num7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9BA468E"/>
    <w:multiLevelType w:val="hybridMultilevel"/>
    <w:tmpl w:val="8886FE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BE5493"/>
    <w:multiLevelType w:val="hybridMultilevel"/>
    <w:tmpl w:val="595EE034"/>
    <w:lvl w:ilvl="0" w:tplc="59E87B58">
      <w:start w:val="4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10">
    <w:nsid w:val="2777499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563C31"/>
    <w:multiLevelType w:val="hybridMultilevel"/>
    <w:tmpl w:val="31F2772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A26A1"/>
    <w:multiLevelType w:val="hybridMultilevel"/>
    <w:tmpl w:val="432A1A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47D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1973BE"/>
    <w:multiLevelType w:val="multilevel"/>
    <w:tmpl w:val="2B3CF4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5">
    <w:nsid w:val="69FD6B8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16">
    <w:nsid w:val="72DE0B5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C513A7"/>
    <w:multiLevelType w:val="hybridMultilevel"/>
    <w:tmpl w:val="A566C6D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C57FC8"/>
    <w:multiLevelType w:val="hybridMultilevel"/>
    <w:tmpl w:val="F166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7"/>
  </w:num>
  <w:num w:numId="11">
    <w:abstractNumId w:val="10"/>
  </w:num>
  <w:num w:numId="12">
    <w:abstractNumId w:val="13"/>
  </w:num>
  <w:num w:numId="13">
    <w:abstractNumId w:val="16"/>
  </w:num>
  <w:num w:numId="14">
    <w:abstractNumId w:val="0"/>
  </w:num>
  <w:num w:numId="15">
    <w:abstractNumId w:val="18"/>
  </w:num>
  <w:num w:numId="16">
    <w:abstractNumId w:val="15"/>
  </w:num>
  <w:num w:numId="17">
    <w:abstractNumId w:val="12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1F"/>
    <w:rsid w:val="0026601F"/>
    <w:rsid w:val="009B7831"/>
    <w:rsid w:val="009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686C4-DF8D-41BA-888C-C9F298EE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601F"/>
    <w:pPr>
      <w:keepNext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0">
    <w:name w:val="heading 2"/>
    <w:basedOn w:val="a"/>
    <w:next w:val="a"/>
    <w:link w:val="21"/>
    <w:qFormat/>
    <w:rsid w:val="0026601F"/>
    <w:pPr>
      <w:keepNext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6601F"/>
    <w:pPr>
      <w:keepNext/>
      <w:numPr>
        <w:ilvl w:val="2"/>
        <w:numId w:val="1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6601F"/>
    <w:pPr>
      <w:keepNext/>
      <w:numPr>
        <w:ilvl w:val="3"/>
        <w:numId w:val="1"/>
      </w:numPr>
      <w:suppressAutoHyphens/>
      <w:autoSpaceDE w:val="0"/>
      <w:spacing w:before="60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26601F"/>
    <w:pPr>
      <w:keepNext/>
      <w:numPr>
        <w:ilvl w:val="4"/>
        <w:numId w:val="1"/>
      </w:numPr>
      <w:suppressAutoHyphens/>
      <w:autoSpaceDE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26601F"/>
    <w:pPr>
      <w:keepNext/>
      <w:numPr>
        <w:ilvl w:val="5"/>
        <w:numId w:val="1"/>
      </w:numPr>
      <w:suppressAutoHyphens/>
      <w:autoSpaceDE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26601F"/>
    <w:pPr>
      <w:keepNext/>
      <w:numPr>
        <w:ilvl w:val="6"/>
        <w:numId w:val="1"/>
      </w:numPr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6601F"/>
    <w:pPr>
      <w:keepNext/>
      <w:numPr>
        <w:ilvl w:val="7"/>
        <w:numId w:val="1"/>
      </w:numPr>
      <w:suppressAutoHyphens/>
      <w:autoSpaceDE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26601F"/>
    <w:pPr>
      <w:keepNext/>
      <w:numPr>
        <w:ilvl w:val="8"/>
        <w:numId w:val="1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01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"/>
    <w:basedOn w:val="a0"/>
    <w:link w:val="20"/>
    <w:rsid w:val="0026601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6601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6601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2660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2660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2660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660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6601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26601F"/>
  </w:style>
  <w:style w:type="character" w:customStyle="1" w:styleId="WW8Num4z0">
    <w:name w:val="WW8Num4z0"/>
    <w:rsid w:val="0026601F"/>
    <w:rPr>
      <w:rFonts w:ascii="Times New Roman" w:eastAsia="Times New Roman"/>
    </w:rPr>
  </w:style>
  <w:style w:type="character" w:customStyle="1" w:styleId="12">
    <w:name w:val="Основной шрифт абзаца1"/>
    <w:rsid w:val="0026601F"/>
  </w:style>
  <w:style w:type="character" w:styleId="a3">
    <w:name w:val="page number"/>
    <w:basedOn w:val="12"/>
    <w:semiHidden/>
    <w:rsid w:val="0026601F"/>
    <w:rPr>
      <w:rFonts w:cs="Times New Roman"/>
    </w:rPr>
  </w:style>
  <w:style w:type="character" w:customStyle="1" w:styleId="SUBST">
    <w:name w:val="__SUBST"/>
    <w:rsid w:val="0026601F"/>
    <w:rPr>
      <w:b/>
      <w:i/>
      <w:sz w:val="22"/>
    </w:rPr>
  </w:style>
  <w:style w:type="character" w:styleId="a4">
    <w:name w:val="Hyperlink"/>
    <w:basedOn w:val="12"/>
    <w:semiHidden/>
    <w:rsid w:val="0026601F"/>
    <w:rPr>
      <w:rFonts w:cs="Times New Roman"/>
      <w:color w:val="0000FF"/>
      <w:u w:val="single"/>
    </w:rPr>
  </w:style>
  <w:style w:type="character" w:styleId="a5">
    <w:name w:val="FollowedHyperlink"/>
    <w:basedOn w:val="12"/>
    <w:semiHidden/>
    <w:rsid w:val="0026601F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7"/>
    <w:rsid w:val="0026601F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7">
    <w:name w:val="Body Text"/>
    <w:basedOn w:val="a"/>
    <w:link w:val="13"/>
    <w:semiHidden/>
    <w:rsid w:val="002660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rsid w:val="0026601F"/>
  </w:style>
  <w:style w:type="character" w:customStyle="1" w:styleId="13">
    <w:name w:val="Основной текст Знак1"/>
    <w:basedOn w:val="a0"/>
    <w:link w:val="a7"/>
    <w:semiHidden/>
    <w:locked/>
    <w:rsid w:val="002660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rsid w:val="0026601F"/>
    <w:rPr>
      <w:rFonts w:ascii="Arial" w:hAnsi="Arial" w:cs="Arial"/>
    </w:rPr>
  </w:style>
  <w:style w:type="paragraph" w:customStyle="1" w:styleId="14">
    <w:name w:val="Название1"/>
    <w:basedOn w:val="a"/>
    <w:rsid w:val="0026601F"/>
    <w:pPr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rsid w:val="0026601F"/>
    <w:pPr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ody Text Indent"/>
    <w:basedOn w:val="a"/>
    <w:link w:val="ab"/>
    <w:semiHidden/>
    <w:rsid w:val="0026601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2660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semiHidden/>
    <w:rsid w:val="0026601F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semiHidden/>
    <w:rsid w:val="002660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6">
    <w:name w:val="toc 1"/>
    <w:basedOn w:val="a"/>
    <w:next w:val="a"/>
    <w:autoRedefine/>
    <w:semiHidden/>
    <w:rsid w:val="0026601F"/>
    <w:pPr>
      <w:tabs>
        <w:tab w:val="right" w:leader="dot" w:pos="9912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toc 2"/>
    <w:basedOn w:val="a"/>
    <w:next w:val="a"/>
    <w:autoRedefine/>
    <w:semiHidden/>
    <w:rsid w:val="0026601F"/>
    <w:pPr>
      <w:suppressAutoHyphens/>
      <w:autoSpaceDE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toc 3"/>
    <w:basedOn w:val="a"/>
    <w:next w:val="a"/>
    <w:autoRedefine/>
    <w:semiHidden/>
    <w:rsid w:val="0026601F"/>
    <w:pPr>
      <w:suppressAutoHyphens/>
      <w:autoSpaceDE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ntHeading2">
    <w:name w:val="Acnt Heading 2"/>
    <w:rsid w:val="0026601F"/>
    <w:pPr>
      <w:widowControl w:val="0"/>
      <w:suppressAutoHyphens/>
      <w:autoSpaceDE w:val="0"/>
      <w:spacing w:before="360" w:after="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cntHeading3">
    <w:name w:val="Acnt Heading 3"/>
    <w:rsid w:val="0026601F"/>
    <w:pPr>
      <w:widowControl w:val="0"/>
      <w:suppressAutoHyphens/>
      <w:autoSpaceDE w:val="0"/>
      <w:spacing w:before="360" w:after="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cntHeading1">
    <w:name w:val="Acnt Heading 1"/>
    <w:rsid w:val="0026601F"/>
    <w:pPr>
      <w:widowControl w:val="0"/>
      <w:suppressAutoHyphens/>
      <w:autoSpaceDE w:val="0"/>
      <w:spacing w:before="360" w:after="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nformat">
    <w:name w:val="ConsNonformat"/>
    <w:rsid w:val="002660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paragraph" w:customStyle="1" w:styleId="TableText">
    <w:name w:val="Table Text"/>
    <w:rsid w:val="002660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TableHeaderNumbers">
    <w:name w:val="Table Header Numbers"/>
    <w:rsid w:val="0026601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ing2">
    <w:name w:val="Heading 2"/>
    <w:rsid w:val="0026601F"/>
    <w:pPr>
      <w:widowControl w:val="0"/>
      <w:suppressAutoHyphens/>
      <w:autoSpaceDE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7">
    <w:name w:val="Текст1"/>
    <w:basedOn w:val="a"/>
    <w:rsid w:val="0026601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header"/>
    <w:basedOn w:val="a"/>
    <w:link w:val="af"/>
    <w:semiHidden/>
    <w:rsid w:val="0026601F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semiHidden/>
    <w:rsid w:val="002660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f1"/>
    <w:link w:val="af2"/>
    <w:qFormat/>
    <w:rsid w:val="002660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2660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1">
    <w:name w:val="Subtitle"/>
    <w:basedOn w:val="a"/>
    <w:next w:val="a7"/>
    <w:link w:val="af3"/>
    <w:qFormat/>
    <w:rsid w:val="002660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3">
    <w:name w:val="Подзаголовок Знак"/>
    <w:basedOn w:val="a0"/>
    <w:link w:val="af1"/>
    <w:rsid w:val="002660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26601F"/>
    <w:pPr>
      <w:suppressAutoHyphens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Название объекта1"/>
    <w:basedOn w:val="a"/>
    <w:next w:val="a"/>
    <w:rsid w:val="0026601F"/>
    <w:pPr>
      <w:suppressAutoHyphens/>
      <w:autoSpaceDE w:val="0"/>
      <w:spacing w:after="0" w:line="240" w:lineRule="auto"/>
      <w:ind w:left="411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Cell">
    <w:name w:val="ConsCell"/>
    <w:rsid w:val="0026601F"/>
    <w:pPr>
      <w:suppressAutoHyphens/>
      <w:autoSpaceDE w:val="0"/>
      <w:spacing w:after="0" w:line="240" w:lineRule="auto"/>
      <w:ind w:right="19772"/>
    </w:pPr>
    <w:rPr>
      <w:rFonts w:ascii="Times New Roman" w:eastAsia="Times New Roman" w:hAnsi="Times New Roman" w:cs="Times New Roman"/>
      <w:lang w:eastAsia="ar-SA"/>
    </w:rPr>
  </w:style>
  <w:style w:type="paragraph" w:customStyle="1" w:styleId="ConsNormal">
    <w:name w:val="ConsNormal"/>
    <w:rsid w:val="002660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2660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660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26601F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26601F"/>
    <w:pPr>
      <w:jc w:val="center"/>
    </w:pPr>
    <w:rPr>
      <w:b/>
      <w:bCs/>
    </w:rPr>
  </w:style>
  <w:style w:type="paragraph" w:styleId="41">
    <w:name w:val="toc 4"/>
    <w:basedOn w:val="15"/>
    <w:autoRedefine/>
    <w:semiHidden/>
    <w:rsid w:val="0026601F"/>
    <w:pPr>
      <w:tabs>
        <w:tab w:val="right" w:leader="dot" w:pos="9637"/>
      </w:tabs>
      <w:ind w:left="849"/>
    </w:pPr>
  </w:style>
  <w:style w:type="paragraph" w:customStyle="1" w:styleId="100">
    <w:name w:val="Оглавление 10"/>
    <w:basedOn w:val="15"/>
    <w:rsid w:val="0026601F"/>
    <w:pPr>
      <w:tabs>
        <w:tab w:val="right" w:leader="dot" w:pos="9637"/>
      </w:tabs>
      <w:ind w:left="2547"/>
    </w:pPr>
  </w:style>
  <w:style w:type="paragraph" w:customStyle="1" w:styleId="af6">
    <w:name w:val="Содержимое врезки"/>
    <w:basedOn w:val="a7"/>
    <w:rsid w:val="0026601F"/>
  </w:style>
  <w:style w:type="paragraph" w:styleId="23">
    <w:name w:val="Body Text 2"/>
    <w:basedOn w:val="a"/>
    <w:link w:val="24"/>
    <w:rsid w:val="0026601F"/>
    <w:pPr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rsid w:val="002660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Маркированный список 21"/>
    <w:basedOn w:val="a"/>
    <w:rsid w:val="0026601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26601F"/>
    <w:pPr>
      <w:spacing w:after="0" w:line="360" w:lineRule="auto"/>
      <w:ind w:left="56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List Bullet 2"/>
    <w:basedOn w:val="a"/>
    <w:autoRedefine/>
    <w:rsid w:val="0026601F"/>
    <w:pPr>
      <w:numPr>
        <w:numId w:val="14"/>
      </w:numPr>
      <w:tabs>
        <w:tab w:val="clear" w:pos="643"/>
      </w:tabs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rsid w:val="0026601F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26601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7">
    <w:name w:val="Table Grid"/>
    <w:basedOn w:val="a1"/>
    <w:rsid w:val="002660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1">
    <w:name w:val="toc 7"/>
    <w:basedOn w:val="a"/>
    <w:next w:val="a"/>
    <w:autoRedefine/>
    <w:semiHidden/>
    <w:rsid w:val="0026601F"/>
    <w:pPr>
      <w:suppressAutoHyphens/>
      <w:autoSpaceDE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1">
    <w:name w:val="toc 5"/>
    <w:basedOn w:val="a"/>
    <w:next w:val="a"/>
    <w:autoRedefine/>
    <w:semiHidden/>
    <w:rsid w:val="0026601F"/>
    <w:pPr>
      <w:suppressAutoHyphens/>
      <w:autoSpaceDE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266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3">
    <w:name w:val="Heading 3"/>
    <w:rsid w:val="0026601F"/>
    <w:pPr>
      <w:widowControl w:val="0"/>
      <w:suppressAutoHyphens/>
      <w:spacing w:before="240" w:after="40" w:line="240" w:lineRule="auto"/>
    </w:pPr>
    <w:rPr>
      <w:rFonts w:ascii="Times New Roman" w:eastAsia="Arial" w:hAnsi="Times New Roman" w:cs="Times New Roman"/>
      <w:b/>
      <w:szCs w:val="20"/>
      <w:lang w:eastAsia="ar-SA"/>
    </w:rPr>
  </w:style>
  <w:style w:type="character" w:customStyle="1" w:styleId="WW8Num2z0">
    <w:name w:val="WW8Num2z0"/>
    <w:rsid w:val="0026601F"/>
    <w:rPr>
      <w:rFonts w:ascii="Symbol" w:hAnsi="Symbol" w:cs="Times New Roman"/>
    </w:rPr>
  </w:style>
  <w:style w:type="character" w:customStyle="1" w:styleId="WW8Num5z0">
    <w:name w:val="WW8Num5z0"/>
    <w:rsid w:val="0026601F"/>
    <w:rPr>
      <w:rFonts w:ascii="Symbol" w:hAnsi="Symbol"/>
    </w:rPr>
  </w:style>
  <w:style w:type="character" w:customStyle="1" w:styleId="Absatz-Standardschriftart">
    <w:name w:val="Absatz-Standardschriftart"/>
    <w:rsid w:val="0026601F"/>
  </w:style>
  <w:style w:type="character" w:customStyle="1" w:styleId="WW-Absatz-Standardschriftart">
    <w:name w:val="WW-Absatz-Standardschriftart"/>
    <w:rsid w:val="0026601F"/>
  </w:style>
  <w:style w:type="character" w:customStyle="1" w:styleId="WW-Absatz-Standardschriftart1">
    <w:name w:val="WW-Absatz-Standardschriftart1"/>
    <w:rsid w:val="0026601F"/>
  </w:style>
  <w:style w:type="character" w:customStyle="1" w:styleId="WW8Num6z0">
    <w:name w:val="WW8Num6z0"/>
    <w:rsid w:val="0026601F"/>
    <w:rPr>
      <w:rFonts w:ascii="Symbol" w:hAnsi="Symbol"/>
    </w:rPr>
  </w:style>
  <w:style w:type="character" w:customStyle="1" w:styleId="61">
    <w:name w:val="Основной шрифт абзаца6"/>
    <w:rsid w:val="0026601F"/>
  </w:style>
  <w:style w:type="character" w:customStyle="1" w:styleId="52">
    <w:name w:val="Основной шрифт абзаца5"/>
    <w:rsid w:val="0026601F"/>
  </w:style>
  <w:style w:type="character" w:customStyle="1" w:styleId="WW-Absatz-Standardschriftart11">
    <w:name w:val="WW-Absatz-Standardschriftart11"/>
    <w:rsid w:val="0026601F"/>
  </w:style>
  <w:style w:type="character" w:customStyle="1" w:styleId="WW8Num3z0">
    <w:name w:val="WW8Num3z0"/>
    <w:rsid w:val="0026601F"/>
    <w:rPr>
      <w:rFonts w:ascii="Symbol" w:hAnsi="Symbol" w:cs="Times New Roman"/>
    </w:rPr>
  </w:style>
  <w:style w:type="character" w:customStyle="1" w:styleId="WW8Num7z0">
    <w:name w:val="WW8Num7z0"/>
    <w:rsid w:val="0026601F"/>
    <w:rPr>
      <w:rFonts w:ascii="Symbol" w:hAnsi="Symbol"/>
    </w:rPr>
  </w:style>
  <w:style w:type="character" w:customStyle="1" w:styleId="WW8Num10z0">
    <w:name w:val="WW8Num10z0"/>
    <w:rsid w:val="0026601F"/>
    <w:rPr>
      <w:rFonts w:ascii="Symbol" w:hAnsi="Symbol" w:cs="Times New Roman"/>
    </w:rPr>
  </w:style>
  <w:style w:type="character" w:customStyle="1" w:styleId="WW8Num11z0">
    <w:name w:val="WW8Num11z0"/>
    <w:rsid w:val="0026601F"/>
    <w:rPr>
      <w:rFonts w:ascii="Symbol" w:hAnsi="Symbol"/>
    </w:rPr>
  </w:style>
  <w:style w:type="character" w:customStyle="1" w:styleId="WW8Num12z0">
    <w:name w:val="WW8Num12z0"/>
    <w:rsid w:val="0026601F"/>
    <w:rPr>
      <w:rFonts w:ascii="Symbol" w:hAnsi="Symbol"/>
    </w:rPr>
  </w:style>
  <w:style w:type="character" w:customStyle="1" w:styleId="WW8Num13z0">
    <w:name w:val="WW8Num13z0"/>
    <w:rsid w:val="0026601F"/>
    <w:rPr>
      <w:rFonts w:ascii="Symbol" w:hAnsi="Symbol"/>
    </w:rPr>
  </w:style>
  <w:style w:type="character" w:customStyle="1" w:styleId="WW8Num14z0">
    <w:name w:val="WW8Num14z0"/>
    <w:rsid w:val="0026601F"/>
    <w:rPr>
      <w:rFonts w:ascii="Symbol" w:hAnsi="Symbol"/>
    </w:rPr>
  </w:style>
  <w:style w:type="character" w:customStyle="1" w:styleId="WW8Num15z0">
    <w:name w:val="WW8Num15z0"/>
    <w:rsid w:val="0026601F"/>
    <w:rPr>
      <w:rFonts w:ascii="Symbol" w:hAnsi="Symbol"/>
    </w:rPr>
  </w:style>
  <w:style w:type="character" w:customStyle="1" w:styleId="WW8Num16z0">
    <w:name w:val="WW8Num16z0"/>
    <w:rsid w:val="0026601F"/>
    <w:rPr>
      <w:rFonts w:ascii="Symbol" w:hAnsi="Symbol"/>
    </w:rPr>
  </w:style>
  <w:style w:type="character" w:customStyle="1" w:styleId="WW8Num17z0">
    <w:name w:val="WW8Num17z0"/>
    <w:rsid w:val="0026601F"/>
    <w:rPr>
      <w:rFonts w:ascii="Symbol" w:hAnsi="Symbol" w:cs="Times New Roman"/>
    </w:rPr>
  </w:style>
  <w:style w:type="character" w:customStyle="1" w:styleId="WW8Num17z1">
    <w:name w:val="WW8Num17z1"/>
    <w:rsid w:val="0026601F"/>
    <w:rPr>
      <w:rFonts w:ascii="Courier New" w:hAnsi="Courier New"/>
    </w:rPr>
  </w:style>
  <w:style w:type="character" w:customStyle="1" w:styleId="WW8Num17z2">
    <w:name w:val="WW8Num17z2"/>
    <w:rsid w:val="0026601F"/>
    <w:rPr>
      <w:rFonts w:ascii="Wingdings" w:hAnsi="Wingdings"/>
    </w:rPr>
  </w:style>
  <w:style w:type="character" w:customStyle="1" w:styleId="WW8Num17z3">
    <w:name w:val="WW8Num17z3"/>
    <w:rsid w:val="0026601F"/>
    <w:rPr>
      <w:rFonts w:ascii="Symbol" w:hAnsi="Symbol"/>
    </w:rPr>
  </w:style>
  <w:style w:type="character" w:customStyle="1" w:styleId="WW8Num19z0">
    <w:name w:val="WW8Num19z0"/>
    <w:rsid w:val="0026601F"/>
    <w:rPr>
      <w:rFonts w:ascii="Symbol" w:hAnsi="Symbol"/>
    </w:rPr>
  </w:style>
  <w:style w:type="character" w:customStyle="1" w:styleId="WW8Num20z0">
    <w:name w:val="WW8Num20z0"/>
    <w:rsid w:val="0026601F"/>
    <w:rPr>
      <w:rFonts w:ascii="Symbol" w:hAnsi="Symbol"/>
    </w:rPr>
  </w:style>
  <w:style w:type="character" w:customStyle="1" w:styleId="WW8Num21z0">
    <w:name w:val="WW8Num21z0"/>
    <w:rsid w:val="0026601F"/>
    <w:rPr>
      <w:rFonts w:ascii="Symbol" w:hAnsi="Symbol" w:cs="Times New Roman"/>
    </w:rPr>
  </w:style>
  <w:style w:type="character" w:customStyle="1" w:styleId="WW8Num24z0">
    <w:name w:val="WW8Num24z0"/>
    <w:rsid w:val="0026601F"/>
    <w:rPr>
      <w:rFonts w:ascii="Symbol" w:hAnsi="Symbol"/>
    </w:rPr>
  </w:style>
  <w:style w:type="character" w:customStyle="1" w:styleId="WW8Num24z1">
    <w:name w:val="WW8Num24z1"/>
    <w:rsid w:val="0026601F"/>
    <w:rPr>
      <w:rFonts w:ascii="Courier New" w:hAnsi="Courier New"/>
    </w:rPr>
  </w:style>
  <w:style w:type="character" w:customStyle="1" w:styleId="WW8Num24z2">
    <w:name w:val="WW8Num24z2"/>
    <w:rsid w:val="0026601F"/>
    <w:rPr>
      <w:rFonts w:ascii="Wingdings" w:hAnsi="Wingdings"/>
    </w:rPr>
  </w:style>
  <w:style w:type="character" w:customStyle="1" w:styleId="WW8Num26z0">
    <w:name w:val="WW8Num26z0"/>
    <w:rsid w:val="0026601F"/>
    <w:rPr>
      <w:rFonts w:ascii="Symbol" w:hAnsi="Symbol"/>
    </w:rPr>
  </w:style>
  <w:style w:type="character" w:customStyle="1" w:styleId="WW8Num27z0">
    <w:name w:val="WW8Num27z0"/>
    <w:rsid w:val="0026601F"/>
    <w:rPr>
      <w:rFonts w:ascii="Symbol" w:hAnsi="Symbol"/>
    </w:rPr>
  </w:style>
  <w:style w:type="character" w:customStyle="1" w:styleId="42">
    <w:name w:val="Основной шрифт абзаца4"/>
    <w:rsid w:val="0026601F"/>
  </w:style>
  <w:style w:type="character" w:customStyle="1" w:styleId="WW-Absatz-Standardschriftart111">
    <w:name w:val="WW-Absatz-Standardschriftart111"/>
    <w:rsid w:val="0026601F"/>
  </w:style>
  <w:style w:type="character" w:customStyle="1" w:styleId="WW8Num16z1">
    <w:name w:val="WW8Num16z1"/>
    <w:rsid w:val="0026601F"/>
    <w:rPr>
      <w:rFonts w:ascii="Courier New" w:hAnsi="Courier New"/>
    </w:rPr>
  </w:style>
  <w:style w:type="character" w:customStyle="1" w:styleId="WW8Num16z2">
    <w:name w:val="WW8Num16z2"/>
    <w:rsid w:val="0026601F"/>
    <w:rPr>
      <w:rFonts w:ascii="Wingdings" w:hAnsi="Wingdings"/>
    </w:rPr>
  </w:style>
  <w:style w:type="character" w:customStyle="1" w:styleId="WW8Num16z3">
    <w:name w:val="WW8Num16z3"/>
    <w:rsid w:val="0026601F"/>
    <w:rPr>
      <w:rFonts w:ascii="Symbol" w:hAnsi="Symbol"/>
    </w:rPr>
  </w:style>
  <w:style w:type="character" w:customStyle="1" w:styleId="WW8Num18z0">
    <w:name w:val="WW8Num18z0"/>
    <w:rsid w:val="0026601F"/>
    <w:rPr>
      <w:rFonts w:ascii="Symbol" w:hAnsi="Symbol" w:cs="Times New Roman"/>
    </w:rPr>
  </w:style>
  <w:style w:type="character" w:customStyle="1" w:styleId="WW8Num18z1">
    <w:name w:val="WW8Num18z1"/>
    <w:rsid w:val="0026601F"/>
    <w:rPr>
      <w:rFonts w:ascii="Courier New" w:hAnsi="Courier New"/>
    </w:rPr>
  </w:style>
  <w:style w:type="character" w:customStyle="1" w:styleId="WW8Num18z2">
    <w:name w:val="WW8Num18z2"/>
    <w:rsid w:val="0026601F"/>
    <w:rPr>
      <w:rFonts w:ascii="Wingdings" w:hAnsi="Wingdings"/>
    </w:rPr>
  </w:style>
  <w:style w:type="character" w:customStyle="1" w:styleId="WW8Num18z3">
    <w:name w:val="WW8Num18z3"/>
    <w:rsid w:val="0026601F"/>
    <w:rPr>
      <w:rFonts w:ascii="Symbol" w:hAnsi="Symbol"/>
    </w:rPr>
  </w:style>
  <w:style w:type="character" w:customStyle="1" w:styleId="WW8Num19z1">
    <w:name w:val="WW8Num19z1"/>
    <w:rsid w:val="0026601F"/>
    <w:rPr>
      <w:rFonts w:ascii="Symbol" w:hAnsi="Symbol" w:cs="Times New Roman"/>
    </w:rPr>
  </w:style>
  <w:style w:type="character" w:customStyle="1" w:styleId="WW8Num19z2">
    <w:name w:val="WW8Num19z2"/>
    <w:rsid w:val="0026601F"/>
    <w:rPr>
      <w:rFonts w:ascii="Wingdings" w:hAnsi="Wingdings"/>
    </w:rPr>
  </w:style>
  <w:style w:type="character" w:customStyle="1" w:styleId="WW8Num19z3">
    <w:name w:val="WW8Num19z3"/>
    <w:rsid w:val="0026601F"/>
    <w:rPr>
      <w:rFonts w:ascii="Symbol" w:hAnsi="Symbol"/>
    </w:rPr>
  </w:style>
  <w:style w:type="character" w:customStyle="1" w:styleId="WW8Num20z1">
    <w:name w:val="WW8Num20z1"/>
    <w:rsid w:val="0026601F"/>
    <w:rPr>
      <w:rFonts w:ascii="Courier New" w:hAnsi="Courier New"/>
    </w:rPr>
  </w:style>
  <w:style w:type="character" w:customStyle="1" w:styleId="WW8Num20z2">
    <w:name w:val="WW8Num20z2"/>
    <w:rsid w:val="0026601F"/>
    <w:rPr>
      <w:rFonts w:ascii="Wingdings" w:hAnsi="Wingdings"/>
    </w:rPr>
  </w:style>
  <w:style w:type="character" w:customStyle="1" w:styleId="WW8Num20z3">
    <w:name w:val="WW8Num20z3"/>
    <w:rsid w:val="0026601F"/>
    <w:rPr>
      <w:rFonts w:ascii="Symbol" w:hAnsi="Symbol"/>
    </w:rPr>
  </w:style>
  <w:style w:type="character" w:customStyle="1" w:styleId="32">
    <w:name w:val="Основной шрифт абзаца3"/>
    <w:rsid w:val="0026601F"/>
  </w:style>
  <w:style w:type="character" w:customStyle="1" w:styleId="WW8Num9z0">
    <w:name w:val="WW8Num9z0"/>
    <w:rsid w:val="0026601F"/>
    <w:rPr>
      <w:rFonts w:ascii="Symbol" w:hAnsi="Symbol"/>
    </w:rPr>
  </w:style>
  <w:style w:type="character" w:customStyle="1" w:styleId="WW8Num22z0">
    <w:name w:val="WW8Num22z0"/>
    <w:rsid w:val="0026601F"/>
    <w:rPr>
      <w:rFonts w:ascii="Symbol" w:hAnsi="Symbol"/>
    </w:rPr>
  </w:style>
  <w:style w:type="character" w:customStyle="1" w:styleId="WW8Num25z0">
    <w:name w:val="WW8Num25z0"/>
    <w:rsid w:val="0026601F"/>
    <w:rPr>
      <w:rFonts w:ascii="Symbol" w:hAnsi="Symbol" w:cs="Times New Roman"/>
    </w:rPr>
  </w:style>
  <w:style w:type="character" w:customStyle="1" w:styleId="WW8Num28z0">
    <w:name w:val="WW8Num28z0"/>
    <w:rsid w:val="0026601F"/>
    <w:rPr>
      <w:rFonts w:ascii="Symbol" w:hAnsi="Symbol" w:cs="Times New Roman"/>
    </w:rPr>
  </w:style>
  <w:style w:type="character" w:customStyle="1" w:styleId="WW8Num29z0">
    <w:name w:val="WW8Num29z0"/>
    <w:rsid w:val="0026601F"/>
    <w:rPr>
      <w:rFonts w:ascii="Symbol" w:hAnsi="Symbol"/>
    </w:rPr>
  </w:style>
  <w:style w:type="character" w:customStyle="1" w:styleId="WW8Num29z1">
    <w:name w:val="WW8Num29z1"/>
    <w:rsid w:val="0026601F"/>
    <w:rPr>
      <w:rFonts w:ascii="Courier New" w:hAnsi="Courier New"/>
    </w:rPr>
  </w:style>
  <w:style w:type="character" w:customStyle="1" w:styleId="WW8Num29z2">
    <w:name w:val="WW8Num29z2"/>
    <w:rsid w:val="0026601F"/>
    <w:rPr>
      <w:rFonts w:ascii="Wingdings" w:hAnsi="Wingdings"/>
    </w:rPr>
  </w:style>
  <w:style w:type="character" w:customStyle="1" w:styleId="WW8Num29z3">
    <w:name w:val="WW8Num29z3"/>
    <w:rsid w:val="0026601F"/>
    <w:rPr>
      <w:rFonts w:ascii="Symbol" w:hAnsi="Symbol"/>
    </w:rPr>
  </w:style>
  <w:style w:type="character" w:customStyle="1" w:styleId="WW8Num30z0">
    <w:name w:val="WW8Num30z0"/>
    <w:rsid w:val="0026601F"/>
    <w:rPr>
      <w:rFonts w:ascii="Symbol" w:hAnsi="Symbol" w:cs="Times New Roman"/>
    </w:rPr>
  </w:style>
  <w:style w:type="character" w:customStyle="1" w:styleId="WW8Num30z1">
    <w:name w:val="WW8Num30z1"/>
    <w:rsid w:val="0026601F"/>
    <w:rPr>
      <w:rFonts w:ascii="Courier New" w:hAnsi="Courier New" w:cs="Courier New"/>
    </w:rPr>
  </w:style>
  <w:style w:type="character" w:customStyle="1" w:styleId="WW8Num30z2">
    <w:name w:val="WW8Num30z2"/>
    <w:rsid w:val="0026601F"/>
    <w:rPr>
      <w:rFonts w:ascii="Wingdings" w:hAnsi="Wingdings"/>
    </w:rPr>
  </w:style>
  <w:style w:type="character" w:customStyle="1" w:styleId="WW8Num30z3">
    <w:name w:val="WW8Num30z3"/>
    <w:rsid w:val="0026601F"/>
    <w:rPr>
      <w:rFonts w:ascii="Symbol" w:hAnsi="Symbol"/>
    </w:rPr>
  </w:style>
  <w:style w:type="character" w:customStyle="1" w:styleId="WW8Num31z0">
    <w:name w:val="WW8Num31z0"/>
    <w:rsid w:val="0026601F"/>
    <w:rPr>
      <w:b/>
      <w:i w:val="0"/>
    </w:rPr>
  </w:style>
  <w:style w:type="character" w:customStyle="1" w:styleId="WW8Num31z1">
    <w:name w:val="WW8Num31z1"/>
    <w:rsid w:val="0026601F"/>
    <w:rPr>
      <w:rFonts w:ascii="Courier New" w:hAnsi="Courier New" w:cs="Courier New"/>
    </w:rPr>
  </w:style>
  <w:style w:type="character" w:customStyle="1" w:styleId="WW8Num31z2">
    <w:name w:val="WW8Num31z2"/>
    <w:rsid w:val="0026601F"/>
    <w:rPr>
      <w:rFonts w:ascii="Wingdings" w:hAnsi="Wingdings"/>
    </w:rPr>
  </w:style>
  <w:style w:type="character" w:customStyle="1" w:styleId="WW8Num31z3">
    <w:name w:val="WW8Num31z3"/>
    <w:rsid w:val="0026601F"/>
    <w:rPr>
      <w:rFonts w:ascii="Symbol" w:hAnsi="Symbol"/>
    </w:rPr>
  </w:style>
  <w:style w:type="character" w:customStyle="1" w:styleId="WW8Num32z0">
    <w:name w:val="WW8Num32z0"/>
    <w:rsid w:val="0026601F"/>
    <w:rPr>
      <w:rFonts w:ascii="Symbol" w:hAnsi="Symbol"/>
    </w:rPr>
  </w:style>
  <w:style w:type="character" w:customStyle="1" w:styleId="WW8Num32z1">
    <w:name w:val="WW8Num32z1"/>
    <w:rsid w:val="0026601F"/>
    <w:rPr>
      <w:rFonts w:ascii="Symbol" w:hAnsi="Symbol"/>
    </w:rPr>
  </w:style>
  <w:style w:type="character" w:customStyle="1" w:styleId="WW8Num32z2">
    <w:name w:val="WW8Num32z2"/>
    <w:rsid w:val="0026601F"/>
    <w:rPr>
      <w:rFonts w:ascii="Wingdings" w:hAnsi="Wingdings"/>
    </w:rPr>
  </w:style>
  <w:style w:type="character" w:customStyle="1" w:styleId="WW8Num33z0">
    <w:name w:val="WW8Num33z0"/>
    <w:rsid w:val="0026601F"/>
    <w:rPr>
      <w:rFonts w:ascii="Times New Roman" w:hAnsi="Times New Roman"/>
    </w:rPr>
  </w:style>
  <w:style w:type="character" w:customStyle="1" w:styleId="WW8Num33z1">
    <w:name w:val="WW8Num33z1"/>
    <w:rsid w:val="0026601F"/>
    <w:rPr>
      <w:rFonts w:ascii="Courier New" w:hAnsi="Courier New" w:cs="Courier New"/>
    </w:rPr>
  </w:style>
  <w:style w:type="character" w:customStyle="1" w:styleId="WW8Num33z2">
    <w:name w:val="WW8Num33z2"/>
    <w:rsid w:val="0026601F"/>
    <w:rPr>
      <w:rFonts w:ascii="Wingdings" w:hAnsi="Wingdings"/>
    </w:rPr>
  </w:style>
  <w:style w:type="character" w:customStyle="1" w:styleId="WW8Num33z3">
    <w:name w:val="WW8Num33z3"/>
    <w:rsid w:val="0026601F"/>
    <w:rPr>
      <w:rFonts w:ascii="Symbol" w:hAnsi="Symbol"/>
    </w:rPr>
  </w:style>
  <w:style w:type="character" w:customStyle="1" w:styleId="WW8Num34z0">
    <w:name w:val="WW8Num34z0"/>
    <w:rsid w:val="0026601F"/>
    <w:rPr>
      <w:rFonts w:ascii="Symbol" w:hAnsi="Symbol"/>
    </w:rPr>
  </w:style>
  <w:style w:type="character" w:customStyle="1" w:styleId="WW8Num34z1">
    <w:name w:val="WW8Num34z1"/>
    <w:rsid w:val="0026601F"/>
    <w:rPr>
      <w:rFonts w:ascii="Courier New" w:hAnsi="Courier New"/>
    </w:rPr>
  </w:style>
  <w:style w:type="character" w:customStyle="1" w:styleId="WW8Num34z2">
    <w:name w:val="WW8Num34z2"/>
    <w:rsid w:val="0026601F"/>
    <w:rPr>
      <w:rFonts w:ascii="Wingdings" w:hAnsi="Wingdings"/>
    </w:rPr>
  </w:style>
  <w:style w:type="character" w:customStyle="1" w:styleId="WW8Num34z3">
    <w:name w:val="WW8Num34z3"/>
    <w:rsid w:val="0026601F"/>
    <w:rPr>
      <w:rFonts w:ascii="Symbol" w:hAnsi="Symbol"/>
    </w:rPr>
  </w:style>
  <w:style w:type="character" w:customStyle="1" w:styleId="27">
    <w:name w:val="Основной шрифт абзаца2"/>
    <w:rsid w:val="0026601F"/>
  </w:style>
  <w:style w:type="character" w:customStyle="1" w:styleId="WW-Absatz-Standardschriftart1111">
    <w:name w:val="WW-Absatz-Standardschriftart1111"/>
    <w:rsid w:val="0026601F"/>
  </w:style>
  <w:style w:type="character" w:customStyle="1" w:styleId="WW8Num2z1">
    <w:name w:val="WW8Num2z1"/>
    <w:rsid w:val="0026601F"/>
    <w:rPr>
      <w:rFonts w:ascii="Symbol" w:hAnsi="Symbol"/>
    </w:rPr>
  </w:style>
  <w:style w:type="character" w:customStyle="1" w:styleId="WW8Num3z1">
    <w:name w:val="WW8Num3z1"/>
    <w:rsid w:val="0026601F"/>
    <w:rPr>
      <w:rFonts w:ascii="Courier New" w:hAnsi="Courier New" w:cs="Courier New"/>
    </w:rPr>
  </w:style>
  <w:style w:type="character" w:customStyle="1" w:styleId="WW8Num3z2">
    <w:name w:val="WW8Num3z2"/>
    <w:rsid w:val="0026601F"/>
    <w:rPr>
      <w:rFonts w:ascii="Wingdings" w:hAnsi="Wingdings"/>
    </w:rPr>
  </w:style>
  <w:style w:type="character" w:customStyle="1" w:styleId="WW8Num3z3">
    <w:name w:val="WW8Num3z3"/>
    <w:rsid w:val="0026601F"/>
    <w:rPr>
      <w:rFonts w:ascii="Symbol" w:hAnsi="Symbol"/>
    </w:rPr>
  </w:style>
  <w:style w:type="character" w:customStyle="1" w:styleId="WW8Num6z1">
    <w:name w:val="WW8Num6z1"/>
    <w:rsid w:val="0026601F"/>
    <w:rPr>
      <w:rFonts w:ascii="Symbol" w:hAnsi="Symbol" w:cs="Times New Roman"/>
    </w:rPr>
  </w:style>
  <w:style w:type="character" w:customStyle="1" w:styleId="WW8Num6z2">
    <w:name w:val="WW8Num6z2"/>
    <w:rsid w:val="0026601F"/>
    <w:rPr>
      <w:rFonts w:ascii="Wingdings" w:hAnsi="Wingdings"/>
    </w:rPr>
  </w:style>
  <w:style w:type="character" w:customStyle="1" w:styleId="WW8Num6z4">
    <w:name w:val="WW8Num6z4"/>
    <w:rsid w:val="0026601F"/>
    <w:rPr>
      <w:rFonts w:ascii="Courier New" w:hAnsi="Courier New"/>
    </w:rPr>
  </w:style>
  <w:style w:type="character" w:customStyle="1" w:styleId="WW8Num8z0">
    <w:name w:val="WW8Num8z0"/>
    <w:rsid w:val="0026601F"/>
    <w:rPr>
      <w:rFonts w:ascii="Symbol" w:hAnsi="Symbol" w:cs="Times New Roman"/>
    </w:rPr>
  </w:style>
  <w:style w:type="character" w:customStyle="1" w:styleId="WW8Num8z1">
    <w:name w:val="WW8Num8z1"/>
    <w:rsid w:val="0026601F"/>
    <w:rPr>
      <w:rFonts w:ascii="Courier New" w:hAnsi="Courier New" w:cs="Courier New"/>
    </w:rPr>
  </w:style>
  <w:style w:type="character" w:customStyle="1" w:styleId="WW8Num8z2">
    <w:name w:val="WW8Num8z2"/>
    <w:rsid w:val="0026601F"/>
    <w:rPr>
      <w:rFonts w:ascii="Wingdings" w:hAnsi="Wingdings"/>
    </w:rPr>
  </w:style>
  <w:style w:type="character" w:customStyle="1" w:styleId="WW8Num8z3">
    <w:name w:val="WW8Num8z3"/>
    <w:rsid w:val="0026601F"/>
    <w:rPr>
      <w:rFonts w:ascii="Symbol" w:hAnsi="Symbol"/>
    </w:rPr>
  </w:style>
  <w:style w:type="character" w:customStyle="1" w:styleId="WW8Num9z1">
    <w:name w:val="WW8Num9z1"/>
    <w:rsid w:val="0026601F"/>
    <w:rPr>
      <w:rFonts w:ascii="Courier New" w:hAnsi="Courier New"/>
    </w:rPr>
  </w:style>
  <w:style w:type="character" w:customStyle="1" w:styleId="WW8Num9z2">
    <w:name w:val="WW8Num9z2"/>
    <w:rsid w:val="0026601F"/>
    <w:rPr>
      <w:rFonts w:ascii="Wingdings" w:hAnsi="Wingdings"/>
    </w:rPr>
  </w:style>
  <w:style w:type="character" w:customStyle="1" w:styleId="WW8Num10z1">
    <w:name w:val="WW8Num10z1"/>
    <w:rsid w:val="0026601F"/>
    <w:rPr>
      <w:rFonts w:ascii="Courier New" w:hAnsi="Courier New" w:cs="Courier New"/>
    </w:rPr>
  </w:style>
  <w:style w:type="character" w:customStyle="1" w:styleId="WW8Num10z2">
    <w:name w:val="WW8Num10z2"/>
    <w:rsid w:val="0026601F"/>
    <w:rPr>
      <w:rFonts w:ascii="Wingdings" w:hAnsi="Wingdings"/>
    </w:rPr>
  </w:style>
  <w:style w:type="character" w:customStyle="1" w:styleId="WW8Num10z3">
    <w:name w:val="WW8Num10z3"/>
    <w:rsid w:val="0026601F"/>
    <w:rPr>
      <w:rFonts w:ascii="Symbol" w:hAnsi="Symbol"/>
    </w:rPr>
  </w:style>
  <w:style w:type="character" w:customStyle="1" w:styleId="WW8Num11z1">
    <w:name w:val="WW8Num11z1"/>
    <w:rsid w:val="0026601F"/>
    <w:rPr>
      <w:rFonts w:ascii="Courier New" w:hAnsi="Courier New"/>
    </w:rPr>
  </w:style>
  <w:style w:type="character" w:customStyle="1" w:styleId="WW8Num11z2">
    <w:name w:val="WW8Num11z2"/>
    <w:rsid w:val="0026601F"/>
    <w:rPr>
      <w:rFonts w:ascii="Wingdings" w:hAnsi="Wingdings"/>
    </w:rPr>
  </w:style>
  <w:style w:type="character" w:customStyle="1" w:styleId="WW8Num12z1">
    <w:name w:val="WW8Num12z1"/>
    <w:rsid w:val="0026601F"/>
    <w:rPr>
      <w:rFonts w:ascii="Courier New" w:hAnsi="Courier New"/>
    </w:rPr>
  </w:style>
  <w:style w:type="character" w:customStyle="1" w:styleId="WW8Num12z2">
    <w:name w:val="WW8Num12z2"/>
    <w:rsid w:val="0026601F"/>
    <w:rPr>
      <w:rFonts w:ascii="Wingdings" w:hAnsi="Wingdings"/>
    </w:rPr>
  </w:style>
  <w:style w:type="character" w:customStyle="1" w:styleId="WW8Num13z1">
    <w:name w:val="WW8Num13z1"/>
    <w:rsid w:val="0026601F"/>
    <w:rPr>
      <w:rFonts w:ascii="Courier New" w:hAnsi="Courier New"/>
    </w:rPr>
  </w:style>
  <w:style w:type="character" w:customStyle="1" w:styleId="WW8Num13z2">
    <w:name w:val="WW8Num13z2"/>
    <w:rsid w:val="0026601F"/>
    <w:rPr>
      <w:rFonts w:ascii="Wingdings" w:hAnsi="Wingdings"/>
    </w:rPr>
  </w:style>
  <w:style w:type="character" w:customStyle="1" w:styleId="WW8Num19z7">
    <w:name w:val="WW8Num19z7"/>
    <w:rsid w:val="0026601F"/>
    <w:rPr>
      <w:rFonts w:ascii="Courier New" w:hAnsi="Courier New"/>
    </w:rPr>
  </w:style>
  <w:style w:type="character" w:customStyle="1" w:styleId="WW8Num22z1">
    <w:name w:val="WW8Num22z1"/>
    <w:rsid w:val="0026601F"/>
    <w:rPr>
      <w:rFonts w:ascii="Courier New" w:hAnsi="Courier New"/>
    </w:rPr>
  </w:style>
  <w:style w:type="character" w:customStyle="1" w:styleId="WW8Num22z2">
    <w:name w:val="WW8Num22z2"/>
    <w:rsid w:val="0026601F"/>
    <w:rPr>
      <w:rFonts w:ascii="Wingdings" w:hAnsi="Wingdings"/>
    </w:rPr>
  </w:style>
  <w:style w:type="character" w:customStyle="1" w:styleId="WW8Num23z0">
    <w:name w:val="WW8Num23z0"/>
    <w:rsid w:val="0026601F"/>
    <w:rPr>
      <w:rFonts w:ascii="Symbol" w:hAnsi="Symbol"/>
    </w:rPr>
  </w:style>
  <w:style w:type="character" w:customStyle="1" w:styleId="WW8Num23z1">
    <w:name w:val="WW8Num23z1"/>
    <w:rsid w:val="0026601F"/>
    <w:rPr>
      <w:rFonts w:ascii="Courier New" w:hAnsi="Courier New"/>
    </w:rPr>
  </w:style>
  <w:style w:type="character" w:customStyle="1" w:styleId="WW8Num23z2">
    <w:name w:val="WW8Num23z2"/>
    <w:rsid w:val="0026601F"/>
    <w:rPr>
      <w:rFonts w:ascii="Wingdings" w:hAnsi="Wingdings"/>
    </w:rPr>
  </w:style>
  <w:style w:type="character" w:customStyle="1" w:styleId="WW8Num25z1">
    <w:name w:val="WW8Num25z1"/>
    <w:rsid w:val="0026601F"/>
    <w:rPr>
      <w:rFonts w:ascii="Symbol" w:hAnsi="Symbol"/>
    </w:rPr>
  </w:style>
  <w:style w:type="character" w:customStyle="1" w:styleId="WW8Num26z1">
    <w:name w:val="WW8Num26z1"/>
    <w:rsid w:val="0026601F"/>
    <w:rPr>
      <w:rFonts w:ascii="Courier New" w:hAnsi="Courier New"/>
    </w:rPr>
  </w:style>
  <w:style w:type="character" w:customStyle="1" w:styleId="WW8Num26z2">
    <w:name w:val="WW8Num26z2"/>
    <w:rsid w:val="0026601F"/>
    <w:rPr>
      <w:rFonts w:ascii="Wingdings" w:hAnsi="Wingdings"/>
    </w:rPr>
  </w:style>
  <w:style w:type="character" w:customStyle="1" w:styleId="WW8Num27z1">
    <w:name w:val="WW8Num27z1"/>
    <w:rsid w:val="0026601F"/>
    <w:rPr>
      <w:rFonts w:ascii="Courier New" w:hAnsi="Courier New"/>
    </w:rPr>
  </w:style>
  <w:style w:type="character" w:customStyle="1" w:styleId="WW8Num27z2">
    <w:name w:val="WW8Num27z2"/>
    <w:rsid w:val="0026601F"/>
    <w:rPr>
      <w:rFonts w:ascii="Wingdings" w:hAnsi="Wingdings"/>
    </w:rPr>
  </w:style>
  <w:style w:type="character" w:customStyle="1" w:styleId="WW8Num28z1">
    <w:name w:val="WW8Num28z1"/>
    <w:rsid w:val="0026601F"/>
    <w:rPr>
      <w:rFonts w:ascii="Courier New" w:hAnsi="Courier New" w:cs="Courier New"/>
    </w:rPr>
  </w:style>
  <w:style w:type="character" w:customStyle="1" w:styleId="WW8Num28z2">
    <w:name w:val="WW8Num28z2"/>
    <w:rsid w:val="0026601F"/>
    <w:rPr>
      <w:rFonts w:ascii="Wingdings" w:hAnsi="Wingdings"/>
    </w:rPr>
  </w:style>
  <w:style w:type="character" w:customStyle="1" w:styleId="WW8Num28z3">
    <w:name w:val="WW8Num28z3"/>
    <w:rsid w:val="0026601F"/>
    <w:rPr>
      <w:rFonts w:ascii="Symbol" w:hAnsi="Symbol"/>
    </w:rPr>
  </w:style>
  <w:style w:type="character" w:customStyle="1" w:styleId="WW8Num36z0">
    <w:name w:val="WW8Num36z0"/>
    <w:rsid w:val="0026601F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6601F"/>
    <w:rPr>
      <w:rFonts w:ascii="Courier New" w:hAnsi="Courier New"/>
    </w:rPr>
  </w:style>
  <w:style w:type="character" w:customStyle="1" w:styleId="WW8Num36z2">
    <w:name w:val="WW8Num36z2"/>
    <w:rsid w:val="0026601F"/>
    <w:rPr>
      <w:rFonts w:ascii="Wingdings" w:hAnsi="Wingdings"/>
    </w:rPr>
  </w:style>
  <w:style w:type="character" w:customStyle="1" w:styleId="WW8Num36z3">
    <w:name w:val="WW8Num36z3"/>
    <w:rsid w:val="0026601F"/>
    <w:rPr>
      <w:rFonts w:ascii="Symbol" w:hAnsi="Symbol"/>
    </w:rPr>
  </w:style>
  <w:style w:type="character" w:customStyle="1" w:styleId="WW8Num37z0">
    <w:name w:val="WW8Num37z0"/>
    <w:rsid w:val="0026601F"/>
    <w:rPr>
      <w:rFonts w:ascii="Symbol" w:hAnsi="Symbol" w:cs="Times New Roman"/>
    </w:rPr>
  </w:style>
  <w:style w:type="character" w:customStyle="1" w:styleId="WW8Num37z1">
    <w:name w:val="WW8Num37z1"/>
    <w:rsid w:val="0026601F"/>
    <w:rPr>
      <w:rFonts w:ascii="Courier New" w:hAnsi="Courier New" w:cs="Courier New"/>
    </w:rPr>
  </w:style>
  <w:style w:type="character" w:customStyle="1" w:styleId="WW8Num37z2">
    <w:name w:val="WW8Num37z2"/>
    <w:rsid w:val="0026601F"/>
    <w:rPr>
      <w:rFonts w:ascii="Wingdings" w:hAnsi="Wingdings"/>
    </w:rPr>
  </w:style>
  <w:style w:type="character" w:customStyle="1" w:styleId="WW8Num37z3">
    <w:name w:val="WW8Num37z3"/>
    <w:rsid w:val="0026601F"/>
    <w:rPr>
      <w:rFonts w:ascii="Symbol" w:hAnsi="Symbol"/>
    </w:rPr>
  </w:style>
  <w:style w:type="character" w:customStyle="1" w:styleId="WW8Num38z0">
    <w:name w:val="WW8Num38z0"/>
    <w:rsid w:val="0026601F"/>
    <w:rPr>
      <w:rFonts w:ascii="Symbol" w:hAnsi="Symbol"/>
    </w:rPr>
  </w:style>
  <w:style w:type="character" w:customStyle="1" w:styleId="WW8Num38z1">
    <w:name w:val="WW8Num38z1"/>
    <w:rsid w:val="0026601F"/>
    <w:rPr>
      <w:rFonts w:ascii="Courier New" w:hAnsi="Courier New"/>
    </w:rPr>
  </w:style>
  <w:style w:type="character" w:customStyle="1" w:styleId="WW8Num38z2">
    <w:name w:val="WW8Num38z2"/>
    <w:rsid w:val="0026601F"/>
    <w:rPr>
      <w:rFonts w:ascii="Wingdings" w:hAnsi="Wingdings"/>
    </w:rPr>
  </w:style>
  <w:style w:type="character" w:customStyle="1" w:styleId="WW8Num39z0">
    <w:name w:val="WW8Num39z0"/>
    <w:rsid w:val="0026601F"/>
    <w:rPr>
      <w:rFonts w:ascii="Wingdings" w:hAnsi="Wingdings"/>
    </w:rPr>
  </w:style>
  <w:style w:type="character" w:customStyle="1" w:styleId="WW8Num39z1">
    <w:name w:val="WW8Num39z1"/>
    <w:rsid w:val="0026601F"/>
    <w:rPr>
      <w:rFonts w:ascii="Courier New" w:hAnsi="Courier New"/>
    </w:rPr>
  </w:style>
  <w:style w:type="character" w:customStyle="1" w:styleId="WW8Num39z3">
    <w:name w:val="WW8Num39z3"/>
    <w:rsid w:val="0026601F"/>
    <w:rPr>
      <w:rFonts w:ascii="Symbol" w:hAnsi="Symbol"/>
    </w:rPr>
  </w:style>
  <w:style w:type="character" w:customStyle="1" w:styleId="WW8NumSt1z0">
    <w:name w:val="WW8NumSt1z0"/>
    <w:rsid w:val="0026601F"/>
    <w:rPr>
      <w:rFonts w:ascii="Symbol" w:hAnsi="Symbol"/>
    </w:rPr>
  </w:style>
  <w:style w:type="character" w:customStyle="1" w:styleId="WW8NumSt6z0">
    <w:name w:val="WW8NumSt6z0"/>
    <w:rsid w:val="0026601F"/>
    <w:rPr>
      <w:rFonts w:ascii="Symbol" w:hAnsi="Symbol"/>
    </w:rPr>
  </w:style>
  <w:style w:type="character" w:customStyle="1" w:styleId="af8">
    <w:name w:val="Символ сноски"/>
    <w:rsid w:val="0026601F"/>
    <w:rPr>
      <w:vertAlign w:val="superscript"/>
    </w:rPr>
  </w:style>
  <w:style w:type="character" w:customStyle="1" w:styleId="19">
    <w:name w:val="Знак сноски1"/>
    <w:rsid w:val="0026601F"/>
    <w:rPr>
      <w:vertAlign w:val="superscript"/>
    </w:rPr>
  </w:style>
  <w:style w:type="character" w:customStyle="1" w:styleId="af9">
    <w:name w:val="Символы концевой сноски"/>
    <w:rsid w:val="0026601F"/>
    <w:rPr>
      <w:vertAlign w:val="superscript"/>
    </w:rPr>
  </w:style>
  <w:style w:type="character" w:customStyle="1" w:styleId="WW-">
    <w:name w:val="WW-Символы концевой сноски"/>
    <w:rsid w:val="0026601F"/>
  </w:style>
  <w:style w:type="character" w:customStyle="1" w:styleId="1a">
    <w:name w:val="Знак концевой сноски1"/>
    <w:rsid w:val="0026601F"/>
    <w:rPr>
      <w:vertAlign w:val="superscript"/>
    </w:rPr>
  </w:style>
  <w:style w:type="character" w:customStyle="1" w:styleId="1b">
    <w:name w:val="Знак примечания1"/>
    <w:rsid w:val="0026601F"/>
    <w:rPr>
      <w:sz w:val="16"/>
      <w:szCs w:val="16"/>
    </w:rPr>
  </w:style>
  <w:style w:type="character" w:customStyle="1" w:styleId="28">
    <w:name w:val="Знак сноски2"/>
    <w:rsid w:val="0026601F"/>
    <w:rPr>
      <w:vertAlign w:val="superscript"/>
    </w:rPr>
  </w:style>
  <w:style w:type="character" w:customStyle="1" w:styleId="29">
    <w:name w:val="Знак концевой сноски2"/>
    <w:rsid w:val="0026601F"/>
    <w:rPr>
      <w:vertAlign w:val="superscript"/>
    </w:rPr>
  </w:style>
  <w:style w:type="character" w:customStyle="1" w:styleId="2a">
    <w:name w:val="Знак примечания2"/>
    <w:rsid w:val="0026601F"/>
    <w:rPr>
      <w:sz w:val="16"/>
      <w:szCs w:val="16"/>
    </w:rPr>
  </w:style>
  <w:style w:type="character" w:customStyle="1" w:styleId="33">
    <w:name w:val="Знак сноски3"/>
    <w:rsid w:val="0026601F"/>
    <w:rPr>
      <w:vertAlign w:val="superscript"/>
    </w:rPr>
  </w:style>
  <w:style w:type="character" w:customStyle="1" w:styleId="34">
    <w:name w:val="Знак концевой сноски3"/>
    <w:rsid w:val="0026601F"/>
    <w:rPr>
      <w:vertAlign w:val="superscript"/>
    </w:rPr>
  </w:style>
  <w:style w:type="character" w:customStyle="1" w:styleId="afa">
    <w:name w:val="Символ нумерации"/>
    <w:rsid w:val="0026601F"/>
  </w:style>
  <w:style w:type="character" w:customStyle="1" w:styleId="35">
    <w:name w:val="Знак примечания3"/>
    <w:rsid w:val="0026601F"/>
    <w:rPr>
      <w:sz w:val="16"/>
      <w:szCs w:val="16"/>
    </w:rPr>
  </w:style>
  <w:style w:type="character" w:customStyle="1" w:styleId="43">
    <w:name w:val="Знак сноски4"/>
    <w:rsid w:val="0026601F"/>
    <w:rPr>
      <w:vertAlign w:val="superscript"/>
    </w:rPr>
  </w:style>
  <w:style w:type="character" w:customStyle="1" w:styleId="44">
    <w:name w:val="Знак концевой сноски4"/>
    <w:rsid w:val="0026601F"/>
    <w:rPr>
      <w:vertAlign w:val="superscript"/>
    </w:rPr>
  </w:style>
  <w:style w:type="character" w:customStyle="1" w:styleId="53">
    <w:name w:val="Знак сноски5"/>
    <w:rsid w:val="0026601F"/>
    <w:rPr>
      <w:vertAlign w:val="superscript"/>
    </w:rPr>
  </w:style>
  <w:style w:type="character" w:customStyle="1" w:styleId="54">
    <w:name w:val="Знак концевой сноски5"/>
    <w:rsid w:val="0026601F"/>
    <w:rPr>
      <w:vertAlign w:val="superscript"/>
    </w:rPr>
  </w:style>
  <w:style w:type="character" w:customStyle="1" w:styleId="afb">
    <w:name w:val="#Таблица названия столбцов Знак Знак"/>
    <w:rsid w:val="0026601F"/>
    <w:rPr>
      <w:rFonts w:ascii="Arial Narrow" w:hAnsi="Arial Narrow"/>
      <w:b/>
      <w:bCs/>
      <w:sz w:val="18"/>
      <w:szCs w:val="18"/>
    </w:rPr>
  </w:style>
  <w:style w:type="character" w:customStyle="1" w:styleId="afc">
    <w:name w:val="Абзац списка Знак"/>
    <w:rsid w:val="0026601F"/>
    <w:rPr>
      <w:rFonts w:ascii="Calibri" w:eastAsia="Calibri" w:hAnsi="Calibri"/>
      <w:sz w:val="22"/>
      <w:szCs w:val="22"/>
    </w:rPr>
  </w:style>
  <w:style w:type="paragraph" w:customStyle="1" w:styleId="62">
    <w:name w:val="Название6"/>
    <w:basedOn w:val="a"/>
    <w:rsid w:val="002660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AU" w:eastAsia="ar-SA"/>
    </w:rPr>
  </w:style>
  <w:style w:type="paragraph" w:customStyle="1" w:styleId="63">
    <w:name w:val="Указатель6"/>
    <w:basedOn w:val="a"/>
    <w:rsid w:val="0026601F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val="en-AU" w:eastAsia="ar-SA"/>
    </w:rPr>
  </w:style>
  <w:style w:type="paragraph" w:customStyle="1" w:styleId="55">
    <w:name w:val="Название5"/>
    <w:basedOn w:val="a"/>
    <w:rsid w:val="002660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AU" w:eastAsia="ar-SA"/>
    </w:rPr>
  </w:style>
  <w:style w:type="paragraph" w:customStyle="1" w:styleId="56">
    <w:name w:val="Указатель5"/>
    <w:basedOn w:val="a"/>
    <w:rsid w:val="0026601F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val="en-AU" w:eastAsia="ar-SA"/>
    </w:rPr>
  </w:style>
  <w:style w:type="paragraph" w:customStyle="1" w:styleId="45">
    <w:name w:val="Название4"/>
    <w:basedOn w:val="a"/>
    <w:rsid w:val="002660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AU" w:eastAsia="ar-SA"/>
    </w:rPr>
  </w:style>
  <w:style w:type="paragraph" w:customStyle="1" w:styleId="46">
    <w:name w:val="Указатель4"/>
    <w:basedOn w:val="a"/>
    <w:rsid w:val="0026601F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val="en-AU" w:eastAsia="ar-SA"/>
    </w:rPr>
  </w:style>
  <w:style w:type="paragraph" w:customStyle="1" w:styleId="36">
    <w:name w:val="Название3"/>
    <w:basedOn w:val="a"/>
    <w:rsid w:val="002660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AU" w:eastAsia="ar-SA"/>
    </w:rPr>
  </w:style>
  <w:style w:type="paragraph" w:customStyle="1" w:styleId="37">
    <w:name w:val="Указатель3"/>
    <w:basedOn w:val="a"/>
    <w:rsid w:val="0026601F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val="en-AU" w:eastAsia="ar-SA"/>
    </w:rPr>
  </w:style>
  <w:style w:type="paragraph" w:customStyle="1" w:styleId="2b">
    <w:name w:val="Название2"/>
    <w:basedOn w:val="a"/>
    <w:rsid w:val="002660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AU" w:eastAsia="ar-SA"/>
    </w:rPr>
  </w:style>
  <w:style w:type="paragraph" w:customStyle="1" w:styleId="2c">
    <w:name w:val="Указатель2"/>
    <w:basedOn w:val="a"/>
    <w:rsid w:val="0026601F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val="en-AU" w:eastAsia="ar-SA"/>
    </w:rPr>
  </w:style>
  <w:style w:type="paragraph" w:customStyle="1" w:styleId="212">
    <w:name w:val="Основной текст 21"/>
    <w:basedOn w:val="a"/>
    <w:rsid w:val="00266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"/>
    <w:rsid w:val="002660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lena">
    <w:name w:val="lena"/>
    <w:basedOn w:val="20"/>
    <w:rsid w:val="0026601F"/>
    <w:pPr>
      <w:numPr>
        <w:ilvl w:val="0"/>
        <w:numId w:val="0"/>
      </w:numPr>
      <w:tabs>
        <w:tab w:val="left" w:pos="2160"/>
      </w:tabs>
      <w:autoSpaceDE/>
      <w:spacing w:before="0" w:after="0"/>
      <w:ind w:left="360" w:hanging="360"/>
      <w:jc w:val="both"/>
    </w:pPr>
    <w:rPr>
      <w:rFonts w:ascii="Times New Roman" w:hAnsi="Times New Roman" w:cs="Times New Roman"/>
      <w:bCs w:val="0"/>
      <w:i w:val="0"/>
      <w:iCs w:val="0"/>
      <w:szCs w:val="20"/>
    </w:rPr>
  </w:style>
  <w:style w:type="paragraph" w:customStyle="1" w:styleId="lena1">
    <w:name w:val="lena1"/>
    <w:basedOn w:val="5"/>
    <w:rsid w:val="0026601F"/>
    <w:pPr>
      <w:numPr>
        <w:ilvl w:val="0"/>
        <w:numId w:val="0"/>
      </w:numPr>
      <w:tabs>
        <w:tab w:val="left" w:pos="360"/>
      </w:tabs>
      <w:autoSpaceDE/>
    </w:pPr>
    <w:rPr>
      <w:szCs w:val="20"/>
      <w:u w:val="single"/>
    </w:rPr>
  </w:style>
  <w:style w:type="paragraph" w:customStyle="1" w:styleId="lenaII1">
    <w:name w:val="lenaII1"/>
    <w:basedOn w:val="7"/>
    <w:rsid w:val="0026601F"/>
    <w:pPr>
      <w:numPr>
        <w:ilvl w:val="0"/>
        <w:numId w:val="3"/>
      </w:numPr>
      <w:autoSpaceDE/>
      <w:ind w:left="0" w:firstLine="0"/>
      <w:jc w:val="both"/>
    </w:pPr>
    <w:rPr>
      <w:szCs w:val="20"/>
      <w:u w:val="single"/>
    </w:rPr>
  </w:style>
  <w:style w:type="paragraph" w:customStyle="1" w:styleId="Subject">
    <w:name w:val="Subject"/>
    <w:basedOn w:val="a"/>
    <w:rsid w:val="0026601F"/>
    <w:pPr>
      <w:keepNext/>
      <w:keepLines/>
      <w:suppressAutoHyphens/>
      <w:spacing w:after="290" w:line="290" w:lineRule="atLeast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customStyle="1" w:styleId="1c">
    <w:name w:val="Прощание1"/>
    <w:basedOn w:val="a"/>
    <w:rsid w:val="0026601F"/>
    <w:pPr>
      <w:suppressAutoHyphens/>
      <w:spacing w:after="0" w:line="290" w:lineRule="atLeast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ioeoeiaaio">
    <w:name w:val="io?eo. eiaaio"/>
    <w:basedOn w:val="a"/>
    <w:rsid w:val="0026601F"/>
    <w:pPr>
      <w:tabs>
        <w:tab w:val="left" w:pos="0"/>
        <w:tab w:val="left" w:pos="737"/>
        <w:tab w:val="left" w:pos="1332"/>
        <w:tab w:val="decimal" w:pos="9540"/>
      </w:tabs>
      <w:suppressAutoHyphens/>
      <w:spacing w:after="0" w:line="240" w:lineRule="auto"/>
      <w:ind w:right="634"/>
      <w:jc w:val="both"/>
    </w:pPr>
    <w:rPr>
      <w:rFonts w:ascii="NTTimes/Cyrillic" w:eastAsia="Times New Roman" w:hAnsi="NTTimes/Cyrillic" w:cs="Times New Roman"/>
      <w:b/>
      <w:spacing w:val="-2"/>
      <w:sz w:val="20"/>
      <w:szCs w:val="20"/>
      <w:lang w:eastAsia="ar-SA"/>
    </w:rPr>
  </w:style>
  <w:style w:type="paragraph" w:customStyle="1" w:styleId="1d">
    <w:name w:val="Схема документа1"/>
    <w:basedOn w:val="a"/>
    <w:rsid w:val="0026601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n-AU" w:eastAsia="ar-SA"/>
    </w:rPr>
  </w:style>
  <w:style w:type="paragraph" w:customStyle="1" w:styleId="Text-in-table">
    <w:name w:val="Text-in-table"/>
    <w:basedOn w:val="a"/>
    <w:rsid w:val="00266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d">
    <w:name w:val="footnote text"/>
    <w:basedOn w:val="a"/>
    <w:link w:val="afe"/>
    <w:semiHidden/>
    <w:rsid w:val="002660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afe">
    <w:name w:val="Текст сноски Знак"/>
    <w:basedOn w:val="a0"/>
    <w:link w:val="afd"/>
    <w:semiHidden/>
    <w:rsid w:val="0026601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onsTitle">
    <w:name w:val="ConsTitle"/>
    <w:rsid w:val="0026601F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BalloonText">
    <w:name w:val="Balloon Text"/>
    <w:basedOn w:val="a"/>
    <w:rsid w:val="0026601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AU" w:eastAsia="ar-SA"/>
    </w:rPr>
  </w:style>
  <w:style w:type="paragraph" w:styleId="1e">
    <w:name w:val="index 1"/>
    <w:basedOn w:val="a"/>
    <w:next w:val="a"/>
    <w:semiHidden/>
    <w:rsid w:val="0026601F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xl19">
    <w:name w:val="xl19"/>
    <w:basedOn w:val="a"/>
    <w:rsid w:val="0026601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customStyle="1" w:styleId="xl20">
    <w:name w:val="xl20"/>
    <w:basedOn w:val="a"/>
    <w:rsid w:val="0026601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customStyle="1" w:styleId="xl21">
    <w:name w:val="xl21"/>
    <w:basedOn w:val="a"/>
    <w:rsid w:val="00266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4D0C8"/>
      <w:suppressAutoHyphens/>
      <w:spacing w:before="100" w:after="100" w:line="240" w:lineRule="auto"/>
      <w:jc w:val="center"/>
      <w:textAlignment w:val="center"/>
    </w:pPr>
    <w:rPr>
      <w:rFonts w:ascii="MS Sans Serif" w:eastAsia="Arial Unicode MS" w:hAnsi="MS Sans Serif" w:cs="Arial Unicode MS"/>
      <w:b/>
      <w:bCs/>
      <w:sz w:val="14"/>
      <w:szCs w:val="14"/>
      <w:lang w:eastAsia="ar-SA"/>
    </w:rPr>
  </w:style>
  <w:style w:type="paragraph" w:customStyle="1" w:styleId="xl22">
    <w:name w:val="xl22"/>
    <w:basedOn w:val="a"/>
    <w:rsid w:val="00266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customStyle="1" w:styleId="xl23">
    <w:name w:val="xl23"/>
    <w:basedOn w:val="a"/>
    <w:rsid w:val="00266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MS Sans Serif" w:eastAsia="Arial Unicode MS" w:hAnsi="MS Sans Serif" w:cs="Arial Unicode MS"/>
      <w:b/>
      <w:bCs/>
      <w:sz w:val="14"/>
      <w:szCs w:val="14"/>
      <w:lang w:eastAsia="ar-SA"/>
    </w:rPr>
  </w:style>
  <w:style w:type="paragraph" w:customStyle="1" w:styleId="xl24">
    <w:name w:val="xl24"/>
    <w:basedOn w:val="a"/>
    <w:rsid w:val="0026601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MS Sans Serif" w:eastAsia="Arial Unicode MS" w:hAnsi="MS Sans Serif" w:cs="Arial Unicode MS"/>
      <w:b/>
      <w:bCs/>
      <w:sz w:val="14"/>
      <w:szCs w:val="14"/>
      <w:lang w:eastAsia="ar-SA"/>
    </w:rPr>
  </w:style>
  <w:style w:type="paragraph" w:customStyle="1" w:styleId="xl25">
    <w:name w:val="xl25"/>
    <w:basedOn w:val="a"/>
    <w:rsid w:val="00266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customStyle="1" w:styleId="xl26">
    <w:name w:val="xl26"/>
    <w:basedOn w:val="a"/>
    <w:rsid w:val="00266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customStyle="1" w:styleId="xl27">
    <w:name w:val="xl27"/>
    <w:basedOn w:val="a"/>
    <w:rsid w:val="0026601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customStyle="1" w:styleId="xl28">
    <w:name w:val="xl28"/>
    <w:basedOn w:val="a"/>
    <w:rsid w:val="00266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customStyle="1" w:styleId="xl29">
    <w:name w:val="xl29"/>
    <w:basedOn w:val="a"/>
    <w:rsid w:val="00266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customStyle="1" w:styleId="xl30">
    <w:name w:val="xl30"/>
    <w:basedOn w:val="a"/>
    <w:rsid w:val="0026601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customStyle="1" w:styleId="xl31">
    <w:name w:val="xl31"/>
    <w:basedOn w:val="a"/>
    <w:rsid w:val="0026601F"/>
    <w:pPr>
      <w:pBdr>
        <w:top w:val="single" w:sz="4" w:space="0" w:color="000000"/>
        <w:lef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customStyle="1" w:styleId="xl32">
    <w:name w:val="xl32"/>
    <w:basedOn w:val="a"/>
    <w:rsid w:val="0026601F"/>
    <w:pPr>
      <w:pBdr>
        <w:top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customStyle="1" w:styleId="xl33">
    <w:name w:val="xl33"/>
    <w:basedOn w:val="a"/>
    <w:rsid w:val="0026601F"/>
    <w:pPr>
      <w:pBdr>
        <w:lef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customStyle="1" w:styleId="xl34">
    <w:name w:val="xl34"/>
    <w:basedOn w:val="a"/>
    <w:rsid w:val="0026601F"/>
    <w:pPr>
      <w:pBdr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customStyle="1" w:styleId="xl35">
    <w:name w:val="xl35"/>
    <w:basedOn w:val="a"/>
    <w:rsid w:val="0026601F"/>
    <w:pPr>
      <w:pBdr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customStyle="1" w:styleId="xl36">
    <w:name w:val="xl36"/>
    <w:basedOn w:val="a"/>
    <w:rsid w:val="00266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customStyle="1" w:styleId="xl37">
    <w:name w:val="xl37"/>
    <w:basedOn w:val="a"/>
    <w:rsid w:val="00266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customStyle="1" w:styleId="xl38">
    <w:name w:val="xl38"/>
    <w:basedOn w:val="a"/>
    <w:rsid w:val="0026601F"/>
    <w:pPr>
      <w:pBdr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customStyle="1" w:styleId="xl39">
    <w:name w:val="xl39"/>
    <w:basedOn w:val="a"/>
    <w:rsid w:val="0026601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MS Sans Serif" w:eastAsia="Arial Unicode MS" w:hAnsi="MS Sans Serif" w:cs="Arial Unicode MS"/>
      <w:b/>
      <w:bCs/>
      <w:sz w:val="14"/>
      <w:szCs w:val="14"/>
      <w:lang w:eastAsia="ar-SA"/>
    </w:rPr>
  </w:style>
  <w:style w:type="paragraph" w:customStyle="1" w:styleId="xl40">
    <w:name w:val="xl40"/>
    <w:basedOn w:val="a"/>
    <w:rsid w:val="0026601F"/>
    <w:pPr>
      <w:pBdr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MS Sans Serif" w:eastAsia="Arial Unicode MS" w:hAnsi="MS Sans Serif" w:cs="Arial Unicode MS"/>
      <w:b/>
      <w:bCs/>
      <w:sz w:val="14"/>
      <w:szCs w:val="14"/>
      <w:lang w:eastAsia="ar-SA"/>
    </w:rPr>
  </w:style>
  <w:style w:type="paragraph" w:customStyle="1" w:styleId="xl41">
    <w:name w:val="xl41"/>
    <w:basedOn w:val="a"/>
    <w:rsid w:val="0026601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customStyle="1" w:styleId="xl42">
    <w:name w:val="xl42"/>
    <w:basedOn w:val="a"/>
    <w:rsid w:val="00266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MS Sans Serif" w:eastAsia="Arial Unicode MS" w:hAnsi="MS Sans Serif" w:cs="Arial Unicode MS"/>
      <w:sz w:val="14"/>
      <w:szCs w:val="14"/>
      <w:lang w:eastAsia="ar-SA"/>
    </w:rPr>
  </w:style>
  <w:style w:type="paragraph" w:styleId="aff">
    <w:name w:val="Balloon Text"/>
    <w:basedOn w:val="a"/>
    <w:link w:val="aff0"/>
    <w:rsid w:val="0026601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AU" w:eastAsia="ar-SA"/>
    </w:rPr>
  </w:style>
  <w:style w:type="character" w:customStyle="1" w:styleId="aff0">
    <w:name w:val="Текст выноски Знак"/>
    <w:basedOn w:val="a0"/>
    <w:link w:val="aff"/>
    <w:rsid w:val="0026601F"/>
    <w:rPr>
      <w:rFonts w:ascii="Tahoma" w:eastAsia="Times New Roman" w:hAnsi="Tahoma" w:cs="Tahoma"/>
      <w:sz w:val="16"/>
      <w:szCs w:val="16"/>
      <w:lang w:val="en-AU" w:eastAsia="ar-SA"/>
    </w:rPr>
  </w:style>
  <w:style w:type="paragraph" w:customStyle="1" w:styleId="220">
    <w:name w:val="Основной текст 22"/>
    <w:basedOn w:val="a"/>
    <w:rsid w:val="0026601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1f">
    <w:name w:val="Текст примечания1"/>
    <w:basedOn w:val="a"/>
    <w:rsid w:val="0026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2d">
    <w:name w:val="Название объекта2"/>
    <w:basedOn w:val="a"/>
    <w:next w:val="a"/>
    <w:rsid w:val="0026601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paragraph" w:customStyle="1" w:styleId="2e">
    <w:name w:val="Текст2"/>
    <w:basedOn w:val="a"/>
    <w:rsid w:val="002660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1">
    <w:name w:val="Словарная статья"/>
    <w:basedOn w:val="a"/>
    <w:next w:val="a"/>
    <w:rsid w:val="0026601F"/>
    <w:pPr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aragraphjustify">
    <w:name w:val="paragraph_justify"/>
    <w:basedOn w:val="a"/>
    <w:rsid w:val="0026601F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left">
    <w:name w:val="paragraph_left"/>
    <w:basedOn w:val="a"/>
    <w:rsid w:val="002660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2660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f">
    <w:name w:val="Текст примечания2"/>
    <w:basedOn w:val="a"/>
    <w:rsid w:val="0026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0">
    <w:name w:val="Основной текст 24"/>
    <w:basedOn w:val="a"/>
    <w:rsid w:val="0026601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38">
    <w:name w:val="Текст примечания3"/>
    <w:basedOn w:val="a"/>
    <w:rsid w:val="002660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aff2">
    <w:name w:val="annotation text"/>
    <w:basedOn w:val="a"/>
    <w:link w:val="aff3"/>
    <w:semiHidden/>
    <w:rsid w:val="002660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semiHidden/>
    <w:rsid w:val="002660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38"/>
    <w:next w:val="38"/>
    <w:link w:val="aff5"/>
    <w:rsid w:val="0026601F"/>
    <w:rPr>
      <w:b/>
      <w:bCs/>
    </w:rPr>
  </w:style>
  <w:style w:type="character" w:customStyle="1" w:styleId="aff5">
    <w:name w:val="Тема примечания Знак"/>
    <w:basedOn w:val="aff3"/>
    <w:link w:val="aff4"/>
    <w:rsid w:val="0026601F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paragraph" w:styleId="aff6">
    <w:name w:val="Normal (Web)"/>
    <w:basedOn w:val="a"/>
    <w:rsid w:val="002660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7">
    <w:name w:val="List Paragraph"/>
    <w:basedOn w:val="a"/>
    <w:qFormat/>
    <w:rsid w:val="0026601F"/>
    <w:pPr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aff8">
    <w:name w:val="Табл левый"/>
    <w:basedOn w:val="a"/>
    <w:rsid w:val="0026601F"/>
    <w:pPr>
      <w:spacing w:after="0" w:line="240" w:lineRule="auto"/>
    </w:pPr>
    <w:rPr>
      <w:rFonts w:ascii="Arial Narrow" w:eastAsia="Times New Roman" w:hAnsi="Arial Narrow" w:cs="Times New Roman"/>
      <w:sz w:val="18"/>
      <w:szCs w:val="18"/>
      <w:lang w:bidi="en-US"/>
    </w:rPr>
  </w:style>
  <w:style w:type="paragraph" w:customStyle="1" w:styleId="aff9">
    <w:name w:val="#Таблица цифры"/>
    <w:basedOn w:val="a"/>
    <w:rsid w:val="002660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lang w:val="en-US" w:bidi="en-US"/>
    </w:rPr>
  </w:style>
  <w:style w:type="paragraph" w:customStyle="1" w:styleId="TableContents">
    <w:name w:val="Table Contents"/>
    <w:basedOn w:val="a"/>
    <w:rsid w:val="002660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TableHeading">
    <w:name w:val="Table Heading"/>
    <w:basedOn w:val="TableContents"/>
    <w:rsid w:val="0026601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DD270ECA0031985B7BC628BD05FBD5F197A7B550F777FF66FCC3CuAd6N" TargetMode="External"/><Relationship Id="rId13" Type="http://schemas.openxmlformats.org/officeDocument/2006/relationships/hyperlink" Target="consultantplus://offline/ref=8CBB2B3FB5D44816D143DA42CC0D41DFF59D5EBAA9C52F468394A0922371119AD4AE87E648E3333DR6N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7B9CAB240F109F41E2B627404BEA0137A91A46F2E2CCFCC3ED2B0BF5620A899CD420F7D6C245E1F8H3N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BE9BB6DC758A575EEBDC7D19D43E663098615EE48536F33636A1tBy7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6166BD1E1C2D7111734A0A9E8B477ED9A47B55BDB77DB8D671996FFA7125F54DC86AE30C79CE3NDNEN" TargetMode="External"/><Relationship Id="rId14" Type="http://schemas.openxmlformats.org/officeDocument/2006/relationships/hyperlink" Target="consultantplus://offline/ref=8CBB2B3FB5D44816D143DA42CC0D41DFF59D5EBAA9C52F468394A0922371119AD4AE87E648E23B3DR6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10593</Words>
  <Characters>60384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Пономарев</dc:creator>
  <cp:keywords/>
  <dc:description/>
  <cp:lastModifiedBy>Дмитрий Пономарев</cp:lastModifiedBy>
  <cp:revision>2</cp:revision>
  <dcterms:created xsi:type="dcterms:W3CDTF">2014-11-16T12:49:00Z</dcterms:created>
  <dcterms:modified xsi:type="dcterms:W3CDTF">2014-11-16T12:50:00Z</dcterms:modified>
</cp:coreProperties>
</file>