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5D" w:rsidRPr="00565470" w:rsidRDefault="0037215D" w:rsidP="00CD4D88">
      <w:pPr>
        <w:rPr>
          <w:b/>
          <w:sz w:val="28"/>
          <w:szCs w:val="28"/>
        </w:rPr>
      </w:pPr>
    </w:p>
    <w:p w:rsidR="0037215D" w:rsidRPr="00565470" w:rsidRDefault="0037215D">
      <w:pPr>
        <w:jc w:val="center"/>
        <w:rPr>
          <w:b/>
          <w:sz w:val="28"/>
          <w:szCs w:val="28"/>
        </w:rPr>
      </w:pPr>
    </w:p>
    <w:p w:rsidR="0037215D" w:rsidRPr="00565470" w:rsidRDefault="0037215D">
      <w:pPr>
        <w:jc w:val="center"/>
        <w:rPr>
          <w:b/>
          <w:sz w:val="28"/>
          <w:szCs w:val="28"/>
        </w:rPr>
      </w:pPr>
    </w:p>
    <w:p w:rsidR="0037215D" w:rsidRPr="00565470" w:rsidRDefault="0037215D">
      <w:pPr>
        <w:jc w:val="center"/>
        <w:rPr>
          <w:b/>
          <w:sz w:val="28"/>
          <w:szCs w:val="28"/>
        </w:rPr>
      </w:pPr>
    </w:p>
    <w:p w:rsidR="0037215D" w:rsidRPr="00565470" w:rsidRDefault="0037215D" w:rsidP="00565470">
      <w:pPr>
        <w:ind w:left="-567" w:firstLine="567"/>
        <w:jc w:val="center"/>
        <w:rPr>
          <w:b/>
          <w:sz w:val="28"/>
          <w:szCs w:val="28"/>
        </w:rPr>
      </w:pPr>
    </w:p>
    <w:p w:rsidR="0037215D" w:rsidRPr="00565470" w:rsidRDefault="0037215D" w:rsidP="00565470">
      <w:pPr>
        <w:ind w:left="-567" w:firstLine="567"/>
        <w:jc w:val="center"/>
        <w:rPr>
          <w:b/>
          <w:sz w:val="28"/>
          <w:szCs w:val="28"/>
        </w:rPr>
      </w:pPr>
    </w:p>
    <w:p w:rsidR="0037215D" w:rsidRPr="00565470" w:rsidRDefault="0037215D" w:rsidP="00565470">
      <w:pPr>
        <w:ind w:left="-567" w:firstLine="567"/>
        <w:jc w:val="center"/>
        <w:rPr>
          <w:b/>
          <w:sz w:val="28"/>
          <w:szCs w:val="28"/>
        </w:rPr>
      </w:pPr>
    </w:p>
    <w:p w:rsidR="0037215D" w:rsidRPr="00565470" w:rsidRDefault="0037215D" w:rsidP="00565470">
      <w:pPr>
        <w:ind w:left="-567" w:firstLine="567"/>
        <w:jc w:val="center"/>
        <w:rPr>
          <w:b/>
          <w:sz w:val="28"/>
          <w:szCs w:val="28"/>
        </w:rPr>
      </w:pPr>
    </w:p>
    <w:p w:rsidR="0037215D" w:rsidRPr="00565470" w:rsidRDefault="0037215D" w:rsidP="00565470">
      <w:pPr>
        <w:ind w:left="-567" w:firstLine="567"/>
        <w:jc w:val="center"/>
        <w:rPr>
          <w:b/>
          <w:sz w:val="28"/>
          <w:szCs w:val="28"/>
        </w:rPr>
      </w:pPr>
    </w:p>
    <w:p w:rsidR="0037215D" w:rsidRPr="00565470" w:rsidRDefault="0037215D" w:rsidP="00565470">
      <w:pPr>
        <w:ind w:left="-567" w:firstLine="567"/>
        <w:jc w:val="center"/>
        <w:rPr>
          <w:b/>
          <w:sz w:val="28"/>
          <w:szCs w:val="28"/>
        </w:rPr>
      </w:pPr>
    </w:p>
    <w:p w:rsidR="003B5572" w:rsidRPr="00565470" w:rsidRDefault="003B5572" w:rsidP="00565470">
      <w:pPr>
        <w:ind w:left="-567" w:firstLine="567"/>
        <w:jc w:val="center"/>
        <w:rPr>
          <w:b/>
          <w:sz w:val="28"/>
          <w:szCs w:val="28"/>
        </w:rPr>
      </w:pPr>
      <w:r w:rsidRPr="00565470">
        <w:rPr>
          <w:b/>
          <w:sz w:val="28"/>
          <w:szCs w:val="28"/>
        </w:rPr>
        <w:t>О решениях годового общего собрания акционеров</w:t>
      </w:r>
    </w:p>
    <w:p w:rsidR="003B5572" w:rsidRPr="00565470" w:rsidRDefault="00AD3A6E" w:rsidP="00565470">
      <w:pPr>
        <w:ind w:left="-567" w:firstLine="567"/>
        <w:jc w:val="center"/>
        <w:rPr>
          <w:b/>
          <w:sz w:val="28"/>
          <w:szCs w:val="28"/>
        </w:rPr>
      </w:pPr>
      <w:r w:rsidRPr="00565470">
        <w:rPr>
          <w:b/>
          <w:sz w:val="28"/>
          <w:szCs w:val="28"/>
        </w:rPr>
        <w:t>открытого акционерного общества «Учебно-опытное хозяйство «Уралец»</w:t>
      </w:r>
    </w:p>
    <w:p w:rsidR="003B5572" w:rsidRPr="00565470" w:rsidRDefault="003B5572" w:rsidP="00565470">
      <w:pPr>
        <w:autoSpaceDE w:val="0"/>
        <w:autoSpaceDN w:val="0"/>
        <w:adjustRightInd w:val="0"/>
        <w:spacing w:line="360" w:lineRule="auto"/>
        <w:ind w:left="-567" w:right="20" w:firstLine="567"/>
        <w:jc w:val="center"/>
        <w:rPr>
          <w:sz w:val="28"/>
          <w:szCs w:val="28"/>
        </w:rPr>
      </w:pPr>
    </w:p>
    <w:p w:rsidR="003B5572" w:rsidRPr="00487C89" w:rsidRDefault="003B5572" w:rsidP="001F0348">
      <w:pPr>
        <w:pStyle w:val="a6"/>
        <w:spacing w:line="440" w:lineRule="exact"/>
        <w:ind w:left="-567" w:firstLine="567"/>
        <w:contextualSpacing/>
        <w:rPr>
          <w:sz w:val="28"/>
          <w:szCs w:val="28"/>
        </w:rPr>
      </w:pPr>
      <w:r w:rsidRPr="00487C89">
        <w:rPr>
          <w:sz w:val="28"/>
          <w:szCs w:val="28"/>
        </w:rPr>
        <w:t xml:space="preserve">В связи с осуществлением Росимуществом в соответствии с федеральными законами от 26 декабря </w:t>
      </w:r>
      <w:smartTag w:uri="urn:schemas-microsoft-com:office:smarttags" w:element="metricconverter">
        <w:smartTagPr>
          <w:attr w:name="ProductID" w:val="1995 г"/>
        </w:smartTagPr>
        <w:r w:rsidRPr="00487C89">
          <w:rPr>
            <w:sz w:val="28"/>
            <w:szCs w:val="28"/>
          </w:rPr>
          <w:t>1995 г</w:t>
        </w:r>
      </w:smartTag>
      <w:r w:rsidRPr="00487C89">
        <w:rPr>
          <w:sz w:val="28"/>
          <w:szCs w:val="28"/>
        </w:rPr>
        <w:t xml:space="preserve">. № 208-ФЗ «Об акционерных обществах» и от 21 декабря 2001 г. № 178-ФЗ «О приватизации государственного и муниципального имущества», Положением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(«золотой акции»), утвержденным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04 г"/>
        </w:smartTagPr>
        <w:r w:rsidRPr="00487C89">
          <w:rPr>
            <w:sz w:val="28"/>
            <w:szCs w:val="28"/>
          </w:rPr>
          <w:t>2004 г</w:t>
        </w:r>
      </w:smartTag>
      <w:r w:rsidRPr="00487C89">
        <w:rPr>
          <w:sz w:val="28"/>
          <w:szCs w:val="28"/>
        </w:rPr>
        <w:t xml:space="preserve">. № 738, Положением о Федеральном агентстве по управлению </w:t>
      </w:r>
      <w:r w:rsidR="00D52B57" w:rsidRPr="00487C89">
        <w:rPr>
          <w:sz w:val="28"/>
          <w:szCs w:val="28"/>
        </w:rPr>
        <w:t>государственным</w:t>
      </w:r>
      <w:r w:rsidRPr="00487C89">
        <w:rPr>
          <w:sz w:val="28"/>
          <w:szCs w:val="28"/>
        </w:rPr>
        <w:t xml:space="preserve"> имуществом, утвержденным Постановлением Правительства Российской Федерации от </w:t>
      </w:r>
      <w:r w:rsidR="00D52B57" w:rsidRPr="00487C89">
        <w:rPr>
          <w:sz w:val="28"/>
          <w:szCs w:val="28"/>
        </w:rPr>
        <w:t>05 июня 2008 г. № 432</w:t>
      </w:r>
      <w:r w:rsidRPr="00487C89">
        <w:rPr>
          <w:sz w:val="28"/>
          <w:szCs w:val="28"/>
        </w:rPr>
        <w:t xml:space="preserve"> «О Федеральном агентстве по управлению </w:t>
      </w:r>
      <w:r w:rsidR="00D52B57" w:rsidRPr="00487C89">
        <w:rPr>
          <w:sz w:val="28"/>
          <w:szCs w:val="28"/>
        </w:rPr>
        <w:t xml:space="preserve">государственным </w:t>
      </w:r>
      <w:r w:rsidRPr="00487C89">
        <w:rPr>
          <w:sz w:val="28"/>
          <w:szCs w:val="28"/>
        </w:rPr>
        <w:t xml:space="preserve">имуществом», полномочий общего собрания акционеров </w:t>
      </w:r>
      <w:r w:rsidR="00AD3A6E" w:rsidRPr="00487C89">
        <w:rPr>
          <w:sz w:val="28"/>
          <w:szCs w:val="28"/>
        </w:rPr>
        <w:t>открытого акционерного общества «Учебно-опытное хозяйство «Уралец»</w:t>
      </w:r>
      <w:r w:rsidRPr="00487C89">
        <w:rPr>
          <w:sz w:val="28"/>
          <w:szCs w:val="28"/>
        </w:rPr>
        <w:t xml:space="preserve"> (далее </w:t>
      </w:r>
      <w:r w:rsidR="00060A49" w:rsidRPr="00487C89">
        <w:rPr>
          <w:sz w:val="28"/>
          <w:szCs w:val="28"/>
        </w:rPr>
        <w:t>–</w:t>
      </w:r>
      <w:r w:rsidRPr="00487C89">
        <w:rPr>
          <w:sz w:val="28"/>
          <w:szCs w:val="28"/>
        </w:rPr>
        <w:t xml:space="preserve"> </w:t>
      </w:r>
      <w:r w:rsidR="00D52B57" w:rsidRPr="00487C89">
        <w:rPr>
          <w:sz w:val="28"/>
          <w:szCs w:val="28"/>
        </w:rPr>
        <w:t>Общества</w:t>
      </w:r>
      <w:r w:rsidRPr="00487C89">
        <w:rPr>
          <w:sz w:val="28"/>
          <w:szCs w:val="28"/>
        </w:rPr>
        <w:t>), 100 %  голосующих акций которого находятся в собственности Российской Федерации:</w:t>
      </w:r>
    </w:p>
    <w:p w:rsidR="003B5572" w:rsidRPr="00487C89" w:rsidRDefault="003B5572" w:rsidP="001F0348">
      <w:pPr>
        <w:spacing w:line="440" w:lineRule="exact"/>
        <w:ind w:left="-567" w:firstLine="567"/>
        <w:contextualSpacing/>
        <w:jc w:val="both"/>
        <w:rPr>
          <w:sz w:val="28"/>
          <w:szCs w:val="28"/>
        </w:rPr>
      </w:pPr>
      <w:r w:rsidRPr="00487C89">
        <w:rPr>
          <w:sz w:val="28"/>
          <w:szCs w:val="28"/>
        </w:rPr>
        <w:t>1.</w:t>
      </w:r>
      <w:r w:rsidRPr="00487C89">
        <w:rPr>
          <w:sz w:val="28"/>
          <w:szCs w:val="28"/>
        </w:rPr>
        <w:tab/>
      </w:r>
      <w:r w:rsidR="00AD3A6E" w:rsidRPr="00487C89">
        <w:rPr>
          <w:sz w:val="28"/>
          <w:szCs w:val="28"/>
        </w:rPr>
        <w:t>Утвердить</w:t>
      </w:r>
      <w:r w:rsidRPr="00487C89">
        <w:rPr>
          <w:sz w:val="28"/>
          <w:szCs w:val="28"/>
        </w:rPr>
        <w:t xml:space="preserve"> годовой отчет </w:t>
      </w:r>
      <w:r w:rsidR="00D52B57" w:rsidRPr="00487C89">
        <w:rPr>
          <w:sz w:val="28"/>
          <w:szCs w:val="28"/>
        </w:rPr>
        <w:t>Общества</w:t>
      </w:r>
      <w:r w:rsidRPr="00487C89">
        <w:rPr>
          <w:sz w:val="28"/>
          <w:szCs w:val="28"/>
        </w:rPr>
        <w:t xml:space="preserve"> за </w:t>
      </w:r>
      <w:r w:rsidR="00AD3A6E" w:rsidRPr="00487C89">
        <w:rPr>
          <w:sz w:val="28"/>
          <w:szCs w:val="28"/>
        </w:rPr>
        <w:t>2014 год</w:t>
      </w:r>
      <w:r w:rsidRPr="00487C89">
        <w:rPr>
          <w:sz w:val="28"/>
          <w:szCs w:val="28"/>
        </w:rPr>
        <w:t>.</w:t>
      </w:r>
    </w:p>
    <w:p w:rsidR="00565470" w:rsidRPr="00487C89" w:rsidRDefault="003B5572" w:rsidP="001F0348">
      <w:pPr>
        <w:spacing w:line="440" w:lineRule="exact"/>
        <w:ind w:left="-567" w:firstLine="567"/>
        <w:contextualSpacing/>
        <w:jc w:val="both"/>
        <w:rPr>
          <w:sz w:val="28"/>
          <w:szCs w:val="28"/>
        </w:rPr>
      </w:pPr>
      <w:r w:rsidRPr="00487C89">
        <w:rPr>
          <w:sz w:val="28"/>
          <w:szCs w:val="28"/>
        </w:rPr>
        <w:t>2.</w:t>
      </w:r>
      <w:r w:rsidRPr="00487C89">
        <w:rPr>
          <w:sz w:val="28"/>
          <w:szCs w:val="28"/>
        </w:rPr>
        <w:tab/>
      </w:r>
      <w:r w:rsidR="00AD3A6E" w:rsidRPr="00487C89">
        <w:rPr>
          <w:sz w:val="28"/>
          <w:szCs w:val="28"/>
        </w:rPr>
        <w:t>Утвердить</w:t>
      </w:r>
      <w:r w:rsidRPr="00487C89">
        <w:rPr>
          <w:sz w:val="28"/>
          <w:szCs w:val="28"/>
        </w:rPr>
        <w:t xml:space="preserve"> годовую бухгалтерскую отчетность </w:t>
      </w:r>
      <w:r w:rsidR="00D52B57" w:rsidRPr="00487C89">
        <w:rPr>
          <w:sz w:val="28"/>
          <w:szCs w:val="28"/>
        </w:rPr>
        <w:t>Общества</w:t>
      </w:r>
      <w:r w:rsidRPr="00487C89">
        <w:rPr>
          <w:sz w:val="28"/>
          <w:szCs w:val="28"/>
        </w:rPr>
        <w:t xml:space="preserve"> за </w:t>
      </w:r>
      <w:r w:rsidR="00AD3A6E" w:rsidRPr="00487C89">
        <w:rPr>
          <w:sz w:val="28"/>
          <w:szCs w:val="28"/>
        </w:rPr>
        <w:t>2014 год</w:t>
      </w:r>
      <w:r w:rsidRPr="00487C89">
        <w:rPr>
          <w:sz w:val="28"/>
          <w:szCs w:val="28"/>
        </w:rPr>
        <w:t xml:space="preserve">, в том числе отчет о </w:t>
      </w:r>
      <w:r w:rsidR="00DE7836" w:rsidRPr="00487C89">
        <w:rPr>
          <w:sz w:val="28"/>
          <w:szCs w:val="28"/>
        </w:rPr>
        <w:t>финансовых результатах</w:t>
      </w:r>
      <w:r w:rsidRPr="00487C89">
        <w:rPr>
          <w:sz w:val="28"/>
          <w:szCs w:val="28"/>
        </w:rPr>
        <w:t>.</w:t>
      </w:r>
    </w:p>
    <w:p w:rsidR="00565470" w:rsidRPr="00487C89" w:rsidRDefault="003B5572" w:rsidP="001F0348">
      <w:pPr>
        <w:spacing w:line="440" w:lineRule="exact"/>
        <w:ind w:left="-567" w:firstLine="567"/>
        <w:contextualSpacing/>
        <w:jc w:val="both"/>
        <w:rPr>
          <w:sz w:val="28"/>
          <w:szCs w:val="28"/>
        </w:rPr>
      </w:pPr>
      <w:r w:rsidRPr="00487C89">
        <w:rPr>
          <w:sz w:val="28"/>
          <w:szCs w:val="28"/>
        </w:rPr>
        <w:t>3.</w:t>
      </w:r>
      <w:r w:rsidR="00565470" w:rsidRPr="00487C89">
        <w:rPr>
          <w:color w:val="000000"/>
          <w:sz w:val="28"/>
          <w:szCs w:val="28"/>
        </w:rPr>
        <w:t xml:space="preserve"> </w:t>
      </w:r>
      <w:r w:rsidR="00565470" w:rsidRPr="00487C89">
        <w:rPr>
          <w:sz w:val="28"/>
          <w:szCs w:val="28"/>
        </w:rPr>
        <w:t xml:space="preserve">Утвердить распределение прибыли </w:t>
      </w:r>
      <w:r w:rsidR="00850A2F" w:rsidRPr="00487C89">
        <w:rPr>
          <w:sz w:val="28"/>
          <w:szCs w:val="28"/>
        </w:rPr>
        <w:t xml:space="preserve">Общества </w:t>
      </w:r>
      <w:r w:rsidR="00565470" w:rsidRPr="00487C89">
        <w:rPr>
          <w:sz w:val="28"/>
          <w:szCs w:val="28"/>
        </w:rPr>
        <w:t xml:space="preserve">в размере </w:t>
      </w:r>
      <w:r w:rsidR="00D4705A" w:rsidRPr="00487C89">
        <w:rPr>
          <w:sz w:val="28"/>
          <w:szCs w:val="28"/>
        </w:rPr>
        <w:t xml:space="preserve">3 280 </w:t>
      </w:r>
      <w:r w:rsidR="00565470" w:rsidRPr="00487C89">
        <w:rPr>
          <w:sz w:val="28"/>
          <w:szCs w:val="28"/>
        </w:rPr>
        <w:t>тыс. руб</w:t>
      </w:r>
      <w:r w:rsidR="00850A2F" w:rsidRPr="00487C89">
        <w:rPr>
          <w:sz w:val="28"/>
          <w:szCs w:val="28"/>
        </w:rPr>
        <w:t>лей, рекомендованное советом директоров Общества от 20.05.2015 № 9, в следующем порядке</w:t>
      </w:r>
      <w:r w:rsidR="00565470" w:rsidRPr="00487C89">
        <w:rPr>
          <w:sz w:val="28"/>
          <w:szCs w:val="28"/>
        </w:rPr>
        <w:t>:</w:t>
      </w:r>
    </w:p>
    <w:p w:rsidR="00565470" w:rsidRPr="00487C89" w:rsidRDefault="00850A2F" w:rsidP="001F0348">
      <w:pPr>
        <w:numPr>
          <w:ilvl w:val="0"/>
          <w:numId w:val="6"/>
        </w:numPr>
        <w:spacing w:line="440" w:lineRule="exact"/>
        <w:contextualSpacing/>
        <w:jc w:val="both"/>
        <w:rPr>
          <w:sz w:val="28"/>
          <w:szCs w:val="28"/>
        </w:rPr>
      </w:pPr>
      <w:r w:rsidRPr="00487C89">
        <w:rPr>
          <w:sz w:val="28"/>
          <w:szCs w:val="28"/>
        </w:rPr>
        <w:lastRenderedPageBreak/>
        <w:t xml:space="preserve">выплатить дивиденды по акциям в размере </w:t>
      </w:r>
      <w:r w:rsidR="00D4705A" w:rsidRPr="00487C89">
        <w:rPr>
          <w:sz w:val="28"/>
          <w:szCs w:val="28"/>
        </w:rPr>
        <w:t>820</w:t>
      </w:r>
      <w:r w:rsidR="00565470" w:rsidRPr="00487C89">
        <w:rPr>
          <w:sz w:val="28"/>
          <w:szCs w:val="28"/>
        </w:rPr>
        <w:t xml:space="preserve"> тыс. руб.</w:t>
      </w:r>
      <w:r w:rsidRPr="00487C89">
        <w:rPr>
          <w:sz w:val="28"/>
          <w:szCs w:val="28"/>
        </w:rPr>
        <w:t>;</w:t>
      </w:r>
    </w:p>
    <w:p w:rsidR="00565470" w:rsidRPr="00487C89" w:rsidRDefault="00850A2F" w:rsidP="001F0348">
      <w:pPr>
        <w:numPr>
          <w:ilvl w:val="0"/>
          <w:numId w:val="6"/>
        </w:numPr>
        <w:spacing w:line="440" w:lineRule="exact"/>
        <w:ind w:left="-567" w:firstLine="567"/>
        <w:contextualSpacing/>
        <w:jc w:val="both"/>
        <w:rPr>
          <w:sz w:val="28"/>
          <w:szCs w:val="28"/>
        </w:rPr>
      </w:pPr>
      <w:r w:rsidRPr="00487C89">
        <w:rPr>
          <w:sz w:val="28"/>
          <w:szCs w:val="28"/>
        </w:rPr>
        <w:t>выделить</w:t>
      </w:r>
      <w:r w:rsidR="00565470" w:rsidRPr="00487C89">
        <w:rPr>
          <w:sz w:val="28"/>
          <w:szCs w:val="28"/>
        </w:rPr>
        <w:t xml:space="preserve"> </w:t>
      </w:r>
      <w:r w:rsidR="00D4705A" w:rsidRPr="00487C89">
        <w:rPr>
          <w:sz w:val="28"/>
          <w:szCs w:val="28"/>
        </w:rPr>
        <w:t xml:space="preserve">164 </w:t>
      </w:r>
      <w:r w:rsidR="00565470" w:rsidRPr="00487C89">
        <w:rPr>
          <w:sz w:val="28"/>
          <w:szCs w:val="28"/>
        </w:rPr>
        <w:t xml:space="preserve">тыс. руб. </w:t>
      </w:r>
      <w:r w:rsidRPr="00487C89">
        <w:rPr>
          <w:sz w:val="28"/>
          <w:szCs w:val="28"/>
        </w:rPr>
        <w:t>на создание резервного фонда;</w:t>
      </w:r>
    </w:p>
    <w:p w:rsidR="00850A2F" w:rsidRPr="00487C89" w:rsidRDefault="00850A2F" w:rsidP="001F0348">
      <w:pPr>
        <w:numPr>
          <w:ilvl w:val="0"/>
          <w:numId w:val="6"/>
        </w:numPr>
        <w:spacing w:line="440" w:lineRule="exact"/>
        <w:ind w:left="-567" w:firstLine="567"/>
        <w:contextualSpacing/>
        <w:jc w:val="both"/>
        <w:rPr>
          <w:sz w:val="28"/>
          <w:szCs w:val="28"/>
        </w:rPr>
      </w:pPr>
      <w:r w:rsidRPr="00487C89">
        <w:rPr>
          <w:sz w:val="28"/>
          <w:szCs w:val="28"/>
        </w:rPr>
        <w:t xml:space="preserve">выделить </w:t>
      </w:r>
      <w:r w:rsidR="00D4705A" w:rsidRPr="00487C89">
        <w:rPr>
          <w:sz w:val="28"/>
          <w:szCs w:val="28"/>
        </w:rPr>
        <w:t xml:space="preserve">2 296 тыс. руб. </w:t>
      </w:r>
      <w:r w:rsidRPr="00487C89">
        <w:rPr>
          <w:sz w:val="28"/>
          <w:szCs w:val="28"/>
        </w:rPr>
        <w:t xml:space="preserve">на реализацию Долгосрочной Программы Развития. </w:t>
      </w:r>
    </w:p>
    <w:p w:rsidR="00565470" w:rsidRPr="00487C89" w:rsidRDefault="00565470" w:rsidP="001F0348">
      <w:pPr>
        <w:spacing w:line="440" w:lineRule="exact"/>
        <w:ind w:left="-567" w:firstLine="567"/>
        <w:contextualSpacing/>
        <w:jc w:val="both"/>
        <w:rPr>
          <w:sz w:val="28"/>
          <w:szCs w:val="28"/>
        </w:rPr>
      </w:pPr>
      <w:r w:rsidRPr="00487C89">
        <w:rPr>
          <w:sz w:val="28"/>
          <w:szCs w:val="28"/>
        </w:rPr>
        <w:t>Установить дату, на которую определяются лица, имеющие право на получение дивидендов (15 дней с даты издания данного распоряжения).</w:t>
      </w:r>
    </w:p>
    <w:p w:rsidR="00565470" w:rsidRPr="00487C89" w:rsidRDefault="00565470" w:rsidP="001F0348">
      <w:pPr>
        <w:spacing w:line="440" w:lineRule="exact"/>
        <w:ind w:left="-567" w:firstLine="567"/>
        <w:contextualSpacing/>
        <w:jc w:val="both"/>
        <w:rPr>
          <w:sz w:val="28"/>
          <w:szCs w:val="28"/>
        </w:rPr>
      </w:pPr>
      <w:r w:rsidRPr="00487C89">
        <w:rPr>
          <w:sz w:val="28"/>
          <w:szCs w:val="28"/>
        </w:rPr>
        <w:t>Установить срок выплаты дивидендов, не превышающий 25 рабочих дней с даты, на которую определяются лица, умеющие право на получение дивидендов.</w:t>
      </w:r>
    </w:p>
    <w:p w:rsidR="00565470" w:rsidRPr="00487C89" w:rsidRDefault="00565470" w:rsidP="001F0348">
      <w:pPr>
        <w:numPr>
          <w:ilvl w:val="0"/>
          <w:numId w:val="7"/>
        </w:numPr>
        <w:spacing w:line="440" w:lineRule="exact"/>
        <w:ind w:left="-567" w:firstLine="567"/>
        <w:contextualSpacing/>
        <w:jc w:val="both"/>
        <w:rPr>
          <w:sz w:val="28"/>
          <w:szCs w:val="28"/>
        </w:rPr>
      </w:pPr>
      <w:r w:rsidRPr="00487C89">
        <w:rPr>
          <w:sz w:val="28"/>
          <w:szCs w:val="28"/>
        </w:rPr>
        <w:t xml:space="preserve">Избрать совет директоров </w:t>
      </w:r>
      <w:r w:rsidR="001B56ED" w:rsidRPr="00487C89">
        <w:rPr>
          <w:sz w:val="28"/>
          <w:szCs w:val="28"/>
        </w:rPr>
        <w:t>Общества</w:t>
      </w:r>
      <w:r w:rsidRPr="00487C89">
        <w:rPr>
          <w:sz w:val="28"/>
          <w:szCs w:val="28"/>
        </w:rPr>
        <w:t xml:space="preserve"> в следующем составе:</w:t>
      </w:r>
    </w:p>
    <w:p w:rsidR="001B56ED" w:rsidRPr="00487C89" w:rsidRDefault="001B56ED" w:rsidP="001F0348">
      <w:pPr>
        <w:spacing w:line="440" w:lineRule="exact"/>
        <w:ind w:left="-567" w:firstLine="567"/>
        <w:contextualSpacing/>
        <w:jc w:val="both"/>
        <w:rPr>
          <w:sz w:val="28"/>
          <w:szCs w:val="28"/>
        </w:rPr>
      </w:pPr>
      <w:r w:rsidRPr="00487C89">
        <w:rPr>
          <w:sz w:val="28"/>
          <w:szCs w:val="28"/>
        </w:rPr>
        <w:t>Донник Ирина Михайловна – Ректор ФГБОУ ВПО Уральский государственный аграрный университет»;</w:t>
      </w:r>
    </w:p>
    <w:p w:rsidR="001B56ED" w:rsidRPr="00487C89" w:rsidRDefault="001B56ED" w:rsidP="001F0348">
      <w:pPr>
        <w:spacing w:line="440" w:lineRule="exact"/>
        <w:ind w:left="-567" w:firstLine="567"/>
        <w:contextualSpacing/>
        <w:jc w:val="both"/>
        <w:rPr>
          <w:sz w:val="28"/>
          <w:szCs w:val="28"/>
        </w:rPr>
      </w:pPr>
      <w:r w:rsidRPr="005B4463">
        <w:rPr>
          <w:sz w:val="28"/>
          <w:szCs w:val="28"/>
        </w:rPr>
        <w:t>К</w:t>
      </w:r>
      <w:r w:rsidR="00CD62A5" w:rsidRPr="005B4463">
        <w:rPr>
          <w:sz w:val="28"/>
          <w:szCs w:val="28"/>
        </w:rPr>
        <w:t>раснощеков Андрей Геннадьевич –</w:t>
      </w:r>
      <w:r w:rsidR="00487C89" w:rsidRPr="005B4463">
        <w:rPr>
          <w:sz w:val="28"/>
          <w:szCs w:val="28"/>
        </w:rPr>
        <w:t xml:space="preserve"> </w:t>
      </w:r>
      <w:r w:rsidR="005B4463" w:rsidRPr="005B4463">
        <w:rPr>
          <w:sz w:val="28"/>
          <w:szCs w:val="28"/>
        </w:rPr>
        <w:t>независимый консультант</w:t>
      </w:r>
      <w:r w:rsidRPr="005B4463">
        <w:rPr>
          <w:sz w:val="28"/>
          <w:szCs w:val="28"/>
        </w:rPr>
        <w:t>;</w:t>
      </w:r>
    </w:p>
    <w:p w:rsidR="001B56ED" w:rsidRPr="00487C89" w:rsidRDefault="00CD62A5" w:rsidP="001F0348">
      <w:pPr>
        <w:spacing w:line="440" w:lineRule="exact"/>
        <w:ind w:left="-567" w:firstLine="567"/>
        <w:contextualSpacing/>
        <w:jc w:val="both"/>
        <w:rPr>
          <w:sz w:val="28"/>
          <w:szCs w:val="28"/>
        </w:rPr>
      </w:pPr>
      <w:r w:rsidRPr="00487C89">
        <w:rPr>
          <w:sz w:val="28"/>
          <w:szCs w:val="28"/>
        </w:rPr>
        <w:t xml:space="preserve">Минаков Дмитрий Николаевич – </w:t>
      </w:r>
      <w:r w:rsidR="005659EB">
        <w:rPr>
          <w:sz w:val="28"/>
          <w:szCs w:val="28"/>
        </w:rPr>
        <w:t>директор ФГБУ «</w:t>
      </w:r>
      <w:r w:rsidR="00305792">
        <w:rPr>
          <w:sz w:val="28"/>
          <w:szCs w:val="28"/>
        </w:rPr>
        <w:t>Рос</w:t>
      </w:r>
      <w:r w:rsidR="005659EB">
        <w:rPr>
          <w:sz w:val="28"/>
          <w:szCs w:val="28"/>
        </w:rPr>
        <w:t>АПКимущество»</w:t>
      </w:r>
      <w:r w:rsidR="00FB7280" w:rsidRPr="00487C89">
        <w:rPr>
          <w:sz w:val="28"/>
          <w:szCs w:val="28"/>
        </w:rPr>
        <w:t>;</w:t>
      </w:r>
    </w:p>
    <w:p w:rsidR="001B56ED" w:rsidRPr="00487C89" w:rsidRDefault="001B56ED" w:rsidP="001F0348">
      <w:pPr>
        <w:spacing w:line="440" w:lineRule="exact"/>
        <w:ind w:left="-567" w:firstLine="567"/>
        <w:contextualSpacing/>
        <w:jc w:val="both"/>
        <w:rPr>
          <w:sz w:val="28"/>
          <w:szCs w:val="28"/>
        </w:rPr>
      </w:pPr>
      <w:r w:rsidRPr="00487C89">
        <w:rPr>
          <w:sz w:val="28"/>
          <w:szCs w:val="28"/>
        </w:rPr>
        <w:t xml:space="preserve">Лукиенко Анатолий Евгеньевич – заместитель директора </w:t>
      </w:r>
      <w:r w:rsidR="00733E42" w:rsidRPr="00487C89">
        <w:rPr>
          <w:sz w:val="28"/>
          <w:szCs w:val="28"/>
        </w:rPr>
        <w:t xml:space="preserve">Департамента научно-технологической политики и образования </w:t>
      </w:r>
      <w:r w:rsidRPr="00487C89">
        <w:rPr>
          <w:sz w:val="28"/>
          <w:szCs w:val="28"/>
        </w:rPr>
        <w:t>Минсельхоза России;</w:t>
      </w:r>
    </w:p>
    <w:p w:rsidR="001B56ED" w:rsidRPr="00487C89" w:rsidRDefault="00CD62A5" w:rsidP="001F0348">
      <w:pPr>
        <w:spacing w:line="440" w:lineRule="exact"/>
        <w:ind w:left="-567" w:firstLine="567"/>
        <w:contextualSpacing/>
        <w:jc w:val="both"/>
        <w:rPr>
          <w:sz w:val="28"/>
          <w:szCs w:val="28"/>
        </w:rPr>
      </w:pPr>
      <w:r w:rsidRPr="00487C89">
        <w:rPr>
          <w:sz w:val="28"/>
          <w:szCs w:val="28"/>
        </w:rPr>
        <w:t xml:space="preserve">Бунеева Татьяна Сергеевна – советник отдела Управления Росимущества. </w:t>
      </w:r>
    </w:p>
    <w:p w:rsidR="00D62BA4" w:rsidRPr="00487C89" w:rsidRDefault="001B56ED" w:rsidP="001F0348">
      <w:pPr>
        <w:numPr>
          <w:ilvl w:val="0"/>
          <w:numId w:val="7"/>
        </w:numPr>
        <w:tabs>
          <w:tab w:val="left" w:pos="567"/>
          <w:tab w:val="left" w:pos="709"/>
        </w:tabs>
        <w:spacing w:line="440" w:lineRule="exact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487C89">
        <w:rPr>
          <w:color w:val="000000"/>
          <w:sz w:val="28"/>
          <w:szCs w:val="28"/>
        </w:rPr>
        <w:t xml:space="preserve">Избрать ревизионную комиссию Общества в следующем составе:         </w:t>
      </w:r>
      <w:r w:rsidR="00D62BA4" w:rsidRPr="00487C89">
        <w:rPr>
          <w:color w:val="000000"/>
          <w:sz w:val="28"/>
          <w:szCs w:val="28"/>
        </w:rPr>
        <w:t xml:space="preserve">          </w:t>
      </w:r>
    </w:p>
    <w:p w:rsidR="00D62BA4" w:rsidRPr="00487C89" w:rsidRDefault="00D62BA4" w:rsidP="001F0348">
      <w:pPr>
        <w:tabs>
          <w:tab w:val="left" w:pos="567"/>
          <w:tab w:val="left" w:pos="709"/>
        </w:tabs>
        <w:spacing w:line="440" w:lineRule="exact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487C89">
        <w:rPr>
          <w:color w:val="000000"/>
          <w:sz w:val="28"/>
          <w:szCs w:val="28"/>
        </w:rPr>
        <w:t>Ко</w:t>
      </w:r>
      <w:r w:rsidR="00270822" w:rsidRPr="00487C89">
        <w:rPr>
          <w:color w:val="000000"/>
          <w:sz w:val="28"/>
          <w:szCs w:val="28"/>
        </w:rPr>
        <w:t>рнюхова Анна Валерьевна – заместитель начальника отдела Управления Росимущества;</w:t>
      </w:r>
    </w:p>
    <w:p w:rsidR="00D62BA4" w:rsidRPr="00487C89" w:rsidRDefault="00D62BA4" w:rsidP="001F0348">
      <w:pPr>
        <w:tabs>
          <w:tab w:val="left" w:pos="567"/>
          <w:tab w:val="left" w:pos="709"/>
        </w:tabs>
        <w:spacing w:line="440" w:lineRule="exact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487C89">
        <w:rPr>
          <w:color w:val="000000"/>
          <w:sz w:val="28"/>
          <w:szCs w:val="28"/>
        </w:rPr>
        <w:t>Курки</w:t>
      </w:r>
      <w:r w:rsidR="00CD62A5" w:rsidRPr="00487C89">
        <w:rPr>
          <w:color w:val="000000"/>
          <w:sz w:val="28"/>
          <w:szCs w:val="28"/>
        </w:rPr>
        <w:t xml:space="preserve">на Татьяна Александровна – </w:t>
      </w:r>
      <w:r w:rsidR="00FB7280" w:rsidRPr="00487C89">
        <w:rPr>
          <w:color w:val="000000"/>
          <w:sz w:val="28"/>
          <w:szCs w:val="28"/>
        </w:rPr>
        <w:t>специалист 1 разряда отдела Управления Росимущества;</w:t>
      </w:r>
    </w:p>
    <w:p w:rsidR="00D62BA4" w:rsidRPr="00487C89" w:rsidRDefault="00270822" w:rsidP="001F0348">
      <w:pPr>
        <w:tabs>
          <w:tab w:val="left" w:pos="567"/>
          <w:tab w:val="left" w:pos="709"/>
        </w:tabs>
        <w:spacing w:line="440" w:lineRule="exact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487C89">
        <w:rPr>
          <w:color w:val="000000"/>
          <w:sz w:val="28"/>
          <w:szCs w:val="28"/>
        </w:rPr>
        <w:t xml:space="preserve">Штенников Михаил Васильевич – ведущий специалист – эксперт отдела Управления Росимущества. </w:t>
      </w:r>
    </w:p>
    <w:p w:rsidR="001B56ED" w:rsidRPr="00487C89" w:rsidRDefault="001B56ED" w:rsidP="001F0348">
      <w:pPr>
        <w:numPr>
          <w:ilvl w:val="0"/>
          <w:numId w:val="7"/>
        </w:numPr>
        <w:tabs>
          <w:tab w:val="left" w:pos="567"/>
          <w:tab w:val="left" w:pos="709"/>
        </w:tabs>
        <w:spacing w:line="440" w:lineRule="exact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487C89">
        <w:rPr>
          <w:sz w:val="28"/>
          <w:szCs w:val="28"/>
        </w:rPr>
        <w:t xml:space="preserve">Утвердить </w:t>
      </w:r>
      <w:r w:rsidR="00596B96" w:rsidRPr="00487C89">
        <w:rPr>
          <w:sz w:val="28"/>
          <w:szCs w:val="28"/>
        </w:rPr>
        <w:t>ООО Аудиторская фирма «Ависта»</w:t>
      </w:r>
      <w:r w:rsidRPr="00487C89">
        <w:rPr>
          <w:sz w:val="28"/>
          <w:szCs w:val="28"/>
        </w:rPr>
        <w:t xml:space="preserve"> аудитором Общества для проведения обязательного ежегодного аудита годовой бухгалтерской отчетности Общества за 2015 год.</w:t>
      </w:r>
    </w:p>
    <w:p w:rsidR="0023013D" w:rsidRDefault="0023013D" w:rsidP="0023013D">
      <w:pPr>
        <w:tabs>
          <w:tab w:val="left" w:pos="567"/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120" w:type="dxa"/>
        <w:tblInd w:w="108" w:type="dxa"/>
        <w:tblLook w:val="0000"/>
      </w:tblPr>
      <w:tblGrid>
        <w:gridCol w:w="4140"/>
        <w:gridCol w:w="1980"/>
      </w:tblGrid>
      <w:tr w:rsidR="0023013D" w:rsidRPr="00565470" w:rsidTr="0023013D">
        <w:trPr>
          <w:trHeight w:val="720"/>
        </w:trPr>
        <w:tc>
          <w:tcPr>
            <w:tcW w:w="4140" w:type="dxa"/>
          </w:tcPr>
          <w:p w:rsidR="0023013D" w:rsidRPr="00565470" w:rsidRDefault="0023013D" w:rsidP="002301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3013D" w:rsidRPr="00565470" w:rsidRDefault="0023013D" w:rsidP="0023013D">
            <w:pPr>
              <w:ind w:left="-567" w:firstLine="567"/>
              <w:jc w:val="right"/>
              <w:rPr>
                <w:sz w:val="28"/>
                <w:szCs w:val="28"/>
              </w:rPr>
            </w:pPr>
          </w:p>
        </w:tc>
      </w:tr>
    </w:tbl>
    <w:p w:rsidR="003B5572" w:rsidRDefault="00126C7B" w:rsidP="004F4FE1">
      <w:r w:rsidRPr="000D328E">
        <w:rPr>
          <w:sz w:val="16"/>
          <w:szCs w:val="26"/>
        </w:rPr>
        <w:tab/>
      </w:r>
      <w:r w:rsidR="0023013D">
        <w:rPr>
          <w:sz w:val="16"/>
          <w:szCs w:val="26"/>
        </w:rPr>
        <w:t xml:space="preserve">          </w:t>
      </w:r>
      <w:r w:rsidR="0023013D" w:rsidRPr="0023013D">
        <w:rPr>
          <w:sz w:val="28"/>
          <w:szCs w:val="28"/>
        </w:rPr>
        <w:t>И.Ю. Бабушкин</w:t>
      </w:r>
      <w:r w:rsidRPr="000D328E">
        <w:rPr>
          <w:sz w:val="16"/>
          <w:szCs w:val="26"/>
        </w:rPr>
        <w:tab/>
      </w:r>
      <w:r w:rsidR="003B5572" w:rsidRPr="00126C7B">
        <w:rPr>
          <w:sz w:val="26"/>
          <w:szCs w:val="26"/>
        </w:rPr>
        <w:tab/>
      </w:r>
      <w:r w:rsidR="003B5572" w:rsidRPr="00126C7B">
        <w:rPr>
          <w:sz w:val="26"/>
          <w:szCs w:val="26"/>
        </w:rPr>
        <w:tab/>
      </w:r>
      <w:r w:rsidR="003B5572" w:rsidRPr="00126C7B">
        <w:rPr>
          <w:sz w:val="26"/>
          <w:szCs w:val="26"/>
        </w:rPr>
        <w:tab/>
        <w:t xml:space="preserve">                </w:t>
      </w:r>
    </w:p>
    <w:sectPr w:rsidR="003B5572" w:rsidSect="00B77223">
      <w:footerReference w:type="even" r:id="rId7"/>
      <w:footerReference w:type="default" r:id="rId8"/>
      <w:foot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D1" w:rsidRDefault="00DB00D1">
      <w:r>
        <w:separator/>
      </w:r>
    </w:p>
  </w:endnote>
  <w:endnote w:type="continuationSeparator" w:id="1">
    <w:p w:rsidR="00DB00D1" w:rsidRDefault="00DB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F5" w:rsidRDefault="009537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37F5" w:rsidRDefault="009537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88" w:rsidRPr="00AD3A6E" w:rsidRDefault="0040094A" w:rsidP="00AD3A6E">
    <w:pPr>
      <w:pStyle w:val="a3"/>
      <w:rPr>
        <w:sz w:val="16"/>
      </w:rPr>
    </w:pPr>
    <w:r>
      <w:rPr>
        <w:noProof/>
        <w:sz w:val="16"/>
      </w:rPr>
      <w:drawing>
        <wp:inline distT="0" distB="0" distL="0" distR="0">
          <wp:extent cx="1851660" cy="48006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88" w:rsidRPr="00AD3A6E" w:rsidRDefault="0040094A" w:rsidP="00AD3A6E">
    <w:pPr>
      <w:pStyle w:val="a3"/>
      <w:rPr>
        <w:sz w:val="16"/>
      </w:rPr>
    </w:pPr>
    <w:r>
      <w:rPr>
        <w:noProof/>
        <w:sz w:val="16"/>
      </w:rPr>
      <w:drawing>
        <wp:inline distT="0" distB="0" distL="0" distR="0">
          <wp:extent cx="1851660" cy="480060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D1" w:rsidRDefault="00DB00D1">
      <w:r>
        <w:separator/>
      </w:r>
    </w:p>
  </w:footnote>
  <w:footnote w:type="continuationSeparator" w:id="1">
    <w:p w:rsidR="00DB00D1" w:rsidRDefault="00DB0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F96"/>
    <w:multiLevelType w:val="hybridMultilevel"/>
    <w:tmpl w:val="3ACAEA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7224384"/>
    <w:multiLevelType w:val="hybridMultilevel"/>
    <w:tmpl w:val="DC94976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">
    <w:nsid w:val="0CDE4D2D"/>
    <w:multiLevelType w:val="multilevel"/>
    <w:tmpl w:val="EB7E0A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57172"/>
    <w:multiLevelType w:val="hybridMultilevel"/>
    <w:tmpl w:val="BEFA1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729E4"/>
    <w:multiLevelType w:val="multilevel"/>
    <w:tmpl w:val="B3C2B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D439CA"/>
    <w:multiLevelType w:val="hybridMultilevel"/>
    <w:tmpl w:val="860ABC26"/>
    <w:lvl w:ilvl="0" w:tplc="72A80F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0D667C"/>
    <w:multiLevelType w:val="hybridMultilevel"/>
    <w:tmpl w:val="D2DCB936"/>
    <w:lvl w:ilvl="0" w:tplc="3310466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ABA76E4"/>
    <w:multiLevelType w:val="hybridMultilevel"/>
    <w:tmpl w:val="A24E03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7C8"/>
    <w:rsid w:val="000219C4"/>
    <w:rsid w:val="00057F1F"/>
    <w:rsid w:val="00060A49"/>
    <w:rsid w:val="000D328E"/>
    <w:rsid w:val="00102A28"/>
    <w:rsid w:val="001238EE"/>
    <w:rsid w:val="00126A73"/>
    <w:rsid w:val="00126C7B"/>
    <w:rsid w:val="001B56ED"/>
    <w:rsid w:val="001D3C3B"/>
    <w:rsid w:val="001F0348"/>
    <w:rsid w:val="002271E7"/>
    <w:rsid w:val="0023013D"/>
    <w:rsid w:val="00270822"/>
    <w:rsid w:val="002F2820"/>
    <w:rsid w:val="00305792"/>
    <w:rsid w:val="003275E7"/>
    <w:rsid w:val="0033169A"/>
    <w:rsid w:val="00363AEE"/>
    <w:rsid w:val="0037215D"/>
    <w:rsid w:val="003B5572"/>
    <w:rsid w:val="003D4F8D"/>
    <w:rsid w:val="003F48CA"/>
    <w:rsid w:val="0040094A"/>
    <w:rsid w:val="004061CF"/>
    <w:rsid w:val="00487C89"/>
    <w:rsid w:val="00493330"/>
    <w:rsid w:val="004D6407"/>
    <w:rsid w:val="004E16F2"/>
    <w:rsid w:val="004F4FE1"/>
    <w:rsid w:val="00562B1D"/>
    <w:rsid w:val="00565470"/>
    <w:rsid w:val="005659EB"/>
    <w:rsid w:val="00596352"/>
    <w:rsid w:val="00596B96"/>
    <w:rsid w:val="00596DA3"/>
    <w:rsid w:val="005B4463"/>
    <w:rsid w:val="005D066B"/>
    <w:rsid w:val="006268B4"/>
    <w:rsid w:val="00631594"/>
    <w:rsid w:val="0065207A"/>
    <w:rsid w:val="006606DA"/>
    <w:rsid w:val="0067448F"/>
    <w:rsid w:val="00675900"/>
    <w:rsid w:val="00675D4D"/>
    <w:rsid w:val="006762BD"/>
    <w:rsid w:val="007275E7"/>
    <w:rsid w:val="00733E42"/>
    <w:rsid w:val="00757B7A"/>
    <w:rsid w:val="007631EF"/>
    <w:rsid w:val="007A31FA"/>
    <w:rsid w:val="007C021E"/>
    <w:rsid w:val="007E1A60"/>
    <w:rsid w:val="00845D39"/>
    <w:rsid w:val="00850A2F"/>
    <w:rsid w:val="0086569C"/>
    <w:rsid w:val="00895F51"/>
    <w:rsid w:val="008B1534"/>
    <w:rsid w:val="009050C4"/>
    <w:rsid w:val="00916172"/>
    <w:rsid w:val="009537F5"/>
    <w:rsid w:val="009A7F60"/>
    <w:rsid w:val="009D63AA"/>
    <w:rsid w:val="00A3750A"/>
    <w:rsid w:val="00A50418"/>
    <w:rsid w:val="00AC626C"/>
    <w:rsid w:val="00AD3A6E"/>
    <w:rsid w:val="00AD6AA6"/>
    <w:rsid w:val="00B55D12"/>
    <w:rsid w:val="00B77223"/>
    <w:rsid w:val="00BA0B3E"/>
    <w:rsid w:val="00BC6FAA"/>
    <w:rsid w:val="00BF57AC"/>
    <w:rsid w:val="00C1140F"/>
    <w:rsid w:val="00C41568"/>
    <w:rsid w:val="00C51DD3"/>
    <w:rsid w:val="00C62823"/>
    <w:rsid w:val="00C97062"/>
    <w:rsid w:val="00CA6EC2"/>
    <w:rsid w:val="00CB07C8"/>
    <w:rsid w:val="00CB665D"/>
    <w:rsid w:val="00CD0624"/>
    <w:rsid w:val="00CD4D88"/>
    <w:rsid w:val="00CD62A5"/>
    <w:rsid w:val="00CE423B"/>
    <w:rsid w:val="00CE5098"/>
    <w:rsid w:val="00CF7647"/>
    <w:rsid w:val="00D2562E"/>
    <w:rsid w:val="00D4705A"/>
    <w:rsid w:val="00D52B57"/>
    <w:rsid w:val="00D62BA4"/>
    <w:rsid w:val="00D8303A"/>
    <w:rsid w:val="00DA6C00"/>
    <w:rsid w:val="00DB00D1"/>
    <w:rsid w:val="00DE45C2"/>
    <w:rsid w:val="00DE7836"/>
    <w:rsid w:val="00E42BD5"/>
    <w:rsid w:val="00E56C53"/>
    <w:rsid w:val="00EC6383"/>
    <w:rsid w:val="00ED291D"/>
    <w:rsid w:val="00F014A1"/>
    <w:rsid w:val="00F04E46"/>
    <w:rsid w:val="00F602DB"/>
    <w:rsid w:val="00F81072"/>
    <w:rsid w:val="00FB7280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ind w:right="-1044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ind w:right="-1044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8"/>
      <w:jc w:val="both"/>
    </w:pPr>
    <w:rPr>
      <w:sz w:val="26"/>
      <w:szCs w:val="26"/>
    </w:rPr>
  </w:style>
  <w:style w:type="paragraph" w:styleId="a7">
    <w:name w:val="Title"/>
    <w:basedOn w:val="a"/>
    <w:qFormat/>
    <w:pPr>
      <w:jc w:val="center"/>
    </w:pPr>
    <w:rPr>
      <w:b/>
      <w:bCs/>
      <w:sz w:val="28"/>
    </w:rPr>
  </w:style>
  <w:style w:type="paragraph" w:styleId="a8">
    <w:name w:val="Body Text"/>
    <w:basedOn w:val="a"/>
    <w:pPr>
      <w:jc w:val="center"/>
    </w:pPr>
    <w:rPr>
      <w:sz w:val="28"/>
    </w:rPr>
  </w:style>
  <w:style w:type="paragraph" w:styleId="20">
    <w:name w:val="Body Text Indent 2"/>
    <w:basedOn w:val="a"/>
    <w:pPr>
      <w:tabs>
        <w:tab w:val="left" w:pos="6480"/>
      </w:tabs>
      <w:ind w:left="5940"/>
    </w:pPr>
    <w:rPr>
      <w:sz w:val="16"/>
    </w:rPr>
  </w:style>
  <w:style w:type="paragraph" w:styleId="21">
    <w:name w:val="Body Text 2"/>
    <w:basedOn w:val="a"/>
    <w:rsid w:val="000219C4"/>
    <w:pPr>
      <w:spacing w:after="120" w:line="480" w:lineRule="auto"/>
    </w:pPr>
  </w:style>
  <w:style w:type="paragraph" w:styleId="a9">
    <w:name w:val="Balloon Text"/>
    <w:basedOn w:val="a"/>
    <w:link w:val="aa"/>
    <w:rsid w:val="00D62B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6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решениях годового общего собрания акционеров</vt:lpstr>
    </vt:vector>
  </TitlesOfParts>
  <Company>Росимущество РФ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решениях годового общего собрания акционеров</dc:title>
  <dc:subject/>
  <dc:creator>osipov_p_p</dc:creator>
  <cp:keywords/>
  <cp:lastModifiedBy>User</cp:lastModifiedBy>
  <cp:revision>2</cp:revision>
  <cp:lastPrinted>2015-07-02T04:31:00Z</cp:lastPrinted>
  <dcterms:created xsi:type="dcterms:W3CDTF">2015-07-03T08:19:00Z</dcterms:created>
  <dcterms:modified xsi:type="dcterms:W3CDTF">2015-07-03T08:19:00Z</dcterms:modified>
</cp:coreProperties>
</file>