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2AA" w:rsidRDefault="00C162AA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0B341C">
      <w:pPr>
        <w:rPr>
          <w:sz w:val="2"/>
          <w:szCs w:val="2"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250825</wp:posOffset>
            </wp:positionV>
            <wp:extent cx="7305675" cy="10487025"/>
            <wp:effectExtent l="0" t="0" r="9525" b="9525"/>
            <wp:wrapNone/>
            <wp:docPr id="2" name="Рисунок 2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Pr="00155BB6" w:rsidRDefault="00155BB6" w:rsidP="00155BB6">
      <w:pPr>
        <w:ind w:left="142" w:firstLine="142"/>
        <w:rPr>
          <w:sz w:val="2"/>
          <w:szCs w:val="2"/>
          <w:lang w:val="ru-RU"/>
        </w:rPr>
        <w:sectPr w:rsidR="00155BB6" w:rsidRPr="00155BB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0B341C" w:rsidP="00155BB6">
      <w:pPr>
        <w:ind w:left="142"/>
        <w:rPr>
          <w:sz w:val="2"/>
          <w:szCs w:val="2"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130175</wp:posOffset>
            </wp:positionH>
            <wp:positionV relativeFrom="page">
              <wp:posOffset>160655</wp:posOffset>
            </wp:positionV>
            <wp:extent cx="7410450" cy="10391775"/>
            <wp:effectExtent l="0" t="0" r="0" b="9525"/>
            <wp:wrapNone/>
            <wp:docPr id="3" name="Рисунок 3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C162AA" w:rsidRDefault="00C162AA" w:rsidP="00155BB6">
      <w:pPr>
        <w:ind w:left="142"/>
        <w:rPr>
          <w:sz w:val="2"/>
          <w:szCs w:val="2"/>
        </w:rPr>
        <w:sectPr w:rsidR="00C162A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0B341C">
      <w:pPr>
        <w:rPr>
          <w:sz w:val="2"/>
          <w:szCs w:val="2"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73025</wp:posOffset>
            </wp:positionH>
            <wp:positionV relativeFrom="page">
              <wp:posOffset>87630</wp:posOffset>
            </wp:positionV>
            <wp:extent cx="7191375" cy="10506075"/>
            <wp:effectExtent l="0" t="0" r="9525" b="9525"/>
            <wp:wrapNone/>
            <wp:docPr id="4" name="Рисунок 4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C162AA" w:rsidRDefault="00C162AA" w:rsidP="00155BB6">
      <w:pPr>
        <w:ind w:left="142"/>
        <w:rPr>
          <w:sz w:val="2"/>
          <w:szCs w:val="2"/>
        </w:rPr>
        <w:sectPr w:rsidR="00C162A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0B341C" w:rsidP="00155BB6">
      <w:pPr>
        <w:ind w:left="142" w:firstLine="142"/>
        <w:rPr>
          <w:sz w:val="2"/>
          <w:szCs w:val="2"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144145</wp:posOffset>
            </wp:positionH>
            <wp:positionV relativeFrom="page">
              <wp:posOffset>227965</wp:posOffset>
            </wp:positionV>
            <wp:extent cx="7277100" cy="10334625"/>
            <wp:effectExtent l="0" t="0" r="0" b="9525"/>
            <wp:wrapNone/>
            <wp:docPr id="5" name="Рисунок 5" descr="C:\Users\USER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155BB6" w:rsidRDefault="00155BB6" w:rsidP="00155BB6">
      <w:pPr>
        <w:ind w:left="142" w:firstLine="142"/>
        <w:rPr>
          <w:sz w:val="2"/>
          <w:szCs w:val="2"/>
          <w:lang w:val="ru-RU"/>
        </w:rPr>
      </w:pPr>
    </w:p>
    <w:p w:rsidR="00C162AA" w:rsidRDefault="00C162AA" w:rsidP="00155BB6">
      <w:pPr>
        <w:ind w:left="142" w:firstLine="142"/>
        <w:rPr>
          <w:sz w:val="2"/>
          <w:szCs w:val="2"/>
        </w:rPr>
        <w:sectPr w:rsidR="00C162A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0B341C" w:rsidP="00155BB6">
      <w:pPr>
        <w:ind w:left="142"/>
        <w:rPr>
          <w:sz w:val="2"/>
          <w:szCs w:val="2"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107950</wp:posOffset>
            </wp:positionH>
            <wp:positionV relativeFrom="page">
              <wp:posOffset>158115</wp:posOffset>
            </wp:positionV>
            <wp:extent cx="7334250" cy="10372725"/>
            <wp:effectExtent l="0" t="0" r="0" b="9525"/>
            <wp:wrapNone/>
            <wp:docPr id="6" name="Рисунок 6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C162AA" w:rsidRDefault="00C162AA" w:rsidP="00155BB6">
      <w:pPr>
        <w:ind w:left="142"/>
        <w:rPr>
          <w:sz w:val="2"/>
          <w:szCs w:val="2"/>
        </w:rPr>
        <w:sectPr w:rsidR="00C162A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0B341C" w:rsidP="00155BB6">
      <w:pPr>
        <w:ind w:left="142"/>
        <w:rPr>
          <w:sz w:val="2"/>
          <w:szCs w:val="2"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184785</wp:posOffset>
            </wp:positionH>
            <wp:positionV relativeFrom="page">
              <wp:posOffset>250190</wp:posOffset>
            </wp:positionV>
            <wp:extent cx="7172325" cy="10325100"/>
            <wp:effectExtent l="0" t="0" r="9525" b="0"/>
            <wp:wrapNone/>
            <wp:docPr id="7" name="Рисунок 7" descr="C:\Users\USER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155BB6" w:rsidRDefault="00155BB6" w:rsidP="00155BB6">
      <w:pPr>
        <w:ind w:left="142"/>
        <w:rPr>
          <w:sz w:val="2"/>
          <w:szCs w:val="2"/>
          <w:lang w:val="ru-RU"/>
        </w:rPr>
      </w:pPr>
    </w:p>
    <w:p w:rsidR="00C162AA" w:rsidRDefault="00C162AA" w:rsidP="00155BB6">
      <w:pPr>
        <w:ind w:left="142"/>
        <w:rPr>
          <w:sz w:val="2"/>
          <w:szCs w:val="2"/>
        </w:rPr>
        <w:sectPr w:rsidR="00C162A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0B341C" w:rsidP="00155BB6">
      <w:pPr>
        <w:ind w:left="284"/>
        <w:rPr>
          <w:sz w:val="2"/>
          <w:szCs w:val="2"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117475</wp:posOffset>
            </wp:positionH>
            <wp:positionV relativeFrom="page">
              <wp:posOffset>628650</wp:posOffset>
            </wp:positionV>
            <wp:extent cx="10048240" cy="6993890"/>
            <wp:effectExtent l="0" t="0" r="0" b="0"/>
            <wp:wrapNone/>
            <wp:docPr id="8" name="Рисунок 8" descr="C:\Users\USER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240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155BB6" w:rsidRDefault="00155BB6" w:rsidP="00155BB6">
      <w:pPr>
        <w:ind w:left="284"/>
        <w:rPr>
          <w:sz w:val="2"/>
          <w:szCs w:val="2"/>
          <w:lang w:val="ru-RU"/>
        </w:rPr>
      </w:pPr>
    </w:p>
    <w:p w:rsidR="00C162AA" w:rsidRDefault="00C162AA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Default="000B341C" w:rsidP="00155BB6">
      <w:pPr>
        <w:ind w:left="284"/>
        <w:rPr>
          <w:sz w:val="2"/>
          <w:szCs w:val="2"/>
          <w:lang w:val="ru-RU"/>
        </w:rPr>
      </w:pPr>
    </w:p>
    <w:p w:rsidR="000B341C" w:rsidRPr="000B341C" w:rsidRDefault="000B341C" w:rsidP="00155BB6">
      <w:pPr>
        <w:ind w:left="284"/>
        <w:rPr>
          <w:sz w:val="2"/>
          <w:szCs w:val="2"/>
          <w:lang w:val="ru-RU"/>
        </w:rPr>
        <w:sectPr w:rsidR="000B341C" w:rsidRPr="000B341C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C162AA" w:rsidRDefault="000B341C" w:rsidP="000B341C">
      <w:pPr>
        <w:ind w:left="284"/>
        <w:rPr>
          <w:sz w:val="2"/>
          <w:szCs w:val="2"/>
        </w:rPr>
        <w:sectPr w:rsidR="00C162A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501015</wp:posOffset>
            </wp:positionH>
            <wp:positionV relativeFrom="page">
              <wp:posOffset>428625</wp:posOffset>
            </wp:positionV>
            <wp:extent cx="9271000" cy="6311265"/>
            <wp:effectExtent l="0" t="0" r="6350" b="0"/>
            <wp:wrapNone/>
            <wp:docPr id="9" name="Рисунок 9" descr="C:\Users\USER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63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C162AA" w:rsidRDefault="000B341C" w:rsidP="000B341C">
      <w:pPr>
        <w:ind w:left="426"/>
        <w:rPr>
          <w:sz w:val="2"/>
          <w:szCs w:val="2"/>
        </w:rPr>
        <w:sectPr w:rsidR="00C162A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476250</wp:posOffset>
            </wp:positionH>
            <wp:positionV relativeFrom="page">
              <wp:posOffset>85725</wp:posOffset>
            </wp:positionV>
            <wp:extent cx="9630410" cy="5347335"/>
            <wp:effectExtent l="0" t="0" r="8890" b="5715"/>
            <wp:wrapNone/>
            <wp:docPr id="10" name="Рисунок 10" descr="C:\Users\USER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0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 w:rsidP="000B341C">
      <w:pPr>
        <w:ind w:left="284"/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0B341C">
      <w:pPr>
        <w:rPr>
          <w:sz w:val="2"/>
          <w:szCs w:val="2"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184785</wp:posOffset>
            </wp:positionH>
            <wp:positionV relativeFrom="page">
              <wp:posOffset>285750</wp:posOffset>
            </wp:positionV>
            <wp:extent cx="7341870" cy="10015220"/>
            <wp:effectExtent l="0" t="0" r="0" b="5080"/>
            <wp:wrapNone/>
            <wp:docPr id="11" name="Рисунок 11" descr="C:\Users\USER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155BB6" w:rsidRDefault="00155BB6">
      <w:pPr>
        <w:rPr>
          <w:sz w:val="2"/>
          <w:szCs w:val="2"/>
          <w:lang w:val="ru-RU"/>
        </w:rPr>
      </w:pPr>
    </w:p>
    <w:p w:rsidR="00C162AA" w:rsidRDefault="00C162AA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BD3C8C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drawing>
          <wp:anchor distT="0" distB="0" distL="0" distR="0" simplePos="0" relativeHeight="251678720" behindDoc="0" locked="0" layoutInCell="0" allowOverlap="1" wp14:anchorId="511532A5" wp14:editId="3544CCD8">
            <wp:simplePos x="0" y="0"/>
            <wp:positionH relativeFrom="page">
              <wp:posOffset>155575</wp:posOffset>
            </wp:positionH>
            <wp:positionV relativeFrom="page">
              <wp:posOffset>334010</wp:posOffset>
            </wp:positionV>
            <wp:extent cx="7124700" cy="10306050"/>
            <wp:effectExtent l="0" t="0" r="0" b="0"/>
            <wp:wrapNone/>
            <wp:docPr id="1" name="Рисунок 1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 w:rsidP="0073794F">
      <w:pPr>
        <w:ind w:left="284"/>
        <w:rPr>
          <w:sz w:val="2"/>
          <w:szCs w:val="2"/>
          <w:lang w:val="ru-RU"/>
        </w:rPr>
      </w:pPr>
    </w:p>
    <w:p w:rsidR="000B341C" w:rsidRDefault="000B341C" w:rsidP="0073794F">
      <w:pPr>
        <w:ind w:left="284"/>
        <w:rPr>
          <w:sz w:val="2"/>
          <w:szCs w:val="2"/>
          <w:lang w:val="ru-RU"/>
        </w:rPr>
      </w:pPr>
    </w:p>
    <w:p w:rsidR="000B341C" w:rsidRDefault="000B341C" w:rsidP="0073794F">
      <w:pPr>
        <w:ind w:left="284"/>
        <w:rPr>
          <w:sz w:val="2"/>
          <w:szCs w:val="2"/>
          <w:lang w:val="ru-RU"/>
        </w:rPr>
      </w:pPr>
    </w:p>
    <w:p w:rsidR="000B341C" w:rsidRDefault="000B341C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pStyle w:val="1"/>
        <w:spacing w:line="360" w:lineRule="auto"/>
        <w:ind w:left="426" w:right="427" w:firstLine="0"/>
        <w:rPr>
          <w:rFonts w:ascii="Times New Roman" w:hAnsi="Times New Roman"/>
          <w:sz w:val="32"/>
          <w:szCs w:val="32"/>
        </w:rPr>
      </w:pPr>
      <w:r w:rsidRPr="006B20C4">
        <w:rPr>
          <w:rFonts w:ascii="Times New Roman" w:hAnsi="Times New Roman"/>
          <w:sz w:val="32"/>
          <w:szCs w:val="32"/>
        </w:rPr>
        <w:t xml:space="preserve">Аудиторское заключение </w:t>
      </w:r>
    </w:p>
    <w:p w:rsidR="0073794F" w:rsidRPr="006B20C4" w:rsidRDefault="0073794F" w:rsidP="0073794F">
      <w:pPr>
        <w:pStyle w:val="1"/>
        <w:spacing w:line="360" w:lineRule="auto"/>
        <w:ind w:left="426" w:right="427" w:firstLine="0"/>
        <w:rPr>
          <w:rFonts w:ascii="Times New Roman" w:hAnsi="Times New Roman"/>
          <w:sz w:val="26"/>
          <w:szCs w:val="26"/>
        </w:rPr>
      </w:pPr>
      <w:r w:rsidRPr="006B20C4">
        <w:rPr>
          <w:rFonts w:ascii="Times New Roman" w:hAnsi="Times New Roman"/>
          <w:sz w:val="26"/>
          <w:szCs w:val="26"/>
        </w:rPr>
        <w:t xml:space="preserve">по бухгалтерской (финансовой) отчетности </w:t>
      </w:r>
    </w:p>
    <w:p w:rsidR="0073794F" w:rsidRPr="00FA414A" w:rsidRDefault="0073794F" w:rsidP="0073794F">
      <w:pPr>
        <w:pStyle w:val="1"/>
        <w:ind w:left="426" w:right="427" w:firstLine="0"/>
        <w:rPr>
          <w:rFonts w:ascii="Times New Roman" w:hAnsi="Times New Roman"/>
          <w:sz w:val="28"/>
          <w:szCs w:val="28"/>
        </w:rPr>
      </w:pPr>
      <w:r w:rsidRPr="00413A3B">
        <w:rPr>
          <w:rFonts w:ascii="Times New Roman" w:hAnsi="Times New Roman"/>
        </w:rPr>
        <w:t>О</w:t>
      </w:r>
      <w:r>
        <w:rPr>
          <w:rFonts w:ascii="Times New Roman" w:hAnsi="Times New Roman"/>
        </w:rPr>
        <w:t>ткрытого акционерного общества «Автобаза№ 5»</w:t>
      </w:r>
    </w:p>
    <w:p w:rsidR="0073794F" w:rsidRPr="0073794F" w:rsidRDefault="0073794F" w:rsidP="0073794F">
      <w:pPr>
        <w:ind w:left="426" w:right="42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73794F">
        <w:rPr>
          <w:rFonts w:ascii="Times New Roman" w:hAnsi="Times New Roman"/>
          <w:b/>
          <w:bCs/>
          <w:sz w:val="26"/>
          <w:szCs w:val="26"/>
          <w:lang w:val="ru-RU"/>
        </w:rPr>
        <w:t>за 2014 год.</w:t>
      </w:r>
    </w:p>
    <w:p w:rsidR="0073794F" w:rsidRPr="0073794F" w:rsidRDefault="0073794F" w:rsidP="0073794F">
      <w:pPr>
        <w:ind w:left="426" w:right="42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73794F" w:rsidRPr="0073794F" w:rsidRDefault="0073794F" w:rsidP="0073794F">
      <w:pPr>
        <w:ind w:left="426" w:right="427"/>
        <w:jc w:val="right"/>
        <w:rPr>
          <w:rFonts w:ascii="Times New Roman" w:hAnsi="Times New Roman"/>
          <w:b/>
          <w:bCs/>
          <w:sz w:val="22"/>
          <w:szCs w:val="22"/>
          <w:lang w:val="ru-RU"/>
        </w:rPr>
      </w:pPr>
      <w:r w:rsidRPr="0073794F">
        <w:rPr>
          <w:rFonts w:ascii="Times New Roman" w:hAnsi="Times New Roman"/>
          <w:b/>
          <w:bCs/>
          <w:sz w:val="22"/>
          <w:szCs w:val="22"/>
          <w:lang w:val="ru-RU"/>
        </w:rPr>
        <w:t>акционерам ОАО «Автобаза № 5»</w:t>
      </w:r>
    </w:p>
    <w:p w:rsidR="0073794F" w:rsidRPr="0073794F" w:rsidRDefault="0073794F" w:rsidP="0073794F">
      <w:pPr>
        <w:ind w:left="426" w:right="42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794F" w:rsidRPr="0073794F" w:rsidRDefault="0073794F" w:rsidP="0073794F">
      <w:pPr>
        <w:spacing w:line="360" w:lineRule="auto"/>
        <w:ind w:left="426" w:right="427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г. Москва</w:t>
      </w:r>
      <w:r w:rsidRPr="0073794F">
        <w:rPr>
          <w:rFonts w:ascii="Times New Roman" w:hAnsi="Times New Roman"/>
          <w:lang w:val="ru-RU"/>
        </w:rPr>
        <w:tab/>
        <w:t xml:space="preserve">           </w:t>
      </w:r>
      <w:r w:rsidRPr="0073794F">
        <w:rPr>
          <w:rFonts w:ascii="Times New Roman" w:hAnsi="Times New Roman"/>
          <w:lang w:val="ru-RU"/>
        </w:rPr>
        <w:tab/>
      </w:r>
      <w:r w:rsidRPr="0073794F">
        <w:rPr>
          <w:rFonts w:ascii="Times New Roman" w:hAnsi="Times New Roman"/>
          <w:lang w:val="ru-RU"/>
        </w:rPr>
        <w:tab/>
      </w:r>
      <w:r w:rsidRPr="0073794F">
        <w:rPr>
          <w:rFonts w:ascii="Times New Roman" w:hAnsi="Times New Roman"/>
          <w:lang w:val="ru-RU"/>
        </w:rPr>
        <w:tab/>
        <w:t xml:space="preserve">              </w:t>
      </w:r>
      <w:r w:rsidRPr="0073794F">
        <w:rPr>
          <w:rFonts w:ascii="Times New Roman" w:hAnsi="Times New Roman"/>
          <w:lang w:val="ru-RU"/>
        </w:rPr>
        <w:tab/>
      </w:r>
      <w:r w:rsidRPr="0073794F">
        <w:rPr>
          <w:rFonts w:ascii="Times New Roman" w:hAnsi="Times New Roman"/>
          <w:lang w:val="ru-RU"/>
        </w:rPr>
        <w:tab/>
      </w:r>
      <w:r w:rsidRPr="0073794F">
        <w:rPr>
          <w:rFonts w:ascii="Times New Roman" w:hAnsi="Times New Roman"/>
          <w:lang w:val="ru-RU"/>
        </w:rPr>
        <w:tab/>
        <w:t xml:space="preserve">                               «30» апреля 2015 г.</w:t>
      </w:r>
    </w:p>
    <w:p w:rsidR="0073794F" w:rsidRPr="0073794F" w:rsidRDefault="0073794F" w:rsidP="0073794F">
      <w:pPr>
        <w:spacing w:line="360" w:lineRule="auto"/>
        <w:ind w:left="426" w:right="427"/>
        <w:rPr>
          <w:rFonts w:ascii="Times New Roman" w:hAnsi="Times New Roman"/>
          <w:lang w:val="ru-RU"/>
        </w:rPr>
      </w:pPr>
    </w:p>
    <w:p w:rsidR="0073794F" w:rsidRPr="0073794F" w:rsidRDefault="0073794F" w:rsidP="0073794F">
      <w:pPr>
        <w:spacing w:line="360" w:lineRule="auto"/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b/>
          <w:bCs/>
          <w:i/>
          <w:lang w:val="ru-RU"/>
        </w:rPr>
        <w:t>Аудитор:</w:t>
      </w:r>
      <w:r w:rsidRPr="0073794F">
        <w:rPr>
          <w:rFonts w:ascii="Times New Roman" w:hAnsi="Times New Roman"/>
          <w:lang w:val="ru-RU"/>
        </w:rPr>
        <w:t xml:space="preserve"> ООО «</w:t>
      </w:r>
      <w:proofErr w:type="spellStart"/>
      <w:r w:rsidRPr="0073794F">
        <w:rPr>
          <w:rFonts w:ascii="Times New Roman" w:hAnsi="Times New Roman"/>
          <w:lang w:val="ru-RU"/>
        </w:rPr>
        <w:t>Аудитточмаш</w:t>
      </w:r>
      <w:proofErr w:type="spellEnd"/>
      <w:r w:rsidRPr="0073794F">
        <w:rPr>
          <w:rFonts w:ascii="Times New Roman" w:hAnsi="Times New Roman"/>
          <w:lang w:val="ru-RU"/>
        </w:rPr>
        <w:t>»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Юридический адрес: 129626, г. Москва, Проспект Мира, д.102</w:t>
      </w:r>
    </w:p>
    <w:p w:rsidR="0073794F" w:rsidRPr="00324313" w:rsidRDefault="0073794F" w:rsidP="0073794F">
      <w:pPr>
        <w:pStyle w:val="2"/>
        <w:ind w:left="426" w:right="427"/>
        <w:rPr>
          <w:rFonts w:ascii="Times New Roman" w:hAnsi="Times New Roman"/>
          <w:color w:val="000000"/>
        </w:rPr>
      </w:pPr>
      <w:r w:rsidRPr="006B20C4">
        <w:rPr>
          <w:rFonts w:ascii="Times New Roman" w:hAnsi="Times New Roman"/>
        </w:rPr>
        <w:t xml:space="preserve">Свидетельство о регистрации № 632.931  выдано Московской регистрационной   Палатой 21 марта 1995 года. </w:t>
      </w:r>
      <w:r w:rsidRPr="006B20C4">
        <w:rPr>
          <w:rFonts w:ascii="Times New Roman" w:hAnsi="Times New Roman"/>
          <w:bCs/>
          <w:iCs/>
        </w:rPr>
        <w:t xml:space="preserve">Является членом СРО НК «Московская аудиторская Палата». Внесено в </w:t>
      </w:r>
      <w:r w:rsidRPr="00324313">
        <w:rPr>
          <w:rFonts w:ascii="Times New Roman" w:hAnsi="Times New Roman"/>
          <w:bCs/>
          <w:iCs/>
          <w:color w:val="000000"/>
        </w:rPr>
        <w:t>реестр СРО за №121  ОРНЗ – 10203001211, ОГРН - 1027739680781</w:t>
      </w:r>
    </w:p>
    <w:p w:rsidR="0073794F" w:rsidRPr="0073794F" w:rsidRDefault="0073794F" w:rsidP="0073794F">
      <w:pPr>
        <w:spacing w:line="360" w:lineRule="auto"/>
        <w:ind w:left="426" w:right="427"/>
        <w:jc w:val="both"/>
        <w:rPr>
          <w:rFonts w:ascii="Times New Roman" w:hAnsi="Times New Roman"/>
          <w:b/>
          <w:bCs/>
          <w:lang w:val="ru-RU"/>
        </w:rPr>
      </w:pP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proofErr w:type="spellStart"/>
      <w:r w:rsidRPr="0073794F">
        <w:rPr>
          <w:rFonts w:ascii="Times New Roman" w:hAnsi="Times New Roman"/>
          <w:b/>
          <w:bCs/>
          <w:i/>
          <w:lang w:val="ru-RU"/>
        </w:rPr>
        <w:t>Аудируемое</w:t>
      </w:r>
      <w:proofErr w:type="spellEnd"/>
      <w:r w:rsidRPr="0073794F">
        <w:rPr>
          <w:rFonts w:ascii="Times New Roman" w:hAnsi="Times New Roman"/>
          <w:b/>
          <w:bCs/>
          <w:i/>
          <w:lang w:val="ru-RU"/>
        </w:rPr>
        <w:t xml:space="preserve"> лицо:</w:t>
      </w:r>
      <w:r w:rsidRPr="0073794F">
        <w:rPr>
          <w:rFonts w:ascii="Times New Roman" w:hAnsi="Times New Roman"/>
          <w:b/>
          <w:lang w:val="ru-RU"/>
        </w:rPr>
        <w:t xml:space="preserve"> </w:t>
      </w:r>
      <w:r w:rsidRPr="0073794F">
        <w:rPr>
          <w:rFonts w:ascii="Times New Roman" w:hAnsi="Times New Roman"/>
          <w:lang w:val="ru-RU"/>
        </w:rPr>
        <w:t xml:space="preserve">Открытое акционерное общество «Автобаза№ 5»  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Юридический адрес: 141980, Московская область, г. Дубна, Университетская ул., д.9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ОГРН - 1025001415383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</w:p>
    <w:p w:rsidR="0073794F" w:rsidRPr="00075D2F" w:rsidRDefault="0073794F" w:rsidP="0073794F">
      <w:pPr>
        <w:pStyle w:val="2"/>
        <w:ind w:left="426" w:right="427"/>
        <w:rPr>
          <w:rFonts w:ascii="Times New Roman" w:hAnsi="Times New Roman"/>
          <w:color w:val="000000"/>
        </w:rPr>
      </w:pPr>
      <w:r w:rsidRPr="00075D2F">
        <w:rPr>
          <w:rFonts w:ascii="Times New Roman" w:hAnsi="Times New Roman"/>
          <w:color w:val="000000"/>
        </w:rPr>
        <w:t>В аудите принимали участие:</w:t>
      </w:r>
    </w:p>
    <w:p w:rsidR="0073794F" w:rsidRPr="00324313" w:rsidRDefault="0073794F" w:rsidP="0073794F">
      <w:pPr>
        <w:pStyle w:val="2"/>
        <w:ind w:left="426" w:right="427"/>
        <w:rPr>
          <w:rFonts w:ascii="Times New Roman" w:hAnsi="Times New Roman"/>
          <w:color w:val="000000"/>
        </w:rPr>
      </w:pPr>
      <w:r w:rsidRPr="006B20C4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Романов Вениамин Михайлович </w:t>
      </w:r>
      <w:r w:rsidRPr="006B20C4">
        <w:rPr>
          <w:rFonts w:ascii="Times New Roman" w:hAnsi="Times New Roman"/>
        </w:rPr>
        <w:t>(аттестат аудитора № К</w:t>
      </w:r>
      <w:r>
        <w:rPr>
          <w:rFonts w:ascii="Times New Roman" w:hAnsi="Times New Roman"/>
        </w:rPr>
        <w:t>024973</w:t>
      </w:r>
      <w:r w:rsidRPr="006B20C4">
        <w:rPr>
          <w:rFonts w:ascii="Times New Roman" w:hAnsi="Times New Roman"/>
        </w:rPr>
        <w:t xml:space="preserve">, выданный решением </w:t>
      </w:r>
      <w:r w:rsidRPr="00324313">
        <w:rPr>
          <w:rFonts w:ascii="Times New Roman" w:hAnsi="Times New Roman"/>
          <w:color w:val="000000"/>
        </w:rPr>
        <w:t xml:space="preserve">ЦАЛАК Минфина РФ от </w:t>
      </w:r>
      <w:r>
        <w:rPr>
          <w:rFonts w:ascii="Times New Roman" w:hAnsi="Times New Roman"/>
          <w:color w:val="000000"/>
        </w:rPr>
        <w:t>28.01.1999 г.</w:t>
      </w:r>
      <w:r w:rsidRPr="00324313">
        <w:rPr>
          <w:rFonts w:ascii="Times New Roman" w:hAnsi="Times New Roman"/>
          <w:color w:val="000000"/>
        </w:rPr>
        <w:t xml:space="preserve"> на неограниченный срок). Присвоен ОРНЗ </w:t>
      </w:r>
      <w:r>
        <w:rPr>
          <w:rFonts w:ascii="Times New Roman" w:hAnsi="Times New Roman"/>
          <w:color w:val="000000"/>
        </w:rPr>
        <w:t>–</w:t>
      </w:r>
      <w:r w:rsidRPr="00324313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29903009196</w:t>
      </w:r>
      <w:r w:rsidRPr="00324313">
        <w:rPr>
          <w:rFonts w:ascii="Times New Roman" w:hAnsi="Times New Roman"/>
          <w:color w:val="000000"/>
        </w:rPr>
        <w:t xml:space="preserve">   </w:t>
      </w:r>
    </w:p>
    <w:p w:rsidR="0073794F" w:rsidRPr="00324313" w:rsidRDefault="0073794F" w:rsidP="0073794F">
      <w:pPr>
        <w:pStyle w:val="2"/>
        <w:ind w:left="426" w:right="427"/>
        <w:rPr>
          <w:rFonts w:ascii="Times New Roman" w:hAnsi="Times New Roman"/>
          <w:color w:val="000000"/>
        </w:rPr>
      </w:pPr>
      <w:r w:rsidRPr="00324313">
        <w:rPr>
          <w:rFonts w:ascii="Times New Roman" w:hAnsi="Times New Roman"/>
          <w:color w:val="000000"/>
        </w:rPr>
        <w:t xml:space="preserve">  </w:t>
      </w:r>
    </w:p>
    <w:p w:rsidR="0073794F" w:rsidRPr="0073794F" w:rsidRDefault="0073794F" w:rsidP="0073794F">
      <w:pPr>
        <w:ind w:left="426" w:right="427"/>
        <w:jc w:val="both"/>
        <w:rPr>
          <w:lang w:val="ru-RU"/>
        </w:rPr>
      </w:pPr>
      <w:r w:rsidRPr="0073794F">
        <w:rPr>
          <w:rFonts w:ascii="Times New Roman" w:hAnsi="Times New Roman"/>
          <w:lang w:val="ru-RU"/>
        </w:rPr>
        <w:t xml:space="preserve">   Мы  провели  аудит  прилагаемой    бухгалтерской     отчетности  Открытого акционерного общества «Автобаза№ 5» за период с 1 января по 31 декабря 2014 года включительно</w:t>
      </w:r>
      <w:r w:rsidRPr="0073794F">
        <w:rPr>
          <w:lang w:val="ru-RU"/>
        </w:rPr>
        <w:t>.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 xml:space="preserve">Бухгалтерская (финансовая) отчетность </w:t>
      </w:r>
      <w:r w:rsidRPr="0073794F">
        <w:rPr>
          <w:rFonts w:ascii="Times New Roman" w:hAnsi="Times New Roman"/>
          <w:bCs/>
          <w:sz w:val="22"/>
          <w:szCs w:val="22"/>
          <w:lang w:val="ru-RU"/>
        </w:rPr>
        <w:t>ОАО «Автобаза № 5»</w:t>
      </w:r>
      <w:r w:rsidRPr="0073794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Pr="0073794F">
        <w:rPr>
          <w:rFonts w:ascii="Times New Roman" w:hAnsi="Times New Roman"/>
          <w:lang w:val="ru-RU"/>
        </w:rPr>
        <w:t xml:space="preserve">состоит </w:t>
      </w:r>
      <w:proofErr w:type="gramStart"/>
      <w:r w:rsidRPr="0073794F">
        <w:rPr>
          <w:rFonts w:ascii="Times New Roman" w:hAnsi="Times New Roman"/>
          <w:lang w:val="ru-RU"/>
        </w:rPr>
        <w:t>из</w:t>
      </w:r>
      <w:proofErr w:type="gramEnd"/>
      <w:r w:rsidRPr="0073794F">
        <w:rPr>
          <w:rFonts w:ascii="Times New Roman" w:hAnsi="Times New Roman"/>
          <w:lang w:val="ru-RU"/>
        </w:rPr>
        <w:t xml:space="preserve">: 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- бухгалтерского баланса;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- отчета о финансовых результатах;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- отчета об изменениях капитала;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- отчета о движении денежных средств;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- расчета оценки стоимости чистых активов акционерного общества;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>- пояснения к бухгалтерскому балансу и отчету о финансовых результатах.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</w:p>
    <w:p w:rsidR="0073794F" w:rsidRPr="0073794F" w:rsidRDefault="0073794F" w:rsidP="0073794F">
      <w:pPr>
        <w:keepLines/>
        <w:autoSpaceDE w:val="0"/>
        <w:autoSpaceDN w:val="0"/>
        <w:adjustRightInd w:val="0"/>
        <w:ind w:left="426" w:right="427"/>
        <w:rPr>
          <w:rFonts w:ascii="Times New Roman" w:hAnsi="Times New Roman"/>
          <w:b/>
          <w:i/>
          <w:lang w:val="ru-RU"/>
        </w:rPr>
      </w:pPr>
      <w:r w:rsidRPr="0073794F">
        <w:rPr>
          <w:rFonts w:ascii="Times New Roman" w:hAnsi="Times New Roman"/>
          <w:b/>
          <w:i/>
          <w:lang w:val="ru-RU"/>
        </w:rPr>
        <w:t xml:space="preserve">Ответственность </w:t>
      </w:r>
      <w:proofErr w:type="spellStart"/>
      <w:r w:rsidRPr="0073794F">
        <w:rPr>
          <w:rFonts w:ascii="Times New Roman" w:hAnsi="Times New Roman"/>
          <w:b/>
          <w:i/>
          <w:lang w:val="ru-RU"/>
        </w:rPr>
        <w:t>аудируемого</w:t>
      </w:r>
      <w:proofErr w:type="spellEnd"/>
      <w:r w:rsidRPr="0073794F">
        <w:rPr>
          <w:rFonts w:ascii="Times New Roman" w:hAnsi="Times New Roman"/>
          <w:b/>
          <w:i/>
          <w:lang w:val="ru-RU"/>
        </w:rPr>
        <w:t xml:space="preserve"> лица за бухгалтерскую отчетность </w:t>
      </w:r>
    </w:p>
    <w:p w:rsidR="0073794F" w:rsidRPr="0073794F" w:rsidRDefault="0073794F" w:rsidP="0073794F">
      <w:pPr>
        <w:ind w:left="426" w:right="427"/>
        <w:jc w:val="both"/>
        <w:rPr>
          <w:rFonts w:ascii="Times New Roman" w:hAnsi="Times New Roman"/>
          <w:lang w:val="ru-RU"/>
        </w:rPr>
      </w:pPr>
    </w:p>
    <w:p w:rsidR="0073794F" w:rsidRPr="0073794F" w:rsidRDefault="0073794F" w:rsidP="0073794F">
      <w:pPr>
        <w:autoSpaceDE w:val="0"/>
        <w:autoSpaceDN w:val="0"/>
        <w:adjustRightInd w:val="0"/>
        <w:ind w:left="426" w:right="427"/>
        <w:jc w:val="both"/>
        <w:rPr>
          <w:rFonts w:ascii="Times New Roman" w:hAnsi="Times New Roman"/>
          <w:lang w:val="ru-RU"/>
        </w:rPr>
      </w:pPr>
      <w:r w:rsidRPr="0073794F">
        <w:rPr>
          <w:rFonts w:ascii="Times New Roman" w:hAnsi="Times New Roman"/>
          <w:lang w:val="ru-RU"/>
        </w:rPr>
        <w:t xml:space="preserve">Руководство </w:t>
      </w:r>
      <w:proofErr w:type="spellStart"/>
      <w:r w:rsidRPr="0073794F">
        <w:rPr>
          <w:rFonts w:ascii="Times New Roman" w:hAnsi="Times New Roman"/>
          <w:lang w:val="ru-RU"/>
        </w:rPr>
        <w:t>аудируемого</w:t>
      </w:r>
      <w:proofErr w:type="spellEnd"/>
      <w:r w:rsidRPr="0073794F">
        <w:rPr>
          <w:rFonts w:ascii="Times New Roman" w:hAnsi="Times New Roman"/>
          <w:lang w:val="ru-RU"/>
        </w:rPr>
        <w:t xml:space="preserve"> лица несет ответственность за составление и достоверность указанной бухгалтерской отчетности в соответствии с установленными правилами составления бухгалтерской отчетности и за систему внутреннего контроля, необходимую для составления бухгалтерской отчетности, не содержащей существенных искажений вследствие недобросовестных действий или ошибок. </w:t>
      </w:r>
    </w:p>
    <w:p w:rsidR="000B341C" w:rsidRDefault="000B341C" w:rsidP="0073794F">
      <w:pPr>
        <w:ind w:left="426" w:right="427"/>
        <w:rPr>
          <w:sz w:val="2"/>
          <w:szCs w:val="2"/>
          <w:lang w:val="ru-RU"/>
        </w:rPr>
      </w:pPr>
    </w:p>
    <w:p w:rsidR="000B341C" w:rsidRDefault="000B341C" w:rsidP="0073794F">
      <w:pPr>
        <w:ind w:left="426" w:right="427"/>
        <w:rPr>
          <w:sz w:val="2"/>
          <w:szCs w:val="2"/>
          <w:lang w:val="ru-RU"/>
        </w:rPr>
      </w:pPr>
    </w:p>
    <w:p w:rsidR="0073794F" w:rsidRDefault="0073794F" w:rsidP="0073794F">
      <w:pPr>
        <w:ind w:left="426" w:right="427"/>
        <w:rPr>
          <w:sz w:val="2"/>
          <w:szCs w:val="2"/>
          <w:lang w:val="ru-RU"/>
        </w:rPr>
      </w:pPr>
    </w:p>
    <w:p w:rsidR="0073794F" w:rsidRDefault="0073794F" w:rsidP="0073794F">
      <w:pPr>
        <w:ind w:left="426" w:right="427"/>
        <w:rPr>
          <w:sz w:val="2"/>
          <w:szCs w:val="2"/>
          <w:lang w:val="ru-RU"/>
        </w:rPr>
      </w:pPr>
    </w:p>
    <w:p w:rsidR="0073794F" w:rsidRDefault="0073794F" w:rsidP="0073794F">
      <w:pPr>
        <w:ind w:left="426" w:right="427"/>
        <w:rPr>
          <w:sz w:val="2"/>
          <w:szCs w:val="2"/>
          <w:lang w:val="ru-RU"/>
        </w:rPr>
      </w:pPr>
    </w:p>
    <w:p w:rsidR="0073794F" w:rsidRDefault="0073794F" w:rsidP="0073794F">
      <w:pPr>
        <w:ind w:left="426" w:right="427"/>
        <w:rPr>
          <w:sz w:val="2"/>
          <w:szCs w:val="2"/>
          <w:lang w:val="ru-RU"/>
        </w:rPr>
      </w:pPr>
    </w:p>
    <w:p w:rsidR="0073794F" w:rsidRDefault="0073794F" w:rsidP="0073794F">
      <w:pPr>
        <w:ind w:left="426" w:right="427"/>
        <w:rPr>
          <w:sz w:val="2"/>
          <w:szCs w:val="2"/>
          <w:lang w:val="ru-RU"/>
        </w:rPr>
      </w:pPr>
    </w:p>
    <w:p w:rsidR="0073794F" w:rsidRDefault="0073794F" w:rsidP="0073794F">
      <w:pPr>
        <w:ind w:left="426" w:right="427"/>
        <w:rPr>
          <w:sz w:val="2"/>
          <w:szCs w:val="2"/>
          <w:lang w:val="ru-RU"/>
        </w:rPr>
      </w:pPr>
    </w:p>
    <w:p w:rsidR="0073794F" w:rsidRDefault="0073794F" w:rsidP="0073794F">
      <w:pPr>
        <w:ind w:left="426" w:right="427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 w:rsidP="000B341C">
      <w:pPr>
        <w:ind w:left="284"/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73794F">
      <w:pPr>
        <w:rPr>
          <w:sz w:val="2"/>
          <w:szCs w:val="2"/>
          <w:lang w:val="ru-RU"/>
        </w:rPr>
      </w:pPr>
      <w:bookmarkStart w:id="0" w:name="_GoBack"/>
      <w:r>
        <w:rPr>
          <w:noProof/>
          <w:lang w:val="ru-RU"/>
        </w:rPr>
        <w:drawing>
          <wp:anchor distT="0" distB="0" distL="114300" distR="114300" simplePos="0" relativeHeight="251680768" behindDoc="0" locked="0" layoutInCell="1" allowOverlap="1" wp14:anchorId="79CCF4B2" wp14:editId="46D44960">
            <wp:simplePos x="0" y="0"/>
            <wp:positionH relativeFrom="column">
              <wp:posOffset>295275</wp:posOffset>
            </wp:positionH>
            <wp:positionV relativeFrom="paragraph">
              <wp:posOffset>-165100</wp:posOffset>
            </wp:positionV>
            <wp:extent cx="7030800" cy="10087200"/>
            <wp:effectExtent l="0" t="0" r="0" b="9525"/>
            <wp:wrapNone/>
            <wp:docPr id="14" name="Рисунок 14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800" cy="10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 w:rsidP="000B341C">
      <w:pPr>
        <w:ind w:left="426"/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0B341C" w:rsidRDefault="000B341C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 w:rsidP="0073794F">
      <w:pPr>
        <w:ind w:left="284"/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Default="0073794F">
      <w:pPr>
        <w:rPr>
          <w:sz w:val="2"/>
          <w:szCs w:val="2"/>
          <w:lang w:val="ru-RU"/>
        </w:rPr>
      </w:pPr>
    </w:p>
    <w:p w:rsidR="0073794F" w:rsidRPr="000B341C" w:rsidRDefault="0073794F">
      <w:pPr>
        <w:rPr>
          <w:sz w:val="2"/>
          <w:szCs w:val="2"/>
          <w:lang w:val="ru-RU"/>
        </w:rPr>
      </w:pPr>
    </w:p>
    <w:sectPr w:rsidR="0073794F" w:rsidRPr="000B341C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EA2" w:rsidRDefault="002D0EA2">
      <w:r>
        <w:separator/>
      </w:r>
    </w:p>
  </w:endnote>
  <w:endnote w:type="continuationSeparator" w:id="0">
    <w:p w:rsidR="002D0EA2" w:rsidRDefault="002D0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EA2" w:rsidRDefault="002D0EA2"/>
  </w:footnote>
  <w:footnote w:type="continuationSeparator" w:id="0">
    <w:p w:rsidR="002D0EA2" w:rsidRDefault="002D0EA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2AA"/>
    <w:rsid w:val="000B341C"/>
    <w:rsid w:val="00155BB6"/>
    <w:rsid w:val="00292D94"/>
    <w:rsid w:val="002D0EA2"/>
    <w:rsid w:val="004363C5"/>
    <w:rsid w:val="0073794F"/>
    <w:rsid w:val="00BD3C8C"/>
    <w:rsid w:val="00C1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73794F"/>
    <w:pPr>
      <w:keepNext/>
      <w:widowControl/>
      <w:ind w:firstLine="709"/>
      <w:jc w:val="center"/>
      <w:outlineLvl w:val="0"/>
    </w:pPr>
    <w:rPr>
      <w:rFonts w:ascii="Arial" w:eastAsia="Times New Roman" w:hAnsi="Arial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Заголовок 1 Знак"/>
    <w:basedOn w:val="a0"/>
    <w:link w:val="1"/>
    <w:rsid w:val="0073794F"/>
    <w:rPr>
      <w:rFonts w:ascii="Arial" w:eastAsia="Times New Roman" w:hAnsi="Arial" w:cs="Times New Roman"/>
      <w:b/>
      <w:bCs/>
      <w:lang w:val="ru-RU"/>
    </w:rPr>
  </w:style>
  <w:style w:type="paragraph" w:styleId="2">
    <w:name w:val="Body Text 2"/>
    <w:basedOn w:val="a"/>
    <w:link w:val="20"/>
    <w:rsid w:val="0073794F"/>
    <w:pPr>
      <w:widowControl/>
      <w:jc w:val="both"/>
    </w:pPr>
    <w:rPr>
      <w:rFonts w:ascii="Arial" w:eastAsia="Times New Roman" w:hAnsi="Arial" w:cs="Times New Roman"/>
      <w:color w:val="auto"/>
      <w:lang w:val="ru-RU"/>
    </w:rPr>
  </w:style>
  <w:style w:type="character" w:customStyle="1" w:styleId="20">
    <w:name w:val="Основной текст 2 Знак"/>
    <w:basedOn w:val="a0"/>
    <w:link w:val="2"/>
    <w:rsid w:val="0073794F"/>
    <w:rPr>
      <w:rFonts w:ascii="Arial" w:eastAsia="Times New Roman" w:hAnsi="Arial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73794F"/>
    <w:pPr>
      <w:keepNext/>
      <w:widowControl/>
      <w:ind w:firstLine="709"/>
      <w:jc w:val="center"/>
      <w:outlineLvl w:val="0"/>
    </w:pPr>
    <w:rPr>
      <w:rFonts w:ascii="Arial" w:eastAsia="Times New Roman" w:hAnsi="Arial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Заголовок 1 Знак"/>
    <w:basedOn w:val="a0"/>
    <w:link w:val="1"/>
    <w:rsid w:val="0073794F"/>
    <w:rPr>
      <w:rFonts w:ascii="Arial" w:eastAsia="Times New Roman" w:hAnsi="Arial" w:cs="Times New Roman"/>
      <w:b/>
      <w:bCs/>
      <w:lang w:val="ru-RU"/>
    </w:rPr>
  </w:style>
  <w:style w:type="paragraph" w:styleId="2">
    <w:name w:val="Body Text 2"/>
    <w:basedOn w:val="a"/>
    <w:link w:val="20"/>
    <w:rsid w:val="0073794F"/>
    <w:pPr>
      <w:widowControl/>
      <w:jc w:val="both"/>
    </w:pPr>
    <w:rPr>
      <w:rFonts w:ascii="Arial" w:eastAsia="Times New Roman" w:hAnsi="Arial" w:cs="Times New Roman"/>
      <w:color w:val="auto"/>
      <w:lang w:val="ru-RU"/>
    </w:rPr>
  </w:style>
  <w:style w:type="character" w:customStyle="1" w:styleId="20">
    <w:name w:val="Основной текст 2 Знак"/>
    <w:basedOn w:val="a0"/>
    <w:link w:val="2"/>
    <w:rsid w:val="0073794F"/>
    <w:rPr>
      <w:rFonts w:ascii="Arial" w:eastAsia="Times New Roman" w:hAnsi="Arial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AppData\Local\Temp\FineReader11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USER\AppData\Local\Temp\FineReader11\media\image6.jpeg" TargetMode="External"/><Relationship Id="rId26" Type="http://schemas.openxmlformats.org/officeDocument/2006/relationships/image" Target="file:///C:\Users\USER\AppData\Local\Temp\FineReader11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USER\AppData\Local\Temp\FineReader11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file:///C:\Users\USER\AppData\Local\Temp\FineReader11\media\image5.jpeg" TargetMode="External"/><Relationship Id="rId20" Type="http://schemas.openxmlformats.org/officeDocument/2006/relationships/image" Target="file:///C:\Users\USER\AppData\Local\Temp\FineReader11\media\image7.jpe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USER\AppData\Local\Temp\FineReader11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openxmlformats.org/officeDocument/2006/relationships/image" Target="file:///C:\Users\USER\AppData\Local\Temp\FineReader11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USER\AppData\Local\Temp\FineReader11\media\image4.jpeg" TargetMode="External"/><Relationship Id="rId22" Type="http://schemas.openxmlformats.org/officeDocument/2006/relationships/image" Target="file:///C:\Users\USER\AppData\Local\Temp\FineReader11\media\image8.jpeg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1577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2015-04-30T09:50:00Z</dcterms:created>
  <dcterms:modified xsi:type="dcterms:W3CDTF">2015-04-30T09:50:00Z</dcterms:modified>
</cp:coreProperties>
</file>