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48" w:rsidRDefault="005264E0">
      <w:pPr>
        <w:pStyle w:val="a3"/>
        <w:shd w:val="clear" w:color="auto" w:fill="FFFFFF"/>
        <w:jc w:val="center"/>
        <w:rPr>
          <w:rStyle w:val="a4"/>
          <w:b w:val="0"/>
          <w:bCs w:val="0"/>
          <w:szCs w:val="18"/>
        </w:rPr>
      </w:pPr>
      <w:r>
        <w:rPr>
          <w:rStyle w:val="a4"/>
          <w:b w:val="0"/>
          <w:bCs w:val="0"/>
          <w:szCs w:val="18"/>
        </w:rPr>
        <w:t>Сообщение о существенном факте</w:t>
      </w:r>
    </w:p>
    <w:p w:rsidR="000D7D48" w:rsidRDefault="005264E0">
      <w:pPr>
        <w:widowControl w:val="0"/>
        <w:overflowPunct w:val="0"/>
        <w:autoSpaceDE w:val="0"/>
        <w:autoSpaceDN w:val="0"/>
        <w:adjustRightInd w:val="0"/>
        <w:ind w:left="120" w:right="440"/>
        <w:jc w:val="center"/>
        <w:rPr>
          <w:szCs w:val="18"/>
        </w:rPr>
      </w:pPr>
      <w:r>
        <w:rPr>
          <w:szCs w:val="18"/>
        </w:rPr>
        <w:t>“</w:t>
      </w:r>
      <w:r w:rsidR="00880993" w:rsidRPr="00880993">
        <w:rPr>
          <w:bCs/>
        </w:rPr>
        <w:t>О раскрытии акционерным обществом на странице в сети Интернет годового отчета</w:t>
      </w:r>
      <w:r>
        <w:rPr>
          <w:szCs w:val="18"/>
        </w:rPr>
        <w:t>”</w:t>
      </w:r>
    </w:p>
    <w:p w:rsidR="000D7D48" w:rsidRDefault="000D7D48">
      <w:pPr>
        <w:widowControl w:val="0"/>
        <w:overflowPunct w:val="0"/>
        <w:autoSpaceDE w:val="0"/>
        <w:autoSpaceDN w:val="0"/>
        <w:adjustRightInd w:val="0"/>
        <w:spacing w:line="247" w:lineRule="auto"/>
        <w:ind w:left="120" w:right="440"/>
        <w:jc w:val="center"/>
      </w:pPr>
    </w:p>
    <w:tbl>
      <w:tblPr>
        <w:tblW w:w="5293" w:type="pct"/>
        <w:tblInd w:w="-352" w:type="dxa"/>
        <w:tblBorders>
          <w:top w:val="single" w:sz="6" w:space="0" w:color="DFDFDF"/>
          <w:left w:val="single" w:sz="6" w:space="0" w:color="DFDFD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59"/>
        <w:gridCol w:w="5020"/>
        <w:gridCol w:w="20"/>
        <w:gridCol w:w="20"/>
      </w:tblGrid>
      <w:tr w:rsidR="000D7D48">
        <w:trPr>
          <w:gridAfter w:val="1"/>
          <w:wAfter w:w="20" w:type="dxa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1. Общие сведения</w:t>
            </w:r>
          </w:p>
        </w:tc>
      </w:tr>
      <w:tr w:rsidR="000D7D48">
        <w:trPr>
          <w:gridAfter w:val="1"/>
          <w:wAfter w:w="20" w:type="dxa"/>
        </w:trPr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jc w:val="both"/>
              <w:rPr>
                <w:szCs w:val="18"/>
              </w:rPr>
            </w:pPr>
            <w:r>
              <w:t>Открытое акционерное общество фирма «</w:t>
            </w:r>
            <w:proofErr w:type="spellStart"/>
            <w:r>
              <w:t>Адыгпромстрой</w:t>
            </w:r>
            <w:proofErr w:type="spellEnd"/>
            <w:r>
              <w:t>»</w:t>
            </w:r>
          </w:p>
        </w:tc>
      </w:tr>
      <w:tr w:rsidR="000D7D48">
        <w:trPr>
          <w:gridAfter w:val="1"/>
          <w:wAfter w:w="20" w:type="dxa"/>
        </w:trPr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rPr>
                <w:szCs w:val="18"/>
              </w:rPr>
            </w:pPr>
            <w:r>
              <w:t>ОАО фирма «</w:t>
            </w:r>
            <w:proofErr w:type="spellStart"/>
            <w:r>
              <w:t>Адыгпромстрой</w:t>
            </w:r>
            <w:proofErr w:type="spellEnd"/>
            <w:r>
              <w:t>»</w:t>
            </w:r>
          </w:p>
        </w:tc>
      </w:tr>
      <w:tr w:rsidR="000D7D48">
        <w:trPr>
          <w:gridAfter w:val="1"/>
          <w:wAfter w:w="20" w:type="dxa"/>
        </w:trPr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1.3. Место нахождения эмитента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jc w:val="both"/>
              <w:rPr>
                <w:szCs w:val="18"/>
              </w:rPr>
            </w:pPr>
            <w:r>
              <w:t xml:space="preserve">385000, Республика Адыгея, </w:t>
            </w:r>
            <w:proofErr w:type="gramStart"/>
            <w:r>
              <w:t>г</w:t>
            </w:r>
            <w:proofErr w:type="gramEnd"/>
            <w:r>
              <w:t>. Майкоп, ул. Крестьянская, 238</w:t>
            </w:r>
          </w:p>
        </w:tc>
      </w:tr>
      <w:tr w:rsidR="000D7D48">
        <w:trPr>
          <w:gridAfter w:val="1"/>
          <w:wAfter w:w="20" w:type="dxa"/>
        </w:trPr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1.4. ОГРН эмитента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rPr>
                <w:szCs w:val="18"/>
              </w:rPr>
            </w:pPr>
            <w:r>
              <w:t>1020100701114</w:t>
            </w:r>
          </w:p>
        </w:tc>
      </w:tr>
      <w:tr w:rsidR="000D7D48">
        <w:trPr>
          <w:gridAfter w:val="1"/>
          <w:wAfter w:w="20" w:type="dxa"/>
        </w:trPr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1.5. ИНН эмитента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rPr>
                <w:szCs w:val="18"/>
              </w:rPr>
            </w:pPr>
            <w:r>
              <w:t>0105003792</w:t>
            </w:r>
          </w:p>
        </w:tc>
      </w:tr>
      <w:tr w:rsidR="000D7D48">
        <w:trPr>
          <w:gridAfter w:val="1"/>
          <w:wAfter w:w="20" w:type="dxa"/>
        </w:trPr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rPr>
                <w:szCs w:val="18"/>
              </w:rPr>
            </w:pPr>
            <w:r>
              <w:t>30308-Е</w:t>
            </w:r>
          </w:p>
        </w:tc>
      </w:tr>
      <w:tr w:rsidR="000D7D48">
        <w:trPr>
          <w:gridAfter w:val="1"/>
          <w:wAfter w:w="20" w:type="dxa"/>
        </w:trPr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C159CA">
            <w:pPr>
              <w:pStyle w:val="a3"/>
              <w:rPr>
                <w:szCs w:val="18"/>
              </w:rPr>
            </w:pPr>
            <w:hyperlink r:id="rId5" w:tgtFrame="_blank" w:history="1">
              <w:r w:rsidR="005264E0">
                <w:rPr>
                  <w:rStyle w:val="a7"/>
                  <w:color w:val="auto"/>
                  <w:szCs w:val="36"/>
                  <w:u w:val="none"/>
                  <w:shd w:val="clear" w:color="auto" w:fill="FFFFFF"/>
                </w:rPr>
                <w:t>http://disclosure.1prime.ru/portal/default.aspx?emId=0105003792</w:t>
              </w:r>
            </w:hyperlink>
          </w:p>
        </w:tc>
      </w:tr>
      <w:tr w:rsidR="000D7D48">
        <w:trPr>
          <w:gridAfter w:val="1"/>
          <w:wAfter w:w="20" w:type="dxa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48" w:rsidRDefault="005264E0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 2. Содержание сообщения</w:t>
            </w:r>
          </w:p>
        </w:tc>
      </w:tr>
      <w:tr w:rsidR="000D7D48">
        <w:trPr>
          <w:gridAfter w:val="1"/>
          <w:wAfter w:w="20" w:type="dxa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3C4" w:rsidRDefault="00C153C4" w:rsidP="00C153C4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2.1. </w:t>
            </w:r>
            <w:proofErr w:type="gramStart"/>
            <w:r>
              <w:rPr>
                <w:bCs/>
              </w:rPr>
              <w:t>В</w:t>
            </w:r>
            <w:r w:rsidRPr="007A5936">
              <w:rPr>
                <w:bCs/>
              </w:rPr>
              <w:t xml:space="preserve"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</w:t>
            </w:r>
            <w:proofErr w:type="spellStart"/>
            <w:r w:rsidRPr="007A5936">
              <w:rPr>
                <w:bCs/>
              </w:rPr>
              <w:t>аффилированных</w:t>
            </w:r>
            <w:proofErr w:type="spellEnd"/>
            <w:r w:rsidRPr="007A5936">
              <w:rPr>
                <w:bCs/>
              </w:rPr>
              <w:t xml:space="preserve"> лиц), и отчетный период (отчетная дата), за ко</w:t>
            </w:r>
            <w:r>
              <w:rPr>
                <w:bCs/>
              </w:rPr>
              <w:t>торый (на которую) он составлен:</w:t>
            </w:r>
            <w:proofErr w:type="gramEnd"/>
          </w:p>
          <w:p w:rsidR="00C153C4" w:rsidRPr="007A5936" w:rsidRDefault="00C153C4" w:rsidP="00C153C4">
            <w:pPr>
              <w:adjustRightInd w:val="0"/>
              <w:jc w:val="both"/>
              <w:rPr>
                <w:b/>
                <w:bCs/>
                <w:i/>
              </w:rPr>
            </w:pPr>
            <w:r w:rsidRPr="007A5936">
              <w:rPr>
                <w:b/>
                <w:bCs/>
                <w:i/>
              </w:rPr>
              <w:t xml:space="preserve">Годовой </w:t>
            </w:r>
            <w:r>
              <w:rPr>
                <w:b/>
                <w:bCs/>
                <w:i/>
              </w:rPr>
              <w:t>отчет за 2017г.</w:t>
            </w:r>
          </w:p>
          <w:p w:rsidR="00C153C4" w:rsidRDefault="00C153C4" w:rsidP="00C153C4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 Д</w:t>
            </w:r>
            <w:r w:rsidRPr="007A5936">
              <w:rPr>
                <w:bCs/>
              </w:rPr>
              <w:t>ата опубликования акционерным обществом текста докуме</w:t>
            </w:r>
            <w:r>
              <w:rPr>
                <w:bCs/>
              </w:rPr>
              <w:t>нта на странице в сети Интернет:</w:t>
            </w:r>
          </w:p>
          <w:p w:rsidR="000D7D48" w:rsidRDefault="00C153C4" w:rsidP="00C153C4">
            <w:pPr>
              <w:pStyle w:val="a3"/>
              <w:jc w:val="both"/>
              <w:rPr>
                <w:szCs w:val="18"/>
              </w:rPr>
            </w:pPr>
            <w:r>
              <w:rPr>
                <w:b/>
                <w:bCs/>
                <w:i/>
              </w:rPr>
              <w:t>15 мая 2018</w:t>
            </w:r>
            <w:r w:rsidRPr="007A5936">
              <w:rPr>
                <w:b/>
                <w:bCs/>
                <w:i/>
              </w:rPr>
              <w:t>г.</w:t>
            </w:r>
          </w:p>
        </w:tc>
      </w:tr>
      <w:tr w:rsidR="000D7D48">
        <w:tblPrEx>
          <w:tblCellSpacing w:w="0" w:type="dxa"/>
          <w:tblBorders>
            <w:top w:val="none" w:sz="0" w:space="0" w:color="auto"/>
            <w:left w:val="none" w:sz="0" w:space="0" w:color="auto"/>
          </w:tblBorders>
        </w:tblPrEx>
        <w:trPr>
          <w:gridAfter w:val="1"/>
          <w:wAfter w:w="20" w:type="dxa"/>
          <w:tblCellSpacing w:w="0" w:type="dxa"/>
        </w:trPr>
        <w:tc>
          <w:tcPr>
            <w:tcW w:w="9900" w:type="dxa"/>
            <w:gridSpan w:val="3"/>
            <w:tcBorders>
              <w:top w:val="single" w:sz="4" w:space="0" w:color="auto"/>
            </w:tcBorders>
            <w:vAlign w:val="center"/>
          </w:tcPr>
          <w:p w:rsidR="000D7D48" w:rsidRDefault="005264E0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 3. Подпись</w:t>
            </w:r>
          </w:p>
        </w:tc>
      </w:tr>
      <w:tr w:rsidR="000D7D48">
        <w:tblPrEx>
          <w:tblCellSpacing w:w="0" w:type="dxa"/>
          <w:tblBorders>
            <w:top w:val="none" w:sz="0" w:space="0" w:color="auto"/>
            <w:left w:val="none" w:sz="0" w:space="0" w:color="auto"/>
          </w:tblBorders>
        </w:tblPrEx>
        <w:trPr>
          <w:tblCellSpacing w:w="0" w:type="dxa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8" w:rsidRDefault="005264E0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 </w:t>
            </w:r>
          </w:p>
          <w:p w:rsidR="000D7D48" w:rsidRDefault="005264E0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3.1. ОАО фирма «</w:t>
            </w:r>
            <w:proofErr w:type="spellStart"/>
            <w:r>
              <w:rPr>
                <w:szCs w:val="18"/>
              </w:rPr>
              <w:t>Адыгпромстрой</w:t>
            </w:r>
            <w:proofErr w:type="spellEnd"/>
            <w:r>
              <w:rPr>
                <w:szCs w:val="18"/>
              </w:rPr>
              <w:t xml:space="preserve">» </w:t>
            </w:r>
            <w:r>
              <w:t>Генеральный директор</w:t>
            </w:r>
            <w:r>
              <w:rPr>
                <w:szCs w:val="18"/>
              </w:rPr>
              <w:t xml:space="preserve">  ________     </w:t>
            </w:r>
            <w:r>
              <w:t xml:space="preserve">А. И. </w:t>
            </w:r>
            <w:proofErr w:type="spellStart"/>
            <w:r>
              <w:t>Хутыз</w:t>
            </w:r>
            <w:proofErr w:type="spellEnd"/>
          </w:p>
          <w:p w:rsidR="000D7D48" w:rsidRDefault="005264E0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                                                                  (подпись)</w:t>
            </w:r>
          </w:p>
          <w:p w:rsidR="000D7D48" w:rsidRDefault="005264E0" w:rsidP="00FB47A1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3.2. Дата   «</w:t>
            </w:r>
            <w:r w:rsidR="00FB47A1">
              <w:rPr>
                <w:szCs w:val="18"/>
              </w:rPr>
              <w:t>15</w:t>
            </w:r>
            <w:r>
              <w:rPr>
                <w:szCs w:val="18"/>
              </w:rPr>
              <w:t>» мая 201</w:t>
            </w:r>
            <w:r w:rsidR="00FB47A1">
              <w:rPr>
                <w:szCs w:val="18"/>
              </w:rPr>
              <w:t>8</w:t>
            </w:r>
            <w:r>
              <w:rPr>
                <w:szCs w:val="18"/>
              </w:rPr>
              <w:t xml:space="preserve"> г</w:t>
            </w:r>
            <w:r w:rsidR="00887676">
              <w:rPr>
                <w:szCs w:val="18"/>
              </w:rPr>
              <w:t>ода</w:t>
            </w:r>
            <w:r>
              <w:rPr>
                <w:szCs w:val="18"/>
              </w:rPr>
              <w:t>.                      М.П.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8" w:rsidRDefault="000D7D48">
            <w:pPr>
              <w:rPr>
                <w:szCs w:val="18"/>
              </w:rPr>
            </w:pPr>
          </w:p>
          <w:p w:rsidR="000D7D48" w:rsidRDefault="000D7D48">
            <w:pPr>
              <w:rPr>
                <w:szCs w:val="18"/>
              </w:rPr>
            </w:pPr>
          </w:p>
          <w:p w:rsidR="000D7D48" w:rsidRDefault="000D7D48">
            <w:pPr>
              <w:rPr>
                <w:szCs w:val="18"/>
              </w:rPr>
            </w:pPr>
          </w:p>
          <w:p w:rsidR="000D7D48" w:rsidRDefault="000D7D48">
            <w:pPr>
              <w:pStyle w:val="a3"/>
              <w:rPr>
                <w:szCs w:val="18"/>
              </w:rPr>
            </w:pPr>
          </w:p>
        </w:tc>
      </w:tr>
    </w:tbl>
    <w:p w:rsidR="005264E0" w:rsidRDefault="005264E0"/>
    <w:sectPr w:rsidR="005264E0" w:rsidSect="000D7D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0002CD6"/>
    <w:lvl w:ilvl="0" w:tplc="000072A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6952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C223223"/>
    <w:multiLevelType w:val="multilevel"/>
    <w:tmpl w:val="5050A6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86069"/>
    <w:multiLevelType w:val="multilevel"/>
    <w:tmpl w:val="B4940EA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3">
    <w:nsid w:val="79200D23"/>
    <w:multiLevelType w:val="hybridMultilevel"/>
    <w:tmpl w:val="16DA09B4"/>
    <w:lvl w:ilvl="0" w:tplc="87AE840A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compat/>
  <w:rsids>
    <w:rsidRoot w:val="00003E90"/>
    <w:rsid w:val="00003E90"/>
    <w:rsid w:val="000C4DC9"/>
    <w:rsid w:val="000D0CC7"/>
    <w:rsid w:val="000D7D48"/>
    <w:rsid w:val="00207C7A"/>
    <w:rsid w:val="002641D7"/>
    <w:rsid w:val="002773F3"/>
    <w:rsid w:val="00383795"/>
    <w:rsid w:val="003B09D6"/>
    <w:rsid w:val="003D6C7C"/>
    <w:rsid w:val="00412052"/>
    <w:rsid w:val="005264E0"/>
    <w:rsid w:val="005F20CD"/>
    <w:rsid w:val="00642044"/>
    <w:rsid w:val="006E5A89"/>
    <w:rsid w:val="00830CAE"/>
    <w:rsid w:val="00880993"/>
    <w:rsid w:val="00887676"/>
    <w:rsid w:val="008A2DA8"/>
    <w:rsid w:val="00AE782C"/>
    <w:rsid w:val="00B709CE"/>
    <w:rsid w:val="00BC4A25"/>
    <w:rsid w:val="00BE6C81"/>
    <w:rsid w:val="00C153C4"/>
    <w:rsid w:val="00C159CA"/>
    <w:rsid w:val="00CB2B13"/>
    <w:rsid w:val="00E331C8"/>
    <w:rsid w:val="00F73D50"/>
    <w:rsid w:val="00FB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53C4"/>
    <w:pPr>
      <w:keepNext/>
      <w:autoSpaceDE w:val="0"/>
      <w:autoSpaceDN w:val="0"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D7D48"/>
    <w:pPr>
      <w:spacing w:before="100" w:beforeAutospacing="1" w:after="100" w:afterAutospacing="1"/>
    </w:pPr>
  </w:style>
  <w:style w:type="character" w:styleId="a4">
    <w:name w:val="Strong"/>
    <w:basedOn w:val="a0"/>
    <w:qFormat/>
    <w:rsid w:val="000D7D48"/>
    <w:rPr>
      <w:b/>
      <w:bCs/>
    </w:rPr>
  </w:style>
  <w:style w:type="paragraph" w:styleId="a5">
    <w:name w:val="Body Text"/>
    <w:basedOn w:val="a"/>
    <w:semiHidden/>
    <w:rsid w:val="000D7D48"/>
    <w:pPr>
      <w:jc w:val="both"/>
    </w:pPr>
    <w:rPr>
      <w:color w:val="000000"/>
      <w:szCs w:val="22"/>
    </w:rPr>
  </w:style>
  <w:style w:type="paragraph" w:customStyle="1" w:styleId="ConsNormal">
    <w:name w:val="ConsNormal"/>
    <w:rsid w:val="000D7D48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semiHidden/>
    <w:rsid w:val="000D7D48"/>
    <w:pPr>
      <w:widowControl w:val="0"/>
      <w:shd w:val="clear" w:color="auto" w:fill="FFFFFF"/>
      <w:autoSpaceDE w:val="0"/>
      <w:autoSpaceDN w:val="0"/>
      <w:adjustRightInd w:val="0"/>
      <w:spacing w:line="283" w:lineRule="exact"/>
      <w:ind w:left="38" w:right="-56"/>
      <w:jc w:val="both"/>
    </w:pPr>
    <w:rPr>
      <w:b/>
      <w:bCs/>
      <w:spacing w:val="-2"/>
    </w:rPr>
  </w:style>
  <w:style w:type="paragraph" w:styleId="2">
    <w:name w:val="Body Text 2"/>
    <w:basedOn w:val="a"/>
    <w:semiHidden/>
    <w:rsid w:val="000D7D48"/>
    <w:pPr>
      <w:jc w:val="both"/>
    </w:pPr>
    <w:rPr>
      <w:w w:val="86"/>
    </w:rPr>
  </w:style>
  <w:style w:type="character" w:styleId="a7">
    <w:name w:val="Hyperlink"/>
    <w:basedOn w:val="a0"/>
    <w:semiHidden/>
    <w:rsid w:val="000D7D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153C4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01050037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«Сведения о решениях общих собраний»</vt:lpstr>
    </vt:vector>
  </TitlesOfParts>
  <Company>Адыгпромстрой</Company>
  <LinksUpToDate>false</LinksUpToDate>
  <CharactersWithSpaces>1471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http://disclosure.1prime.ru/portal/default.aspx?emId=0105003792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«Сведения о решениях общих собраний»</dc:title>
  <dc:creator>Маргарита</dc:creator>
  <cp:lastModifiedBy>Andrei</cp:lastModifiedBy>
  <cp:revision>4</cp:revision>
  <cp:lastPrinted>2016-05-18T13:40:00Z</cp:lastPrinted>
  <dcterms:created xsi:type="dcterms:W3CDTF">2018-05-14T14:31:00Z</dcterms:created>
  <dcterms:modified xsi:type="dcterms:W3CDTF">2018-05-14T14:41:00Z</dcterms:modified>
</cp:coreProperties>
</file>